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14" w:rsidRDefault="00900C80">
      <w:pPr>
        <w:pStyle w:val="BodyText"/>
        <w:ind w:left="118"/>
        <w:rPr>
          <w:rFonts w:ascii="Times New Roman"/>
          <w:sz w:val="20"/>
        </w:rPr>
      </w:pPr>
      <w:r>
        <w:pict>
          <v:group id="_x0000_s1026" style="position:absolute;left:0;text-align:left;margin-left:349.9pt;margin-top:25.5pt;width:216.7pt;height:57.95pt;z-index:1024;mso-position-horizontal-relative:page;mso-position-vertical-relative:page" coordorigin="6998,510" coordsize="4334,1159">
            <v:line id="_x0000_s1032" style="position:absolute" from="6998,1316" to="11332,1316" strokecolor="#b1cc33" strokeweight="3.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02;top:510;width:3456;height:1159">
              <v:imagedata r:id="rId5" o:title=""/>
            </v:shape>
            <v:shape id="_x0000_s1030" style="position:absolute;left:7076;top:986;width:362;height:234" coordorigin="7076,986" coordsize="362,234" o:spt="100" adj="0,,0" path="m7186,986r-110,l7076,1216r26,l7102,1110r64,l7172,1106r,-14l7166,1086r-64,l7102,1012r74,l7176,1006r6,l7186,992r,-6m7296,1056r-4,-6l7266,1050r-14,16l7236,1076r-4,-10l7226,1050r-4,l7206,1060r,6l7212,1070r4,16l7216,1210r6,4l7236,1214r6,-4l7242,1100r24,-24l7286,1076r10,-20m7438,1096r-6,-14l7422,1066r-14,-10l7392,1052r-30,l7348,1056r-26,26l7318,1106r-6,24l7312,1150r10,30l7332,1196r16,14l7362,1216r16,4l7388,1220r20,-4l7412,1210r20,-4l7432,1196r-4,-10l7422,1186r-10,4l7388,1196r-10,l7362,1190r-10,-10l7348,1170r-6,-14l7338,1140r100,l7438,1096e" fillcolor="#036" stroked="f">
              <v:stroke joinstyle="round"/>
              <v:formulas/>
              <v:path arrowok="t" o:connecttype="segments"/>
            </v:shape>
            <v:shape id="_x0000_s1029" style="position:absolute;left:7342;top:1070;width:70;height:50" coordorigin="7342,1070" coordsize="70,50" path="m7388,1070r-16,l7358,1076r-10,10l7342,1100r,20l7412,1120r,-10l7408,1094r-6,-8l7398,1076r-10,-6xe" stroked="f">
              <v:path arrowok="t"/>
            </v:shape>
            <v:shape id="_x0000_s1028" type="#_x0000_t75" style="position:absolute;left:7552;top:1052;width:126;height:168">
              <v:imagedata r:id="rId6" o:title=""/>
            </v:shape>
            <v:shape id="_x0000_s1027" style="position:absolute;left:7454;top:976;width:58;height:238" coordorigin="7454,976" coordsize="58,238" o:spt="100" adj="0,,0" path="m7508,1056r-4,-6l7458,1050r-4,6l7454,1076r30,l7484,1214r20,l7508,1210r,-154m7512,986r-10,-10l7486,976r-10,4l7472,986r,14l7476,1010r10,l7492,1016r10,-6l7506,1010r6,-10l7512,986e" fillcolor="#036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EC74CD">
        <w:rPr>
          <w:rFonts w:ascii="Times New Roman"/>
          <w:noProof/>
          <w:sz w:val="20"/>
          <w:lang w:val="nb-NO" w:eastAsia="nb-NO" w:bidi="ar-SA"/>
        </w:rPr>
        <w:drawing>
          <wp:inline distT="0" distB="0" distL="0" distR="0">
            <wp:extent cx="2080131" cy="801624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131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914" w:rsidRDefault="00DF1914">
      <w:pPr>
        <w:pStyle w:val="BodyText"/>
        <w:rPr>
          <w:rFonts w:ascii="Times New Roman"/>
          <w:sz w:val="20"/>
        </w:rPr>
      </w:pPr>
    </w:p>
    <w:p w:rsidR="00DF1914" w:rsidRDefault="00DF1914">
      <w:pPr>
        <w:pStyle w:val="BodyText"/>
        <w:spacing w:before="9"/>
        <w:rPr>
          <w:rFonts w:ascii="Times New Roman"/>
          <w:sz w:val="27"/>
        </w:rPr>
      </w:pPr>
    </w:p>
    <w:p w:rsidR="00DF1914" w:rsidRDefault="00EC74CD">
      <w:pPr>
        <w:pStyle w:val="Heading1"/>
        <w:spacing w:before="92"/>
      </w:pPr>
      <w:r>
        <w:t>--- EJO Fellowship bei den Europäischen Journalisten-Fellowships in Berlin ---</w:t>
      </w:r>
    </w:p>
    <w:p w:rsidR="00DF1914" w:rsidRDefault="00EC74CD">
      <w:pPr>
        <w:ind w:left="300"/>
        <w:rPr>
          <w:b/>
          <w:sz w:val="24"/>
        </w:rPr>
      </w:pPr>
      <w:r>
        <w:rPr>
          <w:b/>
          <w:color w:val="FF0000"/>
          <w:sz w:val="24"/>
        </w:rPr>
        <w:t>FU-Programm kooperiert mit dem Europäischen Journalismus-Observatorium (EJO)</w:t>
      </w:r>
    </w:p>
    <w:p w:rsidR="00DF1914" w:rsidRDefault="00DF1914">
      <w:pPr>
        <w:pStyle w:val="BodyText"/>
        <w:rPr>
          <w:b/>
          <w:sz w:val="26"/>
        </w:rPr>
      </w:pPr>
    </w:p>
    <w:p w:rsidR="00DF1914" w:rsidRDefault="00DF1914">
      <w:pPr>
        <w:pStyle w:val="BodyText"/>
        <w:rPr>
          <w:b/>
        </w:rPr>
      </w:pPr>
    </w:p>
    <w:p w:rsidR="00DF1914" w:rsidRDefault="00EC74CD">
      <w:pPr>
        <w:ind w:left="300"/>
        <w:rPr>
          <w:b/>
          <w:sz w:val="24"/>
        </w:rPr>
      </w:pPr>
      <w:r>
        <w:rPr>
          <w:b/>
          <w:sz w:val="24"/>
          <w:u w:val="single"/>
        </w:rPr>
        <w:t>Über das EJO Fellowship beim EJF</w:t>
      </w:r>
    </w:p>
    <w:p w:rsidR="00DF1914" w:rsidRDefault="00DF1914">
      <w:pPr>
        <w:pStyle w:val="BodyText"/>
        <w:rPr>
          <w:b/>
          <w:sz w:val="16"/>
        </w:rPr>
      </w:pPr>
    </w:p>
    <w:p w:rsidR="00DF1914" w:rsidRDefault="00EC74CD">
      <w:pPr>
        <w:pStyle w:val="BodyText"/>
        <w:spacing w:before="93"/>
        <w:ind w:left="660" w:right="151"/>
      </w:pPr>
      <w:r>
        <w:t xml:space="preserve">Seit dem Jahrgang 2012-2013 wird beim EJF-Programm jährlich ein Stipendium in Kooperation mit dem </w:t>
      </w:r>
      <w:r>
        <w:rPr>
          <w:b/>
        </w:rPr>
        <w:t xml:space="preserve">Europäischen Journalismus-Observatorium </w:t>
      </w:r>
      <w:r>
        <w:t xml:space="preserve">(EJO </w:t>
      </w:r>
      <w:r>
        <w:rPr>
          <w:color w:val="0027F3"/>
        </w:rPr>
        <w:t>www.ejo-online.eu</w:t>
      </w:r>
      <w:r>
        <w:t>) ausgeschrieben. Dieses Stipendium besitzt einen themenspezifischen Fokus: Es ist zum</w:t>
      </w:r>
      <w:r>
        <w:rPr>
          <w:spacing w:val="-37"/>
        </w:rPr>
        <w:t xml:space="preserve"> </w:t>
      </w:r>
      <w:r>
        <w:t xml:space="preserve">einen darauf ausgerichtet, die aktuellen Entwicklungen der </w:t>
      </w:r>
      <w:proofErr w:type="spellStart"/>
      <w:r>
        <w:t>Journalismusforschung</w:t>
      </w:r>
      <w:proofErr w:type="spellEnd"/>
      <w:r>
        <w:t xml:space="preserve"> in Deutschland und zum anderen die sich schnell wandelnde Landschaft von Journalismus und Medien in Berlin zu</w:t>
      </w:r>
      <w:r>
        <w:rPr>
          <w:spacing w:val="-1"/>
        </w:rPr>
        <w:t xml:space="preserve"> </w:t>
      </w:r>
      <w:r>
        <w:t>beobachten.</w:t>
      </w:r>
    </w:p>
    <w:p w:rsidR="00DF1914" w:rsidRDefault="00EC74CD">
      <w:pPr>
        <w:pStyle w:val="BodyText"/>
        <w:ind w:left="660"/>
      </w:pPr>
      <w:r>
        <w:t>Das EJO-EJF-Stipendium ist monatlich mit einer Summe von 1.100 € für die Dauer von zehn Monaten dotiert.</w:t>
      </w:r>
    </w:p>
    <w:p w:rsidR="00DF1914" w:rsidRDefault="00DF1914">
      <w:pPr>
        <w:pStyle w:val="BodyText"/>
      </w:pPr>
    </w:p>
    <w:p w:rsidR="00DF1914" w:rsidRDefault="00EC74CD">
      <w:pPr>
        <w:pStyle w:val="Heading1"/>
      </w:pPr>
      <w:r>
        <w:rPr>
          <w:u w:val="single"/>
        </w:rPr>
        <w:t>Über EJO</w:t>
      </w:r>
    </w:p>
    <w:p w:rsidR="00DF1914" w:rsidRDefault="00DF1914">
      <w:pPr>
        <w:pStyle w:val="BodyText"/>
        <w:spacing w:before="11"/>
        <w:rPr>
          <w:b/>
          <w:sz w:val="13"/>
        </w:rPr>
      </w:pPr>
    </w:p>
    <w:p w:rsidR="00DF1914" w:rsidRDefault="00EC74CD">
      <w:pPr>
        <w:pStyle w:val="BodyText"/>
        <w:spacing w:before="93"/>
        <w:ind w:left="660" w:right="119"/>
      </w:pPr>
      <w:r>
        <w:t xml:space="preserve">Das Europäische Journalismus-Observatorium (EJO) versteht sich als Netzwerk von verschiedenen Institutionen und Forschungseinrichtungen. Ein zusammengesetztes </w:t>
      </w:r>
      <w:r>
        <w:rPr>
          <w:spacing w:val="-8"/>
        </w:rPr>
        <w:t xml:space="preserve">Team </w:t>
      </w:r>
      <w:r>
        <w:t xml:space="preserve">aus Forschern und Praktikern beobachtet </w:t>
      </w:r>
      <w:r>
        <w:rPr>
          <w:spacing w:val="-3"/>
        </w:rPr>
        <w:t xml:space="preserve">Trends </w:t>
      </w:r>
      <w:r>
        <w:t xml:space="preserve">im Journalismus und in der Medienbranche und vergleicht Journalismus-Kulturen in Europa und den USA. Die Aufgaben des EJO bestehen darin, die Ergebnisse von Medien- und </w:t>
      </w:r>
      <w:proofErr w:type="spellStart"/>
      <w:r>
        <w:t>Journalismusforschung</w:t>
      </w:r>
      <w:proofErr w:type="spellEnd"/>
      <w:r>
        <w:t xml:space="preserve"> einer breiten Öffentlichkeit zugänglich zu machen, Best-Practice-Modelle zu untersuchen und verschiedene </w:t>
      </w:r>
      <w:r>
        <w:rPr>
          <w:spacing w:val="-3"/>
        </w:rPr>
        <w:t xml:space="preserve">Trends </w:t>
      </w:r>
      <w:r>
        <w:t>der Medienindustrie vergleichend aufzuzeigen. Es will so einen Beitrag zur Qualitätssicherung im Journalismus</w:t>
      </w:r>
      <w:r>
        <w:rPr>
          <w:spacing w:val="-6"/>
        </w:rPr>
        <w:t xml:space="preserve"> </w:t>
      </w:r>
      <w:r>
        <w:t>leisten</w:t>
      </w:r>
      <w:r>
        <w:rPr>
          <w:spacing w:val="-4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für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besseres</w:t>
      </w:r>
      <w:r>
        <w:rPr>
          <w:spacing w:val="-6"/>
        </w:rPr>
        <w:t xml:space="preserve"> </w:t>
      </w:r>
      <w:r>
        <w:t>Verständnis</w:t>
      </w:r>
      <w:r>
        <w:rPr>
          <w:spacing w:val="-6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Medien-und</w:t>
      </w:r>
      <w:r>
        <w:rPr>
          <w:spacing w:val="-4"/>
        </w:rPr>
        <w:t xml:space="preserve"> </w:t>
      </w:r>
      <w:proofErr w:type="spellStart"/>
      <w:r>
        <w:t>Journalismusbranche</w:t>
      </w:r>
      <w:proofErr w:type="spellEnd"/>
      <w:r>
        <w:rPr>
          <w:spacing w:val="-4"/>
        </w:rPr>
        <w:t xml:space="preserve"> </w:t>
      </w:r>
      <w:r>
        <w:t xml:space="preserve">in der Öffentlichkeit sorgen. Das EJO arbeitet praxisnah und orientiert sich an den Bedürfnissen von Journalisten, Redaktionsleitern und Medienmanagern. Es trägt dazu bei, die Kluft zwischen Kommunikationswissenschaft und Medienpraxis zu verringern. </w:t>
      </w:r>
      <w:r>
        <w:rPr>
          <w:spacing w:val="-3"/>
        </w:rPr>
        <w:t xml:space="preserve">Als </w:t>
      </w:r>
      <w:r>
        <w:t xml:space="preserve">Joint </w:t>
      </w:r>
      <w:r>
        <w:rPr>
          <w:spacing w:val="-3"/>
        </w:rPr>
        <w:t xml:space="preserve">Venture </w:t>
      </w:r>
      <w:r>
        <w:t>bietet das EJO eine multilinguale Website in zehn europäischen Sprachen</w:t>
      </w:r>
      <w:r>
        <w:rPr>
          <w:spacing w:val="-6"/>
        </w:rPr>
        <w:t xml:space="preserve"> </w:t>
      </w:r>
      <w:r>
        <w:t>an.</w:t>
      </w:r>
    </w:p>
    <w:p w:rsidR="00DF1914" w:rsidRDefault="00DF1914">
      <w:pPr>
        <w:pStyle w:val="BodyText"/>
        <w:spacing w:before="10"/>
        <w:rPr>
          <w:sz w:val="21"/>
        </w:rPr>
      </w:pPr>
    </w:p>
    <w:p w:rsidR="00DF1914" w:rsidRDefault="00EC74CD">
      <w:pPr>
        <w:pStyle w:val="BodyText"/>
        <w:spacing w:before="1"/>
        <w:ind w:left="660" w:right="386"/>
        <w:jc w:val="both"/>
      </w:pPr>
      <w:r>
        <w:t xml:space="preserve">Das EJO wurde im Frühjahr 2004 als gemeinnütziges Zentrum der </w:t>
      </w:r>
      <w:proofErr w:type="spellStart"/>
      <w:r>
        <w:t>Università</w:t>
      </w:r>
      <w:proofErr w:type="spellEnd"/>
      <w:r>
        <w:t xml:space="preserve"> della </w:t>
      </w:r>
      <w:proofErr w:type="spellStart"/>
      <w:r>
        <w:t>Svizzera</w:t>
      </w:r>
      <w:proofErr w:type="spellEnd"/>
      <w:r>
        <w:t xml:space="preserve"> </w:t>
      </w:r>
      <w:proofErr w:type="spellStart"/>
      <w:r>
        <w:t>italiana</w:t>
      </w:r>
      <w:proofErr w:type="spellEnd"/>
      <w:r>
        <w:t xml:space="preserve"> gegründet. Es wird von der Stiftung Pressehaus NRZ, der </w:t>
      </w:r>
      <w:proofErr w:type="spellStart"/>
      <w:r>
        <w:t>Fondazione</w:t>
      </w:r>
      <w:proofErr w:type="spellEnd"/>
      <w:r>
        <w:t xml:space="preserve"> per </w:t>
      </w:r>
      <w:proofErr w:type="spellStart"/>
      <w:r>
        <w:t>il</w:t>
      </w:r>
      <w:proofErr w:type="spellEnd"/>
      <w:r>
        <w:rPr>
          <w:spacing w:val="-41"/>
        </w:rPr>
        <w:t xml:space="preserve"> </w:t>
      </w:r>
      <w:proofErr w:type="spellStart"/>
      <w:r>
        <w:t>Corriere</w:t>
      </w:r>
      <w:proofErr w:type="spellEnd"/>
      <w:r>
        <w:t xml:space="preserve"> del </w:t>
      </w:r>
      <w:r>
        <w:rPr>
          <w:spacing w:val="-3"/>
        </w:rPr>
        <w:t xml:space="preserve">Ticino </w:t>
      </w:r>
      <w:r>
        <w:t>und des Schweizerischen Nationalfonds</w:t>
      </w:r>
      <w:r>
        <w:rPr>
          <w:spacing w:val="3"/>
        </w:rPr>
        <w:t xml:space="preserve"> </w:t>
      </w:r>
      <w:r>
        <w:t>gefördert.</w:t>
      </w:r>
    </w:p>
    <w:p w:rsidR="00DF1914" w:rsidRDefault="00DF1914">
      <w:pPr>
        <w:pStyle w:val="BodyText"/>
        <w:spacing w:before="11"/>
        <w:rPr>
          <w:sz w:val="21"/>
        </w:rPr>
      </w:pPr>
    </w:p>
    <w:p w:rsidR="00DF1914" w:rsidRDefault="00EC74CD">
      <w:pPr>
        <w:pStyle w:val="BodyText"/>
        <w:ind w:left="660"/>
      </w:pPr>
      <w:r>
        <w:t xml:space="preserve">2005 hat das EJO für seine Bemühungen, hohe Qualitätsstandards im Journalismus voranzubringen, den angesehenen “Media Award” der Swiss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Quality erhalten.</w:t>
      </w:r>
    </w:p>
    <w:p w:rsidR="00DF1914" w:rsidRDefault="00DF1914">
      <w:pPr>
        <w:pStyle w:val="BodyText"/>
      </w:pPr>
    </w:p>
    <w:p w:rsidR="00DF1914" w:rsidRDefault="00EC74CD">
      <w:pPr>
        <w:pStyle w:val="Heading1"/>
      </w:pPr>
      <w:r>
        <w:rPr>
          <w:u w:val="single"/>
        </w:rPr>
        <w:t>Tätigkeiten des EJO-EJF-Fellows</w:t>
      </w:r>
    </w:p>
    <w:p w:rsidR="00DF1914" w:rsidRDefault="00DF1914">
      <w:pPr>
        <w:pStyle w:val="BodyText"/>
        <w:spacing w:before="11"/>
        <w:rPr>
          <w:b/>
          <w:sz w:val="13"/>
        </w:rPr>
      </w:pPr>
    </w:p>
    <w:p w:rsidR="00DF1914" w:rsidRDefault="00EC74CD">
      <w:pPr>
        <w:pStyle w:val="BodyText"/>
        <w:spacing w:before="93"/>
        <w:ind w:left="660"/>
      </w:pPr>
      <w:r>
        <w:t>Anstatt an einem großen Projekt zu arbeiten, verfolgt der EJO-EJF-Fellow während seines Stipendienaufenthalts mehrere Ideen und Geschichten. Als „EJO Korrespondent beim EJF“ schreibt der Fellow monatlich in enger Kooperation mit einem der EJO-Redakteure:</w:t>
      </w:r>
    </w:p>
    <w:p w:rsidR="00DF1914" w:rsidRDefault="00DF1914">
      <w:pPr>
        <w:pStyle w:val="BodyText"/>
        <w:spacing w:before="1"/>
      </w:pPr>
    </w:p>
    <w:p w:rsidR="00DF1914" w:rsidRDefault="00EC74CD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line="244" w:lineRule="auto"/>
        <w:ind w:right="423"/>
      </w:pPr>
      <w:r>
        <w:t xml:space="preserve">zwei bis drei eigene Artikel für das EJO-Netzwerk, die Forschungsergebnisse zum Journalismus für </w:t>
      </w:r>
      <w:proofErr w:type="spellStart"/>
      <w:r>
        <w:t>JournalistInnen</w:t>
      </w:r>
      <w:proofErr w:type="spellEnd"/>
      <w:r>
        <w:t xml:space="preserve">, </w:t>
      </w:r>
      <w:proofErr w:type="spellStart"/>
      <w:r>
        <w:t>MedienmanagerInnen</w:t>
      </w:r>
      <w:proofErr w:type="spellEnd"/>
      <w:r>
        <w:t xml:space="preserve">, </w:t>
      </w:r>
      <w:proofErr w:type="spellStart"/>
      <w:r>
        <w:t>StudentInnen</w:t>
      </w:r>
      <w:proofErr w:type="spellEnd"/>
      <w:r>
        <w:t xml:space="preserve"> und</w:t>
      </w:r>
      <w:r>
        <w:rPr>
          <w:spacing w:val="-38"/>
        </w:rPr>
        <w:t xml:space="preserve"> </w:t>
      </w:r>
      <w:r>
        <w:t xml:space="preserve">andere EJO-Interessierte besser zugänglich machen – Hier soll außerdem der </w:t>
      </w:r>
      <w:r>
        <w:rPr>
          <w:spacing w:val="-3"/>
        </w:rPr>
        <w:t xml:space="preserve">Versuch </w:t>
      </w:r>
      <w:r>
        <w:t>unternommen werden, die Artikel in einem passenden Medium seines/ihres Heimatlandes zu</w:t>
      </w:r>
      <w:r>
        <w:rPr>
          <w:spacing w:val="1"/>
        </w:rPr>
        <w:t xml:space="preserve"> </w:t>
      </w:r>
      <w:r>
        <w:t>veröffentlichen.</w:t>
      </w:r>
    </w:p>
    <w:p w:rsidR="00DF1914" w:rsidRDefault="00EC74CD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line="247" w:lineRule="auto"/>
        <w:ind w:right="294"/>
      </w:pPr>
      <w:r>
        <w:t xml:space="preserve">verschiedene Posts für die EJO-Website in der eigenen Muttersprache (teilweise handelt es sich um Übersetzungen der anderen EJO-Seiten, </w:t>
      </w:r>
      <w:r>
        <w:rPr>
          <w:spacing w:val="-5"/>
        </w:rPr>
        <w:t xml:space="preserve">v.a. </w:t>
      </w:r>
      <w:r>
        <w:t>der deutschen und englischen)</w:t>
      </w:r>
    </w:p>
    <w:p w:rsidR="00DF1914" w:rsidRDefault="00EC74CD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line="263" w:lineRule="exact"/>
      </w:pPr>
      <w:r>
        <w:t>Verlinkungen zu EJO-Twitter- und Facebook</w:t>
      </w:r>
      <w:r>
        <w:rPr>
          <w:spacing w:val="-2"/>
        </w:rPr>
        <w:t xml:space="preserve"> </w:t>
      </w:r>
      <w:r>
        <w:t>Seiten.</w:t>
      </w:r>
    </w:p>
    <w:p w:rsidR="00DF1914" w:rsidRDefault="00DF1914">
      <w:pPr>
        <w:spacing w:line="263" w:lineRule="exact"/>
        <w:sectPr w:rsidR="00DF1914">
          <w:type w:val="continuous"/>
          <w:pgSz w:w="11900" w:h="16840"/>
          <w:pgMar w:top="340" w:right="1300" w:bottom="280" w:left="580" w:header="720" w:footer="720" w:gutter="0"/>
          <w:cols w:space="720"/>
        </w:sectPr>
      </w:pPr>
    </w:p>
    <w:p w:rsidR="00DF1914" w:rsidRDefault="00EC74CD">
      <w:pPr>
        <w:pStyle w:val="BodyText"/>
        <w:spacing w:before="69"/>
        <w:ind w:left="660"/>
      </w:pPr>
      <w:r>
        <w:lastRenderedPageBreak/>
        <w:t>Je nach Arbeitslage des EJO wird der Fellow unter Umständen auch in die redaktionelle Arbeit des EJO eingebunden. Diese Arbeit wird nicht mehr als 20-25 Prozent der Arbeitszeit des Fellows in Anspruch nehmen.</w:t>
      </w:r>
    </w:p>
    <w:p w:rsidR="00DF1914" w:rsidRDefault="00DF1914">
      <w:pPr>
        <w:pStyle w:val="BodyText"/>
        <w:spacing w:before="1"/>
      </w:pPr>
    </w:p>
    <w:p w:rsidR="00DF1914" w:rsidRDefault="00EC74CD">
      <w:pPr>
        <w:pStyle w:val="Heading1"/>
        <w:spacing w:before="1"/>
      </w:pPr>
      <w:r>
        <w:rPr>
          <w:u w:val="single"/>
        </w:rPr>
        <w:t xml:space="preserve">Anforderungen an die </w:t>
      </w:r>
      <w:proofErr w:type="spellStart"/>
      <w:r>
        <w:rPr>
          <w:u w:val="single"/>
        </w:rPr>
        <w:t>BewerberInnen</w:t>
      </w:r>
      <w:proofErr w:type="spellEnd"/>
    </w:p>
    <w:p w:rsidR="00DF1914" w:rsidRDefault="00DF1914">
      <w:pPr>
        <w:pStyle w:val="BodyText"/>
        <w:rPr>
          <w:b/>
        </w:rPr>
      </w:pPr>
    </w:p>
    <w:p w:rsidR="00DF1914" w:rsidRDefault="00EC74CD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1"/>
      </w:pPr>
      <w:r>
        <w:t>journalistische</w:t>
      </w:r>
      <w:r>
        <w:rPr>
          <w:spacing w:val="1"/>
        </w:rPr>
        <w:t xml:space="preserve"> </w:t>
      </w:r>
      <w:r>
        <w:t>Berufserfahrung</w:t>
      </w:r>
    </w:p>
    <w:p w:rsidR="00DF1914" w:rsidRDefault="00EC74CD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18"/>
      </w:pPr>
      <w:r>
        <w:t>starkes Interesse an Journalismus- und</w:t>
      </w:r>
      <w:r>
        <w:rPr>
          <w:spacing w:val="-27"/>
        </w:rPr>
        <w:t xml:space="preserve"> </w:t>
      </w:r>
      <w:r>
        <w:t>Medienforschung</w:t>
      </w:r>
    </w:p>
    <w:p w:rsidR="00DF1914" w:rsidRDefault="00EC74CD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20" w:line="247" w:lineRule="auto"/>
        <w:ind w:right="940"/>
      </w:pPr>
      <w:r>
        <w:t>Muttersprache sollte eine der ausgewiesenen EJO-Sprachen sein:</w:t>
      </w:r>
      <w:r>
        <w:rPr>
          <w:spacing w:val="-42"/>
        </w:rPr>
        <w:t xml:space="preserve"> </w:t>
      </w:r>
      <w:r>
        <w:t xml:space="preserve">Albanisch, Arabisch, Deutsch, Englisch, Italienisch, Lettisch, Polnisch, Portugiesisch, Rumänisch, Russisch, </w:t>
      </w:r>
      <w:r>
        <w:rPr>
          <w:spacing w:val="-3"/>
        </w:rPr>
        <w:t xml:space="preserve">Tschechisch, </w:t>
      </w:r>
      <w:r>
        <w:t>Ukrainisch,</w:t>
      </w:r>
      <w:r>
        <w:rPr>
          <w:spacing w:val="4"/>
        </w:rPr>
        <w:t xml:space="preserve"> </w:t>
      </w:r>
      <w:r>
        <w:t>Ungarisch</w:t>
      </w:r>
    </w:p>
    <w:p w:rsidR="00DF1914" w:rsidRDefault="00EC74CD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line="263" w:lineRule="exact"/>
      </w:pPr>
      <w:r>
        <w:t>Deutschkenntnisse (Goethe-Institut Niveau</w:t>
      </w:r>
      <w:r>
        <w:rPr>
          <w:spacing w:val="-5"/>
        </w:rPr>
        <w:t xml:space="preserve"> </w:t>
      </w:r>
      <w:r>
        <w:t>A-B)</w:t>
      </w:r>
    </w:p>
    <w:p w:rsidR="00DF1914" w:rsidRDefault="00DF1914">
      <w:pPr>
        <w:pStyle w:val="BodyText"/>
        <w:spacing w:before="8"/>
        <w:rPr>
          <w:sz w:val="23"/>
        </w:rPr>
      </w:pPr>
    </w:p>
    <w:p w:rsidR="00DF1914" w:rsidRDefault="00EC74CD">
      <w:pPr>
        <w:pStyle w:val="Heading1"/>
      </w:pPr>
      <w:r>
        <w:rPr>
          <w:u w:val="single"/>
        </w:rPr>
        <w:t>Bewerbungsunterlagen</w:t>
      </w:r>
    </w:p>
    <w:p w:rsidR="00DF1914" w:rsidRDefault="00DF1914">
      <w:pPr>
        <w:pStyle w:val="BodyText"/>
        <w:rPr>
          <w:b/>
          <w:sz w:val="24"/>
        </w:rPr>
      </w:pPr>
    </w:p>
    <w:p w:rsidR="00DF1914" w:rsidRDefault="00EC74CD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</w:pPr>
      <w:r>
        <w:t>Anschreiben +</w:t>
      </w:r>
      <w:r>
        <w:rPr>
          <w:spacing w:val="1"/>
        </w:rPr>
        <w:t xml:space="preserve"> </w:t>
      </w:r>
      <w:r>
        <w:t>Motivationsschreiben</w:t>
      </w:r>
    </w:p>
    <w:p w:rsidR="00DF1914" w:rsidRDefault="00EC74CD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20"/>
      </w:pPr>
      <w:r>
        <w:t>tabellarischer</w:t>
      </w:r>
      <w:r>
        <w:rPr>
          <w:spacing w:val="2"/>
        </w:rPr>
        <w:t xml:space="preserve"> </w:t>
      </w:r>
      <w:r>
        <w:t>Lebenslauf</w:t>
      </w:r>
    </w:p>
    <w:p w:rsidR="00DF1914" w:rsidRDefault="00EC74CD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18" w:line="244" w:lineRule="auto"/>
        <w:ind w:right="172"/>
      </w:pPr>
      <w:r>
        <w:t>drei bis vier journalistische Ideen (jeweils kurz gehaltene Beschreibungen) für journalistische</w:t>
      </w:r>
      <w:r>
        <w:rPr>
          <w:spacing w:val="-45"/>
        </w:rPr>
        <w:t xml:space="preserve"> </w:t>
      </w:r>
      <w:r>
        <w:t xml:space="preserve">Arbeiten, die er/sie in Berlin verwirklichen will (thematisch passend zur Journalismus- und Medienlandschaft in Berlin und oder der deutschen </w:t>
      </w:r>
      <w:proofErr w:type="spellStart"/>
      <w:r>
        <w:t>Journalismusforschung</w:t>
      </w:r>
      <w:proofErr w:type="spellEnd"/>
      <w:r>
        <w:t>)</w:t>
      </w:r>
    </w:p>
    <w:p w:rsidR="00DF1914" w:rsidRDefault="00EC74CD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line="267" w:lineRule="exact"/>
      </w:pPr>
      <w:r>
        <w:t>Hochschulzeugnisse (falls</w:t>
      </w:r>
      <w:r>
        <w:rPr>
          <w:spacing w:val="1"/>
        </w:rPr>
        <w:t xml:space="preserve"> </w:t>
      </w:r>
      <w:r>
        <w:t>vorhanden)</w:t>
      </w:r>
    </w:p>
    <w:p w:rsidR="00DF1914" w:rsidRDefault="00EC74CD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20"/>
      </w:pPr>
      <w:r>
        <w:t>Ein Empfehlungsschreiben (in Deutsch oder</w:t>
      </w:r>
      <w:r>
        <w:rPr>
          <w:spacing w:val="-2"/>
        </w:rPr>
        <w:t xml:space="preserve"> </w:t>
      </w:r>
      <w:r>
        <w:t>Englisch)</w:t>
      </w:r>
    </w:p>
    <w:p w:rsidR="00DF1914" w:rsidRDefault="00EC74CD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19"/>
      </w:pPr>
      <w:r>
        <w:t>zwei journalistische</w:t>
      </w:r>
      <w:r>
        <w:rPr>
          <w:spacing w:val="-6"/>
        </w:rPr>
        <w:t xml:space="preserve"> </w:t>
      </w:r>
      <w:r>
        <w:t>Arbeitsproben</w:t>
      </w:r>
    </w:p>
    <w:p w:rsidR="00DF1914" w:rsidRDefault="00EC74CD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20"/>
      </w:pPr>
      <w:r>
        <w:t>Nachweis der Deutschkenntnisse (DAAD oder</w:t>
      </w:r>
      <w:r>
        <w:rPr>
          <w:spacing w:val="1"/>
        </w:rPr>
        <w:t xml:space="preserve"> </w:t>
      </w:r>
      <w:r>
        <w:t>Goethe-Institut)</w:t>
      </w:r>
    </w:p>
    <w:p w:rsidR="00DF1914" w:rsidRDefault="00DF1914">
      <w:pPr>
        <w:pStyle w:val="BodyText"/>
        <w:spacing w:before="6"/>
        <w:rPr>
          <w:sz w:val="23"/>
        </w:rPr>
      </w:pPr>
    </w:p>
    <w:p w:rsidR="00DF1914" w:rsidRDefault="00EC74CD">
      <w:pPr>
        <w:pStyle w:val="BodyText"/>
        <w:ind w:left="660"/>
      </w:pPr>
      <w:r>
        <w:rPr>
          <w:color w:val="FF0000"/>
        </w:rPr>
        <w:t>Alle Dokumente sind per Post und in deutscher oder englischer Sprache einzusenden!</w:t>
      </w:r>
    </w:p>
    <w:p w:rsidR="00DF1914" w:rsidRDefault="00DF1914">
      <w:pPr>
        <w:pStyle w:val="BodyText"/>
        <w:spacing w:before="11"/>
        <w:rPr>
          <w:sz w:val="21"/>
        </w:rPr>
      </w:pPr>
    </w:p>
    <w:p w:rsidR="00DF1914" w:rsidRDefault="00EC74CD">
      <w:pPr>
        <w:pStyle w:val="Heading1"/>
      </w:pPr>
      <w:r>
        <w:rPr>
          <w:u w:val="single"/>
        </w:rPr>
        <w:t>Auswahl des Fellows</w:t>
      </w:r>
    </w:p>
    <w:p w:rsidR="00DF1914" w:rsidRDefault="00DF1914">
      <w:pPr>
        <w:pStyle w:val="BodyText"/>
        <w:spacing w:before="10"/>
        <w:rPr>
          <w:b/>
          <w:sz w:val="13"/>
        </w:rPr>
      </w:pPr>
    </w:p>
    <w:p w:rsidR="00DF1914" w:rsidRDefault="00EC74CD">
      <w:pPr>
        <w:pStyle w:val="BodyText"/>
        <w:spacing w:before="93"/>
        <w:ind w:left="840"/>
      </w:pPr>
      <w:r>
        <w:t>Eine Jury - bestehend aus jeweils zwei EJF- und EJO-Experten sowie einem externen Journalisten - wird die Auswahl des Fellows gemeinsam treffen.</w:t>
      </w:r>
    </w:p>
    <w:p w:rsidR="00DF1914" w:rsidRDefault="00DF1914">
      <w:pPr>
        <w:pStyle w:val="BodyText"/>
        <w:spacing w:before="1"/>
      </w:pPr>
    </w:p>
    <w:p w:rsidR="00DF1914" w:rsidRDefault="00EC74CD">
      <w:pPr>
        <w:pStyle w:val="Heading1"/>
      </w:pPr>
      <w:r>
        <w:rPr>
          <w:u w:val="single"/>
        </w:rPr>
        <w:t>Bewerbungsschluss</w:t>
      </w:r>
    </w:p>
    <w:p w:rsidR="00DF1914" w:rsidRDefault="00DF1914">
      <w:pPr>
        <w:pStyle w:val="BodyText"/>
        <w:spacing w:before="10"/>
        <w:rPr>
          <w:b/>
          <w:sz w:val="13"/>
        </w:rPr>
      </w:pPr>
    </w:p>
    <w:p w:rsidR="00DF1914" w:rsidRDefault="00AE30B9">
      <w:pPr>
        <w:spacing w:before="93"/>
        <w:ind w:left="840"/>
        <w:rPr>
          <w:b/>
          <w:color w:val="FF0000"/>
        </w:rPr>
      </w:pPr>
      <w:r>
        <w:rPr>
          <w:b/>
          <w:color w:val="FF0000"/>
        </w:rPr>
        <w:t xml:space="preserve">26. März </w:t>
      </w:r>
      <w:r w:rsidR="00EC74CD">
        <w:rPr>
          <w:b/>
          <w:color w:val="FF0000"/>
        </w:rPr>
        <w:t>2018 (Eingangsdatum)</w:t>
      </w:r>
    </w:p>
    <w:p w:rsidR="00AE30B9" w:rsidRDefault="00AE30B9">
      <w:pPr>
        <w:spacing w:before="93"/>
        <w:ind w:left="840"/>
        <w:rPr>
          <w:b/>
        </w:rPr>
      </w:pPr>
      <w:r>
        <w:rPr>
          <w:b/>
          <w:color w:val="FF0000"/>
        </w:rPr>
        <w:t>ACHTUNG: NEUE ADRESSE</w:t>
      </w:r>
    </w:p>
    <w:p w:rsidR="00DF1914" w:rsidRDefault="00DF1914">
      <w:pPr>
        <w:pStyle w:val="BodyText"/>
        <w:rPr>
          <w:b/>
          <w:sz w:val="24"/>
        </w:rPr>
      </w:pPr>
    </w:p>
    <w:p w:rsidR="00DF1914" w:rsidRDefault="00DF1914">
      <w:pPr>
        <w:pStyle w:val="BodyText"/>
        <w:rPr>
          <w:b/>
          <w:sz w:val="24"/>
        </w:rPr>
      </w:pPr>
    </w:p>
    <w:p w:rsidR="00DF1914" w:rsidRDefault="00EC74CD">
      <w:pPr>
        <w:pStyle w:val="BodyText"/>
        <w:spacing w:before="207"/>
        <w:ind w:left="300"/>
        <w:rPr>
          <w:u w:val="single"/>
        </w:rPr>
      </w:pPr>
      <w:r>
        <w:rPr>
          <w:u w:val="single"/>
        </w:rPr>
        <w:t>Für weitere Informationen und die Bewerbungsunterlagen:</w:t>
      </w:r>
    </w:p>
    <w:p w:rsidR="00AE30B9" w:rsidRDefault="00AE30B9">
      <w:pPr>
        <w:pStyle w:val="BodyText"/>
        <w:spacing w:before="207"/>
        <w:ind w:left="300"/>
      </w:pPr>
      <w:r>
        <w:rPr>
          <w:u w:val="single"/>
        </w:rPr>
        <w:t xml:space="preserve">NEUE ADRESSE: </w:t>
      </w:r>
    </w:p>
    <w:p w:rsidR="00DF1914" w:rsidRDefault="00DF1914">
      <w:pPr>
        <w:pStyle w:val="BodyText"/>
        <w:rPr>
          <w:sz w:val="20"/>
        </w:rPr>
      </w:pPr>
    </w:p>
    <w:p w:rsidR="00DF1914" w:rsidRDefault="00DF1914">
      <w:pPr>
        <w:pStyle w:val="BodyText"/>
        <w:rPr>
          <w:sz w:val="16"/>
        </w:rPr>
      </w:pPr>
    </w:p>
    <w:p w:rsidR="00DF1914" w:rsidRDefault="00DF1914">
      <w:pPr>
        <w:rPr>
          <w:sz w:val="16"/>
        </w:rPr>
        <w:sectPr w:rsidR="00DF1914">
          <w:pgSz w:w="11900" w:h="16840"/>
          <w:pgMar w:top="1600" w:right="1300" w:bottom="280" w:left="580" w:header="720" w:footer="720" w:gutter="0"/>
          <w:cols w:space="720"/>
        </w:sectPr>
      </w:pPr>
    </w:p>
    <w:p w:rsidR="00DF1914" w:rsidRDefault="00EC74CD">
      <w:pPr>
        <w:pStyle w:val="Heading1"/>
        <w:spacing w:before="92"/>
        <w:ind w:left="768" w:right="-11"/>
      </w:pPr>
      <w:r>
        <w:t>Europäische</w:t>
      </w:r>
      <w:r>
        <w:rPr>
          <w:spacing w:val="-16"/>
        </w:rPr>
        <w:t xml:space="preserve"> </w:t>
      </w:r>
      <w:r>
        <w:t>Journalisten-Fellowships Internationales Journalisten-Kolleg Freie Universität</w:t>
      </w:r>
      <w:r>
        <w:rPr>
          <w:spacing w:val="-1"/>
        </w:rPr>
        <w:t xml:space="preserve"> </w:t>
      </w:r>
      <w:r>
        <w:t>Berlin</w:t>
      </w:r>
    </w:p>
    <w:p w:rsidR="00DF1914" w:rsidRDefault="00AE30B9">
      <w:pPr>
        <w:ind w:left="768"/>
        <w:rPr>
          <w:b/>
          <w:sz w:val="24"/>
        </w:rPr>
      </w:pPr>
      <w:r>
        <w:rPr>
          <w:b/>
          <w:sz w:val="24"/>
        </w:rPr>
        <w:t>Institut für Publizistik</w:t>
      </w:r>
      <w:r w:rsidR="00900C80">
        <w:rPr>
          <w:b/>
          <w:sz w:val="24"/>
        </w:rPr>
        <w:t>- und Kommunikationswissenschaft</w:t>
      </w:r>
      <w:bookmarkStart w:id="0" w:name="_GoBack"/>
      <w:bookmarkEnd w:id="0"/>
    </w:p>
    <w:p w:rsidR="00AE30B9" w:rsidRDefault="00AE30B9">
      <w:pPr>
        <w:ind w:left="768"/>
        <w:rPr>
          <w:b/>
          <w:sz w:val="24"/>
        </w:rPr>
      </w:pPr>
      <w:r>
        <w:rPr>
          <w:b/>
          <w:sz w:val="24"/>
        </w:rPr>
        <w:t xml:space="preserve">Zu Hd. Frau Mechthild </w:t>
      </w:r>
      <w:proofErr w:type="spellStart"/>
      <w:r>
        <w:rPr>
          <w:b/>
          <w:sz w:val="24"/>
        </w:rPr>
        <w:t>Petratis</w:t>
      </w:r>
      <w:proofErr w:type="spellEnd"/>
    </w:p>
    <w:p w:rsidR="00AE30B9" w:rsidRDefault="00AE30B9">
      <w:pPr>
        <w:ind w:left="768"/>
        <w:rPr>
          <w:b/>
          <w:sz w:val="24"/>
        </w:rPr>
      </w:pPr>
      <w:proofErr w:type="spellStart"/>
      <w:r>
        <w:rPr>
          <w:b/>
          <w:sz w:val="24"/>
        </w:rPr>
        <w:t>Garystr</w:t>
      </w:r>
      <w:proofErr w:type="spellEnd"/>
      <w:r>
        <w:rPr>
          <w:b/>
          <w:sz w:val="24"/>
        </w:rPr>
        <w:t>. 55</w:t>
      </w:r>
    </w:p>
    <w:p w:rsidR="00DF1914" w:rsidRDefault="00EC74CD">
      <w:pPr>
        <w:ind w:left="768" w:right="1946"/>
        <w:rPr>
          <w:b/>
          <w:sz w:val="24"/>
        </w:rPr>
      </w:pPr>
      <w:r>
        <w:rPr>
          <w:b/>
          <w:sz w:val="24"/>
        </w:rPr>
        <w:t>14195 Berlin Germany</w:t>
      </w:r>
    </w:p>
    <w:p w:rsidR="00DF1914" w:rsidRPr="00900C80" w:rsidRDefault="00EC74CD">
      <w:pPr>
        <w:spacing w:before="92"/>
        <w:ind w:left="185"/>
        <w:rPr>
          <w:b/>
          <w:sz w:val="24"/>
          <w:lang w:val="en-US"/>
        </w:rPr>
      </w:pPr>
      <w:r w:rsidRPr="00900C80">
        <w:rPr>
          <w:lang w:val="en-US"/>
        </w:rPr>
        <w:br w:type="column"/>
      </w:r>
      <w:r w:rsidRPr="00900C80">
        <w:rPr>
          <w:b/>
          <w:spacing w:val="-3"/>
          <w:sz w:val="24"/>
          <w:lang w:val="en-US"/>
        </w:rPr>
        <w:t xml:space="preserve">Telephone:   </w:t>
      </w:r>
      <w:r w:rsidRPr="00900C80">
        <w:rPr>
          <w:b/>
          <w:sz w:val="24"/>
          <w:lang w:val="en-US"/>
        </w:rPr>
        <w:t>++49 / (0)30 / 838 - 533</w:t>
      </w:r>
      <w:r w:rsidRPr="00900C80">
        <w:rPr>
          <w:b/>
          <w:spacing w:val="-40"/>
          <w:sz w:val="24"/>
          <w:lang w:val="en-US"/>
        </w:rPr>
        <w:t xml:space="preserve"> </w:t>
      </w:r>
      <w:r w:rsidRPr="00900C80">
        <w:rPr>
          <w:b/>
          <w:sz w:val="24"/>
          <w:lang w:val="en-US"/>
        </w:rPr>
        <w:t>15</w:t>
      </w:r>
    </w:p>
    <w:p w:rsidR="00DF1914" w:rsidRPr="00900C80" w:rsidRDefault="00EC74CD">
      <w:pPr>
        <w:tabs>
          <w:tab w:val="left" w:pos="1601"/>
        </w:tabs>
        <w:ind w:left="185"/>
        <w:rPr>
          <w:b/>
          <w:sz w:val="24"/>
          <w:lang w:val="en-US"/>
        </w:rPr>
      </w:pPr>
      <w:r w:rsidRPr="00900C80">
        <w:rPr>
          <w:b/>
          <w:spacing w:val="-3"/>
          <w:sz w:val="24"/>
          <w:lang w:val="en-US"/>
        </w:rPr>
        <w:t>Telefax:</w:t>
      </w:r>
      <w:r w:rsidRPr="00900C80">
        <w:rPr>
          <w:b/>
          <w:spacing w:val="-3"/>
          <w:sz w:val="24"/>
          <w:lang w:val="en-US"/>
        </w:rPr>
        <w:tab/>
      </w:r>
      <w:r w:rsidRPr="00900C80">
        <w:rPr>
          <w:b/>
          <w:sz w:val="24"/>
          <w:lang w:val="en-US"/>
        </w:rPr>
        <w:t>++49 / (0)30 / 838 - 533</w:t>
      </w:r>
      <w:r w:rsidRPr="00900C80">
        <w:rPr>
          <w:b/>
          <w:spacing w:val="-7"/>
          <w:sz w:val="24"/>
          <w:lang w:val="en-US"/>
        </w:rPr>
        <w:t xml:space="preserve"> </w:t>
      </w:r>
      <w:r w:rsidRPr="00900C80">
        <w:rPr>
          <w:b/>
          <w:sz w:val="24"/>
          <w:lang w:val="en-US"/>
        </w:rPr>
        <w:t>05</w:t>
      </w:r>
    </w:p>
    <w:p w:rsidR="00DF1914" w:rsidRPr="00900C80" w:rsidRDefault="00DF1914">
      <w:pPr>
        <w:pStyle w:val="BodyText"/>
        <w:rPr>
          <w:b/>
          <w:sz w:val="24"/>
          <w:lang w:val="en-US"/>
        </w:rPr>
      </w:pPr>
    </w:p>
    <w:p w:rsidR="00DF1914" w:rsidRPr="00AE30B9" w:rsidRDefault="00EC74CD">
      <w:pPr>
        <w:tabs>
          <w:tab w:val="left" w:pos="1601"/>
        </w:tabs>
        <w:ind w:left="185"/>
        <w:rPr>
          <w:b/>
          <w:sz w:val="24"/>
          <w:lang w:val="en-US"/>
        </w:rPr>
      </w:pPr>
      <w:r w:rsidRPr="00900C80">
        <w:rPr>
          <w:b/>
          <w:sz w:val="24"/>
          <w:lang w:val="en-US"/>
        </w:rPr>
        <w:t>Internet:</w:t>
      </w:r>
      <w:r w:rsidRPr="00900C80">
        <w:rPr>
          <w:b/>
          <w:sz w:val="24"/>
          <w:lang w:val="en-US"/>
        </w:rPr>
        <w:tab/>
      </w:r>
      <w:hyperlink r:id="rId8">
        <w:r w:rsidRPr="00AE30B9">
          <w:rPr>
            <w:b/>
            <w:sz w:val="24"/>
            <w:lang w:val="en-US"/>
          </w:rPr>
          <w:t>www.ejf.fu-berlin.de</w:t>
        </w:r>
      </w:hyperlink>
    </w:p>
    <w:p w:rsidR="00DF1914" w:rsidRPr="00AE30B9" w:rsidRDefault="00EC74CD">
      <w:pPr>
        <w:tabs>
          <w:tab w:val="left" w:pos="1601"/>
        </w:tabs>
        <w:ind w:left="185"/>
        <w:rPr>
          <w:b/>
          <w:sz w:val="24"/>
          <w:lang w:val="en-US"/>
        </w:rPr>
      </w:pPr>
      <w:r w:rsidRPr="00AE30B9">
        <w:rPr>
          <w:b/>
          <w:sz w:val="24"/>
          <w:lang w:val="en-US"/>
        </w:rPr>
        <w:t>E-mail:</w:t>
      </w:r>
      <w:r w:rsidRPr="00AE30B9">
        <w:rPr>
          <w:b/>
          <w:sz w:val="24"/>
          <w:lang w:val="en-US"/>
        </w:rPr>
        <w:tab/>
      </w:r>
      <w:hyperlink r:id="rId9">
        <w:r w:rsidRPr="00AE30B9">
          <w:rPr>
            <w:b/>
            <w:sz w:val="24"/>
            <w:lang w:val="en-US"/>
          </w:rPr>
          <w:t>ejf@zedat.fu-berlin.de</w:t>
        </w:r>
      </w:hyperlink>
    </w:p>
    <w:sectPr w:rsidR="00DF1914" w:rsidRPr="00AE30B9">
      <w:type w:val="continuous"/>
      <w:pgSz w:w="11900" w:h="16840"/>
      <w:pgMar w:top="340" w:right="1300" w:bottom="280" w:left="580" w:header="720" w:footer="720" w:gutter="0"/>
      <w:cols w:num="2" w:space="720" w:equalWidth="0">
        <w:col w:w="5149" w:space="40"/>
        <w:col w:w="48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C407C"/>
    <w:multiLevelType w:val="hybridMultilevel"/>
    <w:tmpl w:val="4D6C9834"/>
    <w:lvl w:ilvl="0" w:tplc="92CAC096">
      <w:numFmt w:val="bullet"/>
      <w:lvlText w:val=""/>
      <w:lvlJc w:val="left"/>
      <w:pPr>
        <w:ind w:left="1560" w:hanging="360"/>
      </w:pPr>
      <w:rPr>
        <w:rFonts w:ascii="Verdana" w:eastAsia="Verdana" w:hAnsi="Verdana" w:cs="Verdana" w:hint="default"/>
        <w:w w:val="46"/>
        <w:sz w:val="22"/>
        <w:szCs w:val="22"/>
        <w:lang w:val="de-DE" w:eastAsia="de-DE" w:bidi="de-DE"/>
      </w:rPr>
    </w:lvl>
    <w:lvl w:ilvl="1" w:tplc="DF4C03BC">
      <w:numFmt w:val="bullet"/>
      <w:lvlText w:val="•"/>
      <w:lvlJc w:val="left"/>
      <w:pPr>
        <w:ind w:left="2406" w:hanging="360"/>
      </w:pPr>
      <w:rPr>
        <w:rFonts w:hint="default"/>
        <w:lang w:val="de-DE" w:eastAsia="de-DE" w:bidi="de-DE"/>
      </w:rPr>
    </w:lvl>
    <w:lvl w:ilvl="2" w:tplc="9B46646E">
      <w:numFmt w:val="bullet"/>
      <w:lvlText w:val="•"/>
      <w:lvlJc w:val="left"/>
      <w:pPr>
        <w:ind w:left="3252" w:hanging="360"/>
      </w:pPr>
      <w:rPr>
        <w:rFonts w:hint="default"/>
        <w:lang w:val="de-DE" w:eastAsia="de-DE" w:bidi="de-DE"/>
      </w:rPr>
    </w:lvl>
    <w:lvl w:ilvl="3" w:tplc="2C066706">
      <w:numFmt w:val="bullet"/>
      <w:lvlText w:val="•"/>
      <w:lvlJc w:val="left"/>
      <w:pPr>
        <w:ind w:left="4098" w:hanging="360"/>
      </w:pPr>
      <w:rPr>
        <w:rFonts w:hint="default"/>
        <w:lang w:val="de-DE" w:eastAsia="de-DE" w:bidi="de-DE"/>
      </w:rPr>
    </w:lvl>
    <w:lvl w:ilvl="4" w:tplc="B5B677A4">
      <w:numFmt w:val="bullet"/>
      <w:lvlText w:val="•"/>
      <w:lvlJc w:val="left"/>
      <w:pPr>
        <w:ind w:left="4944" w:hanging="360"/>
      </w:pPr>
      <w:rPr>
        <w:rFonts w:hint="default"/>
        <w:lang w:val="de-DE" w:eastAsia="de-DE" w:bidi="de-DE"/>
      </w:rPr>
    </w:lvl>
    <w:lvl w:ilvl="5" w:tplc="449EB89A">
      <w:numFmt w:val="bullet"/>
      <w:lvlText w:val="•"/>
      <w:lvlJc w:val="left"/>
      <w:pPr>
        <w:ind w:left="5790" w:hanging="360"/>
      </w:pPr>
      <w:rPr>
        <w:rFonts w:hint="default"/>
        <w:lang w:val="de-DE" w:eastAsia="de-DE" w:bidi="de-DE"/>
      </w:rPr>
    </w:lvl>
    <w:lvl w:ilvl="6" w:tplc="7DEAD6C6">
      <w:numFmt w:val="bullet"/>
      <w:lvlText w:val="•"/>
      <w:lvlJc w:val="left"/>
      <w:pPr>
        <w:ind w:left="6636" w:hanging="360"/>
      </w:pPr>
      <w:rPr>
        <w:rFonts w:hint="default"/>
        <w:lang w:val="de-DE" w:eastAsia="de-DE" w:bidi="de-DE"/>
      </w:rPr>
    </w:lvl>
    <w:lvl w:ilvl="7" w:tplc="0A98ED2A">
      <w:numFmt w:val="bullet"/>
      <w:lvlText w:val="•"/>
      <w:lvlJc w:val="left"/>
      <w:pPr>
        <w:ind w:left="7482" w:hanging="360"/>
      </w:pPr>
      <w:rPr>
        <w:rFonts w:hint="default"/>
        <w:lang w:val="de-DE" w:eastAsia="de-DE" w:bidi="de-DE"/>
      </w:rPr>
    </w:lvl>
    <w:lvl w:ilvl="8" w:tplc="19C031D2">
      <w:numFmt w:val="bullet"/>
      <w:lvlText w:val="•"/>
      <w:lvlJc w:val="left"/>
      <w:pPr>
        <w:ind w:left="8328" w:hanging="360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F1914"/>
    <w:rsid w:val="00900C80"/>
    <w:rsid w:val="00AE30B9"/>
    <w:rsid w:val="00DF1914"/>
    <w:rsid w:val="00E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D0C14CD"/>
  <w15:docId w15:val="{1667D8A3-5F0C-429D-A533-041F14B2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Heading1">
    <w:name w:val="heading 1"/>
    <w:basedOn w:val="Normal"/>
    <w:uiPriority w:val="1"/>
    <w:qFormat/>
    <w:pPr>
      <w:ind w:left="3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7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CD"/>
    <w:rPr>
      <w:rFonts w:ascii="Tahoma" w:eastAsia="Arial" w:hAnsi="Tahoma" w:cs="Tahoma"/>
      <w:sz w:val="16"/>
      <w:szCs w:val="16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f.fu-berlin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jf@zedat.fu-berli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4240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mpetratis</dc:creator>
  <cp:lastModifiedBy>Stefan Meißner</cp:lastModifiedBy>
  <cp:revision>4</cp:revision>
  <dcterms:created xsi:type="dcterms:W3CDTF">2018-02-16T16:44:00Z</dcterms:created>
  <dcterms:modified xsi:type="dcterms:W3CDTF">2018-02-26T15:14:00Z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2016-03-07T00:00:00Z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2018-02-16T00:00:00Z</vt:filetime>
  </property>
</Properties>
</file>