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648D" w14:textId="77777777" w:rsidR="00AF24D7" w:rsidRPr="00AA4513" w:rsidRDefault="001A3411" w:rsidP="003174B5">
      <w:pPr>
        <w:jc w:val="center"/>
        <w:outlineLvl w:val="0"/>
        <w:rPr>
          <w:rFonts w:ascii="Arial" w:hAnsi="Arial" w:cs="Arial"/>
          <w:b/>
          <w:sz w:val="22"/>
          <w:szCs w:val="22"/>
          <w:lang w:val="en-GB"/>
        </w:rPr>
      </w:pPr>
      <w:r w:rsidRPr="00AA4513">
        <w:rPr>
          <w:rFonts w:ascii="Arial" w:hAnsi="Arial" w:cs="Arial"/>
          <w:b/>
          <w:sz w:val="22"/>
          <w:szCs w:val="22"/>
          <w:lang w:val="en-GB"/>
        </w:rPr>
        <w:t>CURRICULUM VITAE</w:t>
      </w:r>
    </w:p>
    <w:p w14:paraId="43BE3549" w14:textId="77777777" w:rsidR="00E652BB" w:rsidRPr="00AA4513" w:rsidRDefault="00752B2D" w:rsidP="003174B5">
      <w:pPr>
        <w:jc w:val="center"/>
        <w:outlineLvl w:val="0"/>
        <w:rPr>
          <w:rFonts w:ascii="Arial" w:hAnsi="Arial" w:cs="Arial"/>
          <w:b/>
          <w:sz w:val="22"/>
          <w:szCs w:val="22"/>
          <w:lang w:val="en-GB"/>
        </w:rPr>
      </w:pPr>
      <w:r w:rsidRPr="00AA4513">
        <w:rPr>
          <w:rFonts w:ascii="Arial" w:hAnsi="Arial" w:cs="Arial"/>
          <w:b/>
          <w:sz w:val="22"/>
          <w:szCs w:val="22"/>
          <w:lang w:val="en-GB"/>
        </w:rPr>
        <w:t>Jürgen Gerhards</w:t>
      </w:r>
    </w:p>
    <w:p w14:paraId="730F16F8" w14:textId="3E86068F" w:rsidR="00E652BB" w:rsidRPr="00AA4513" w:rsidRDefault="00E652BB" w:rsidP="003174B5">
      <w:pPr>
        <w:jc w:val="center"/>
        <w:outlineLvl w:val="0"/>
        <w:rPr>
          <w:rFonts w:ascii="Arial" w:hAnsi="Arial" w:cs="Arial"/>
          <w:sz w:val="22"/>
          <w:szCs w:val="22"/>
          <w:lang w:val="en-GB"/>
        </w:rPr>
      </w:pPr>
      <w:r w:rsidRPr="002D64AB">
        <w:rPr>
          <w:rFonts w:ascii="Arial" w:hAnsi="Arial" w:cs="Arial"/>
          <w:sz w:val="22"/>
          <w:szCs w:val="22"/>
          <w:lang w:val="en-GB"/>
        </w:rPr>
        <w:t>20</w:t>
      </w:r>
      <w:r w:rsidR="00BD0990" w:rsidRPr="002D64AB">
        <w:rPr>
          <w:rFonts w:ascii="Arial" w:hAnsi="Arial" w:cs="Arial"/>
          <w:sz w:val="22"/>
          <w:szCs w:val="22"/>
          <w:lang w:val="en-GB"/>
        </w:rPr>
        <w:t>2</w:t>
      </w:r>
      <w:r w:rsidR="000E3465" w:rsidRPr="002D64AB">
        <w:rPr>
          <w:rFonts w:ascii="Arial" w:hAnsi="Arial" w:cs="Arial"/>
          <w:sz w:val="22"/>
          <w:szCs w:val="22"/>
          <w:lang w:val="en-GB"/>
        </w:rPr>
        <w:t>3</w:t>
      </w:r>
    </w:p>
    <w:p w14:paraId="24F1260D" w14:textId="77777777" w:rsidR="001A3411" w:rsidRPr="00AA4513" w:rsidRDefault="001A3411" w:rsidP="007766D4">
      <w:pPr>
        <w:pBdr>
          <w:bottom w:val="single" w:sz="4" w:space="1" w:color="auto"/>
        </w:pBdr>
        <w:outlineLvl w:val="0"/>
        <w:rPr>
          <w:rFonts w:ascii="Arial" w:hAnsi="Arial" w:cs="Arial"/>
          <w:sz w:val="22"/>
          <w:szCs w:val="22"/>
          <w:lang w:val="en-GB"/>
        </w:rPr>
      </w:pPr>
    </w:p>
    <w:p w14:paraId="524D813C" w14:textId="77777777" w:rsidR="001A3411" w:rsidRPr="00AA4513" w:rsidRDefault="001A3411" w:rsidP="007766D4">
      <w:pPr>
        <w:rPr>
          <w:rFonts w:ascii="Arial" w:hAnsi="Arial" w:cs="Arial"/>
          <w:sz w:val="22"/>
          <w:szCs w:val="22"/>
          <w:lang w:val="en-GB"/>
        </w:rPr>
      </w:pPr>
    </w:p>
    <w:tbl>
      <w:tblPr>
        <w:tblW w:w="0" w:type="auto"/>
        <w:tblLook w:val="01E0" w:firstRow="1" w:lastRow="1" w:firstColumn="1" w:lastColumn="1" w:noHBand="0" w:noVBand="0"/>
      </w:tblPr>
      <w:tblGrid>
        <w:gridCol w:w="2244"/>
        <w:gridCol w:w="7162"/>
      </w:tblGrid>
      <w:tr w:rsidR="000727B1" w:rsidRPr="00AA4513" w14:paraId="485768E4" w14:textId="77777777" w:rsidTr="00FC5808">
        <w:tc>
          <w:tcPr>
            <w:tcW w:w="9406" w:type="dxa"/>
            <w:gridSpan w:val="2"/>
            <w:shd w:val="clear" w:color="auto" w:fill="auto"/>
          </w:tcPr>
          <w:p w14:paraId="0263C3B3" w14:textId="77777777" w:rsidR="001A3411" w:rsidRPr="00AA4513" w:rsidRDefault="000727B1" w:rsidP="007766D4">
            <w:pPr>
              <w:rPr>
                <w:rFonts w:ascii="Arial" w:hAnsi="Arial" w:cs="Arial"/>
                <w:b/>
                <w:sz w:val="22"/>
                <w:szCs w:val="22"/>
                <w:lang w:val="en-GB"/>
              </w:rPr>
            </w:pPr>
            <w:r w:rsidRPr="00AA4513">
              <w:rPr>
                <w:rFonts w:ascii="Arial" w:hAnsi="Arial" w:cs="Arial"/>
                <w:b/>
                <w:sz w:val="22"/>
                <w:szCs w:val="22"/>
                <w:lang w:val="en-GB"/>
              </w:rPr>
              <w:t>ADRESS</w:t>
            </w:r>
          </w:p>
        </w:tc>
      </w:tr>
      <w:tr w:rsidR="000727B1" w:rsidRPr="00AA4513" w14:paraId="55C54B3E" w14:textId="77777777" w:rsidTr="00FC5808">
        <w:tc>
          <w:tcPr>
            <w:tcW w:w="2244" w:type="dxa"/>
            <w:shd w:val="clear" w:color="auto" w:fill="auto"/>
          </w:tcPr>
          <w:p w14:paraId="5C5FDBE1" w14:textId="77777777" w:rsidR="000727B1" w:rsidRPr="00AA4513" w:rsidRDefault="000727B1" w:rsidP="007766D4">
            <w:pPr>
              <w:rPr>
                <w:rFonts w:ascii="Arial" w:hAnsi="Arial" w:cs="Arial"/>
                <w:b/>
                <w:sz w:val="22"/>
                <w:szCs w:val="22"/>
                <w:lang w:val="en-GB"/>
              </w:rPr>
            </w:pPr>
          </w:p>
        </w:tc>
        <w:tc>
          <w:tcPr>
            <w:tcW w:w="7162" w:type="dxa"/>
            <w:shd w:val="clear" w:color="auto" w:fill="auto"/>
          </w:tcPr>
          <w:p w14:paraId="64832A8A" w14:textId="77777777" w:rsidR="000727B1" w:rsidRPr="003E07A4" w:rsidRDefault="000727B1" w:rsidP="007766D4">
            <w:pPr>
              <w:rPr>
                <w:rFonts w:ascii="Arial" w:hAnsi="Arial" w:cs="Arial"/>
                <w:i/>
                <w:sz w:val="22"/>
                <w:szCs w:val="22"/>
              </w:rPr>
            </w:pPr>
            <w:r w:rsidRPr="003E07A4">
              <w:rPr>
                <w:rFonts w:ascii="Arial" w:hAnsi="Arial" w:cs="Arial"/>
                <w:i/>
                <w:sz w:val="22"/>
                <w:szCs w:val="22"/>
              </w:rPr>
              <w:t xml:space="preserve">Office </w:t>
            </w:r>
            <w:proofErr w:type="spellStart"/>
            <w:r w:rsidRPr="003E07A4">
              <w:rPr>
                <w:rFonts w:ascii="Arial" w:hAnsi="Arial" w:cs="Arial"/>
                <w:i/>
                <w:sz w:val="22"/>
                <w:szCs w:val="22"/>
              </w:rPr>
              <w:t>Address</w:t>
            </w:r>
            <w:proofErr w:type="spellEnd"/>
            <w:r w:rsidRPr="003E07A4">
              <w:rPr>
                <w:rFonts w:ascii="Arial" w:hAnsi="Arial" w:cs="Arial"/>
                <w:i/>
                <w:sz w:val="22"/>
                <w:szCs w:val="22"/>
              </w:rPr>
              <w:t xml:space="preserve">: </w:t>
            </w:r>
          </w:p>
          <w:p w14:paraId="1703EE3D" w14:textId="77777777" w:rsidR="008851D0" w:rsidRPr="003E07A4" w:rsidRDefault="000727B1" w:rsidP="007766D4">
            <w:pPr>
              <w:rPr>
                <w:rFonts w:ascii="Arial" w:hAnsi="Arial" w:cs="Arial"/>
                <w:sz w:val="22"/>
                <w:szCs w:val="22"/>
              </w:rPr>
            </w:pPr>
            <w:r w:rsidRPr="003E07A4">
              <w:rPr>
                <w:rFonts w:ascii="Arial" w:hAnsi="Arial" w:cs="Arial"/>
                <w:sz w:val="22"/>
                <w:szCs w:val="22"/>
              </w:rPr>
              <w:t>Freie Universität B</w:t>
            </w:r>
            <w:r w:rsidR="008851D0" w:rsidRPr="003E07A4">
              <w:rPr>
                <w:rFonts w:ascii="Arial" w:hAnsi="Arial" w:cs="Arial"/>
                <w:sz w:val="22"/>
                <w:szCs w:val="22"/>
              </w:rPr>
              <w:t>erlin, Institut für Soziologie</w:t>
            </w:r>
          </w:p>
          <w:p w14:paraId="0CD7688A" w14:textId="77777777" w:rsidR="000727B1" w:rsidRPr="003E07A4" w:rsidRDefault="000727B1" w:rsidP="007766D4">
            <w:pPr>
              <w:rPr>
                <w:rFonts w:ascii="Arial" w:hAnsi="Arial" w:cs="Arial"/>
                <w:sz w:val="22"/>
                <w:szCs w:val="22"/>
              </w:rPr>
            </w:pPr>
            <w:r w:rsidRPr="003E07A4">
              <w:rPr>
                <w:rFonts w:ascii="Arial" w:hAnsi="Arial" w:cs="Arial"/>
                <w:sz w:val="22"/>
                <w:szCs w:val="22"/>
              </w:rPr>
              <w:t>Garystraße 55, D-14195 Berlin</w:t>
            </w:r>
            <w:r w:rsidR="0061645C" w:rsidRPr="003E07A4">
              <w:rPr>
                <w:rFonts w:ascii="Arial" w:hAnsi="Arial" w:cs="Arial"/>
                <w:sz w:val="22"/>
                <w:szCs w:val="22"/>
              </w:rPr>
              <w:t>, Germany</w:t>
            </w:r>
          </w:p>
          <w:p w14:paraId="3ED22976" w14:textId="77777777" w:rsidR="000727B1" w:rsidRPr="003E07A4" w:rsidRDefault="008851D0" w:rsidP="007766D4">
            <w:pPr>
              <w:rPr>
                <w:rFonts w:ascii="Arial" w:hAnsi="Arial" w:cs="Arial"/>
                <w:sz w:val="22"/>
                <w:szCs w:val="22"/>
              </w:rPr>
            </w:pPr>
            <w:r w:rsidRPr="003E07A4">
              <w:rPr>
                <w:rFonts w:ascii="Arial" w:hAnsi="Arial" w:cs="Arial"/>
                <w:sz w:val="22"/>
                <w:szCs w:val="22"/>
              </w:rPr>
              <w:t xml:space="preserve">Tel: +49 </w:t>
            </w:r>
            <w:r w:rsidR="000727B1" w:rsidRPr="003E07A4">
              <w:rPr>
                <w:rFonts w:ascii="Arial" w:hAnsi="Arial" w:cs="Arial"/>
                <w:sz w:val="22"/>
                <w:szCs w:val="22"/>
              </w:rPr>
              <w:t>(0)30-83857653</w:t>
            </w:r>
          </w:p>
          <w:p w14:paraId="1F8D579B" w14:textId="77777777" w:rsidR="000727B1" w:rsidRPr="00AA4513" w:rsidRDefault="00000000" w:rsidP="007766D4">
            <w:pPr>
              <w:rPr>
                <w:rFonts w:ascii="Arial" w:hAnsi="Arial" w:cs="Arial"/>
                <w:sz w:val="22"/>
                <w:szCs w:val="22"/>
                <w:lang w:val="en-GB"/>
              </w:rPr>
            </w:pPr>
            <w:hyperlink r:id="rId8" w:history="1">
              <w:r w:rsidR="0041510E" w:rsidRPr="00AA4513">
                <w:rPr>
                  <w:rStyle w:val="Hyperlink"/>
                  <w:rFonts w:ascii="Arial" w:hAnsi="Arial" w:cs="Arial"/>
                  <w:sz w:val="22"/>
                  <w:szCs w:val="22"/>
                  <w:lang w:val="en-GB"/>
                </w:rPr>
                <w:t>j.gerhards@fu-berlin.de</w:t>
              </w:r>
            </w:hyperlink>
          </w:p>
          <w:p w14:paraId="0C669095" w14:textId="77777777" w:rsidR="0041510E" w:rsidRPr="00AA4513" w:rsidRDefault="0041510E" w:rsidP="007766D4">
            <w:pPr>
              <w:rPr>
                <w:rFonts w:ascii="Arial" w:hAnsi="Arial" w:cs="Arial"/>
                <w:sz w:val="22"/>
                <w:szCs w:val="22"/>
                <w:lang w:val="en-GB"/>
              </w:rPr>
            </w:pPr>
          </w:p>
        </w:tc>
      </w:tr>
      <w:tr w:rsidR="000727B1" w:rsidRPr="00AA4513" w14:paraId="080A582D" w14:textId="77777777" w:rsidTr="00FC5808">
        <w:tc>
          <w:tcPr>
            <w:tcW w:w="9406" w:type="dxa"/>
            <w:gridSpan w:val="2"/>
            <w:shd w:val="clear" w:color="auto" w:fill="auto"/>
          </w:tcPr>
          <w:p w14:paraId="0CE45C53" w14:textId="77777777" w:rsidR="000727B1" w:rsidRPr="00AA4513" w:rsidRDefault="000727B1" w:rsidP="007766D4">
            <w:pPr>
              <w:rPr>
                <w:rFonts w:ascii="Arial" w:hAnsi="Arial" w:cs="Arial"/>
                <w:b/>
                <w:sz w:val="22"/>
                <w:szCs w:val="22"/>
                <w:lang w:val="en-GB"/>
              </w:rPr>
            </w:pPr>
            <w:r w:rsidRPr="00AA4513">
              <w:rPr>
                <w:rFonts w:ascii="Arial" w:hAnsi="Arial" w:cs="Arial"/>
                <w:b/>
                <w:sz w:val="22"/>
                <w:szCs w:val="22"/>
                <w:lang w:val="en-GB"/>
              </w:rPr>
              <w:t>PERSONAL DATA</w:t>
            </w:r>
          </w:p>
          <w:p w14:paraId="2FB6849D" w14:textId="77777777" w:rsidR="008851D0" w:rsidRPr="00AA4513" w:rsidRDefault="008851D0" w:rsidP="007766D4">
            <w:pPr>
              <w:rPr>
                <w:rFonts w:ascii="Arial" w:hAnsi="Arial" w:cs="Arial"/>
                <w:sz w:val="22"/>
                <w:szCs w:val="22"/>
                <w:lang w:val="en-GB"/>
              </w:rPr>
            </w:pPr>
          </w:p>
        </w:tc>
      </w:tr>
      <w:tr w:rsidR="000727B1" w:rsidRPr="00AA4513" w14:paraId="19BC58EB" w14:textId="77777777" w:rsidTr="00FC5808">
        <w:tc>
          <w:tcPr>
            <w:tcW w:w="2244" w:type="dxa"/>
            <w:shd w:val="clear" w:color="auto" w:fill="auto"/>
          </w:tcPr>
          <w:p w14:paraId="0FE5615C" w14:textId="77777777" w:rsidR="000727B1" w:rsidRPr="00AA4513" w:rsidRDefault="000727B1" w:rsidP="007766D4">
            <w:pPr>
              <w:rPr>
                <w:rFonts w:ascii="Arial" w:hAnsi="Arial" w:cs="Arial"/>
                <w:b/>
                <w:sz w:val="22"/>
                <w:szCs w:val="22"/>
                <w:lang w:val="en-GB"/>
              </w:rPr>
            </w:pPr>
          </w:p>
        </w:tc>
        <w:tc>
          <w:tcPr>
            <w:tcW w:w="7162" w:type="dxa"/>
            <w:shd w:val="clear" w:color="auto" w:fill="auto"/>
          </w:tcPr>
          <w:p w14:paraId="6DD4C3EF"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 xml:space="preserve">Citizenship: Federal Republic of Germany </w:t>
            </w:r>
          </w:p>
          <w:p w14:paraId="166DACE6"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 xml:space="preserve">Born: March 12, 1955 in </w:t>
            </w:r>
            <w:proofErr w:type="spellStart"/>
            <w:r w:rsidRPr="00AA4513">
              <w:rPr>
                <w:rFonts w:ascii="Arial" w:hAnsi="Arial" w:cs="Arial"/>
                <w:sz w:val="22"/>
                <w:szCs w:val="22"/>
                <w:lang w:val="en-GB"/>
              </w:rPr>
              <w:t>Andernach</w:t>
            </w:r>
            <w:proofErr w:type="spellEnd"/>
            <w:r w:rsidRPr="00AA4513">
              <w:rPr>
                <w:rFonts w:ascii="Arial" w:hAnsi="Arial" w:cs="Arial"/>
                <w:sz w:val="22"/>
                <w:szCs w:val="22"/>
                <w:lang w:val="en-GB"/>
              </w:rPr>
              <w:t xml:space="preserve"> (Germany) </w:t>
            </w:r>
          </w:p>
          <w:p w14:paraId="088EBDD0" w14:textId="16E567A4" w:rsidR="000727B1" w:rsidRPr="00AA4513" w:rsidRDefault="008851D0" w:rsidP="007766D4">
            <w:pPr>
              <w:rPr>
                <w:rFonts w:ascii="Arial" w:hAnsi="Arial" w:cs="Arial"/>
                <w:sz w:val="22"/>
                <w:szCs w:val="22"/>
                <w:lang w:val="en-GB"/>
              </w:rPr>
            </w:pPr>
            <w:r w:rsidRPr="00AA4513">
              <w:rPr>
                <w:rFonts w:ascii="Arial" w:hAnsi="Arial" w:cs="Arial"/>
                <w:sz w:val="22"/>
                <w:szCs w:val="22"/>
                <w:lang w:val="en-GB"/>
              </w:rPr>
              <w:t>Family S</w:t>
            </w:r>
            <w:r w:rsidR="000727B1" w:rsidRPr="00AA4513">
              <w:rPr>
                <w:rFonts w:ascii="Arial" w:hAnsi="Arial" w:cs="Arial"/>
                <w:sz w:val="22"/>
                <w:szCs w:val="22"/>
                <w:lang w:val="en-GB"/>
              </w:rPr>
              <w:t>tatus: married, two</w:t>
            </w:r>
            <w:r w:rsidR="000E3465" w:rsidRPr="00AA4513">
              <w:rPr>
                <w:rFonts w:ascii="Arial" w:hAnsi="Arial" w:cs="Arial"/>
                <w:sz w:val="22"/>
                <w:szCs w:val="22"/>
                <w:lang w:val="en-GB"/>
              </w:rPr>
              <w:t xml:space="preserve"> </w:t>
            </w:r>
            <w:r w:rsidR="000727B1" w:rsidRPr="00AA4513">
              <w:rPr>
                <w:rFonts w:ascii="Arial" w:hAnsi="Arial" w:cs="Arial"/>
                <w:sz w:val="22"/>
                <w:szCs w:val="22"/>
                <w:lang w:val="en-GB"/>
              </w:rPr>
              <w:t>children</w:t>
            </w:r>
          </w:p>
          <w:p w14:paraId="67148843" w14:textId="77777777" w:rsidR="0041510E" w:rsidRPr="00AA4513" w:rsidRDefault="0041510E" w:rsidP="007766D4">
            <w:pPr>
              <w:rPr>
                <w:rFonts w:ascii="Arial" w:hAnsi="Arial" w:cs="Arial"/>
                <w:sz w:val="22"/>
                <w:szCs w:val="22"/>
                <w:lang w:val="en-GB"/>
              </w:rPr>
            </w:pPr>
          </w:p>
        </w:tc>
      </w:tr>
      <w:tr w:rsidR="000727B1" w:rsidRPr="00AA4513" w14:paraId="14F5EAF9" w14:textId="77777777" w:rsidTr="00FC5808">
        <w:tc>
          <w:tcPr>
            <w:tcW w:w="9406" w:type="dxa"/>
            <w:gridSpan w:val="2"/>
            <w:shd w:val="clear" w:color="auto" w:fill="auto"/>
          </w:tcPr>
          <w:p w14:paraId="69ABFC65" w14:textId="77777777" w:rsidR="000727B1" w:rsidRPr="00AA4513" w:rsidRDefault="000727B1" w:rsidP="007766D4">
            <w:pPr>
              <w:rPr>
                <w:rFonts w:ascii="Arial" w:hAnsi="Arial" w:cs="Arial"/>
                <w:b/>
                <w:sz w:val="22"/>
                <w:szCs w:val="22"/>
                <w:lang w:val="en-GB"/>
              </w:rPr>
            </w:pPr>
            <w:r w:rsidRPr="00AA4513">
              <w:rPr>
                <w:rFonts w:ascii="Arial" w:hAnsi="Arial" w:cs="Arial"/>
                <w:b/>
                <w:sz w:val="22"/>
                <w:szCs w:val="22"/>
                <w:lang w:val="en-GB"/>
              </w:rPr>
              <w:t>CURRENT POSITION</w:t>
            </w:r>
          </w:p>
          <w:p w14:paraId="05FEA468" w14:textId="77777777" w:rsidR="008851D0" w:rsidRPr="00AA4513" w:rsidRDefault="008851D0" w:rsidP="007766D4">
            <w:pPr>
              <w:rPr>
                <w:rFonts w:ascii="Arial" w:hAnsi="Arial" w:cs="Arial"/>
                <w:sz w:val="22"/>
                <w:szCs w:val="22"/>
                <w:lang w:val="en-GB"/>
              </w:rPr>
            </w:pPr>
          </w:p>
        </w:tc>
      </w:tr>
      <w:tr w:rsidR="000727B1" w:rsidRPr="00A90A54" w14:paraId="5F4D741C" w14:textId="77777777" w:rsidTr="00FC5808">
        <w:tc>
          <w:tcPr>
            <w:tcW w:w="2244" w:type="dxa"/>
            <w:shd w:val="clear" w:color="auto" w:fill="auto"/>
          </w:tcPr>
          <w:p w14:paraId="394406FC" w14:textId="77777777" w:rsidR="000727B1" w:rsidRPr="00AA4513" w:rsidRDefault="000727B1" w:rsidP="007766D4">
            <w:pPr>
              <w:rPr>
                <w:rFonts w:ascii="Arial" w:hAnsi="Arial" w:cs="Arial"/>
                <w:b/>
                <w:sz w:val="22"/>
                <w:szCs w:val="22"/>
                <w:lang w:val="en-GB"/>
              </w:rPr>
            </w:pPr>
          </w:p>
        </w:tc>
        <w:tc>
          <w:tcPr>
            <w:tcW w:w="7162" w:type="dxa"/>
            <w:shd w:val="clear" w:color="auto" w:fill="auto"/>
          </w:tcPr>
          <w:p w14:paraId="01CCB1B1"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 xml:space="preserve">Professor of Sociology, </w:t>
            </w:r>
            <w:proofErr w:type="spellStart"/>
            <w:r w:rsidR="002244F7" w:rsidRPr="00AA4513">
              <w:rPr>
                <w:rFonts w:ascii="Arial" w:hAnsi="Arial" w:cs="Arial"/>
                <w:sz w:val="22"/>
                <w:szCs w:val="22"/>
                <w:lang w:val="en-GB"/>
              </w:rPr>
              <w:t>Instiitute</w:t>
            </w:r>
            <w:proofErr w:type="spellEnd"/>
            <w:r w:rsidR="002244F7" w:rsidRPr="00AA4513">
              <w:rPr>
                <w:rFonts w:ascii="Arial" w:hAnsi="Arial" w:cs="Arial"/>
                <w:sz w:val="22"/>
                <w:szCs w:val="22"/>
                <w:lang w:val="en-GB"/>
              </w:rPr>
              <w:t xml:space="preserve"> of Sociology, </w:t>
            </w:r>
            <w:r w:rsidR="00D853A0" w:rsidRPr="00AA4513">
              <w:rPr>
                <w:rFonts w:ascii="Arial" w:hAnsi="Arial" w:cs="Arial"/>
                <w:sz w:val="22"/>
                <w:szCs w:val="22"/>
                <w:lang w:val="en-GB"/>
              </w:rPr>
              <w:t xml:space="preserve">and Senior Professor at the Cluster of Excellence </w:t>
            </w:r>
            <w:r w:rsidR="00160E9C" w:rsidRPr="00AA4513">
              <w:rPr>
                <w:rFonts w:ascii="Arial" w:hAnsi="Arial" w:cs="Arial"/>
                <w:sz w:val="22"/>
                <w:szCs w:val="22"/>
                <w:lang w:val="en-GB"/>
              </w:rPr>
              <w:t>“</w:t>
            </w:r>
            <w:r w:rsidR="00D853A0" w:rsidRPr="00AA4513">
              <w:rPr>
                <w:rFonts w:ascii="Arial" w:hAnsi="Arial" w:cs="Arial"/>
                <w:sz w:val="22"/>
                <w:szCs w:val="22"/>
                <w:lang w:val="en-GB"/>
              </w:rPr>
              <w:t xml:space="preserve">Contestations of the Liberal Script”, Freie Universität Berlin  </w:t>
            </w:r>
          </w:p>
          <w:p w14:paraId="24C972FF" w14:textId="77777777" w:rsidR="0041510E" w:rsidRPr="00AA4513" w:rsidRDefault="0041510E" w:rsidP="007766D4">
            <w:pPr>
              <w:rPr>
                <w:rFonts w:ascii="Arial" w:hAnsi="Arial" w:cs="Arial"/>
                <w:sz w:val="22"/>
                <w:szCs w:val="22"/>
                <w:lang w:val="en-GB"/>
              </w:rPr>
            </w:pPr>
          </w:p>
        </w:tc>
      </w:tr>
      <w:tr w:rsidR="008851D0" w:rsidRPr="00AA4513" w14:paraId="0B084B2F" w14:textId="77777777" w:rsidTr="00FC5808">
        <w:tc>
          <w:tcPr>
            <w:tcW w:w="9406" w:type="dxa"/>
            <w:gridSpan w:val="2"/>
            <w:shd w:val="clear" w:color="auto" w:fill="auto"/>
          </w:tcPr>
          <w:p w14:paraId="396C2DFD" w14:textId="77777777" w:rsidR="008851D0" w:rsidRPr="00AA4513" w:rsidRDefault="008851D0" w:rsidP="007766D4">
            <w:pPr>
              <w:rPr>
                <w:rFonts w:ascii="Arial" w:hAnsi="Arial" w:cs="Arial"/>
                <w:b/>
                <w:sz w:val="22"/>
                <w:szCs w:val="22"/>
                <w:lang w:val="en-GB"/>
              </w:rPr>
            </w:pPr>
            <w:r w:rsidRPr="00AA4513">
              <w:rPr>
                <w:rFonts w:ascii="Arial" w:hAnsi="Arial" w:cs="Arial"/>
                <w:b/>
                <w:sz w:val="22"/>
                <w:szCs w:val="22"/>
                <w:lang w:val="en-GB"/>
              </w:rPr>
              <w:t>EDUCATION</w:t>
            </w:r>
          </w:p>
          <w:p w14:paraId="062D1842" w14:textId="77777777" w:rsidR="008851D0" w:rsidRPr="00AA4513" w:rsidRDefault="008851D0" w:rsidP="007766D4">
            <w:pPr>
              <w:rPr>
                <w:rFonts w:ascii="Arial" w:hAnsi="Arial" w:cs="Arial"/>
                <w:sz w:val="22"/>
                <w:szCs w:val="22"/>
                <w:lang w:val="en-GB"/>
              </w:rPr>
            </w:pPr>
          </w:p>
        </w:tc>
      </w:tr>
      <w:tr w:rsidR="000727B1" w:rsidRPr="00AA4513" w14:paraId="3C078D4F" w14:textId="77777777" w:rsidTr="00FC5808">
        <w:tc>
          <w:tcPr>
            <w:tcW w:w="2244" w:type="dxa"/>
            <w:shd w:val="clear" w:color="auto" w:fill="auto"/>
          </w:tcPr>
          <w:p w14:paraId="58390E2F"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1974</w:t>
            </w:r>
          </w:p>
        </w:tc>
        <w:tc>
          <w:tcPr>
            <w:tcW w:w="7162" w:type="dxa"/>
            <w:shd w:val="clear" w:color="auto" w:fill="auto"/>
          </w:tcPr>
          <w:p w14:paraId="1FE1FF30" w14:textId="68404443"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‘Abitur’</w:t>
            </w:r>
            <w:r w:rsidR="00AA4513">
              <w:rPr>
                <w:rFonts w:ascii="Arial" w:hAnsi="Arial" w:cs="Arial"/>
                <w:sz w:val="22"/>
                <w:szCs w:val="22"/>
                <w:lang w:val="en-GB"/>
              </w:rPr>
              <w:t xml:space="preserve"> </w:t>
            </w:r>
            <w:r w:rsidRPr="00AA4513">
              <w:rPr>
                <w:rFonts w:ascii="Arial" w:hAnsi="Arial" w:cs="Arial"/>
                <w:sz w:val="22"/>
                <w:szCs w:val="22"/>
                <w:lang w:val="en-GB"/>
              </w:rPr>
              <w:t xml:space="preserve">(= German University Entrance Qualification), Gymnasium </w:t>
            </w:r>
            <w:proofErr w:type="spellStart"/>
            <w:r w:rsidRPr="00AA4513">
              <w:rPr>
                <w:rFonts w:ascii="Arial" w:hAnsi="Arial" w:cs="Arial"/>
                <w:sz w:val="22"/>
                <w:szCs w:val="22"/>
                <w:lang w:val="en-GB"/>
              </w:rPr>
              <w:t>Gerolstein</w:t>
            </w:r>
            <w:proofErr w:type="spellEnd"/>
            <w:r w:rsidR="0061645C" w:rsidRPr="00AA4513">
              <w:rPr>
                <w:rFonts w:ascii="Arial" w:hAnsi="Arial" w:cs="Arial"/>
                <w:sz w:val="22"/>
                <w:szCs w:val="22"/>
                <w:lang w:val="en-GB"/>
              </w:rPr>
              <w:t xml:space="preserve"> (Germany)</w:t>
            </w:r>
          </w:p>
        </w:tc>
      </w:tr>
      <w:tr w:rsidR="000727B1" w:rsidRPr="00A90A54" w14:paraId="4FD641C5" w14:textId="77777777" w:rsidTr="00FC5808">
        <w:tc>
          <w:tcPr>
            <w:tcW w:w="2244" w:type="dxa"/>
            <w:shd w:val="clear" w:color="auto" w:fill="auto"/>
          </w:tcPr>
          <w:p w14:paraId="08C4E45F"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1974-1976</w:t>
            </w:r>
          </w:p>
        </w:tc>
        <w:tc>
          <w:tcPr>
            <w:tcW w:w="7162" w:type="dxa"/>
            <w:shd w:val="clear" w:color="auto" w:fill="auto"/>
          </w:tcPr>
          <w:p w14:paraId="0479CDBB" w14:textId="79C5B0A1" w:rsidR="000727B1" w:rsidRPr="00AA4513" w:rsidRDefault="008851D0" w:rsidP="007766D4">
            <w:pPr>
              <w:rPr>
                <w:rFonts w:ascii="Arial" w:hAnsi="Arial" w:cs="Arial"/>
                <w:sz w:val="22"/>
                <w:szCs w:val="22"/>
                <w:lang w:val="en-GB"/>
              </w:rPr>
            </w:pPr>
            <w:r w:rsidRPr="00AA4513">
              <w:rPr>
                <w:rFonts w:ascii="Arial" w:hAnsi="Arial" w:cs="Arial"/>
                <w:sz w:val="22"/>
                <w:szCs w:val="22"/>
                <w:lang w:val="en-GB"/>
              </w:rPr>
              <w:t>Civil Service (instead of Military S</w:t>
            </w:r>
            <w:r w:rsidR="000727B1" w:rsidRPr="00AA4513">
              <w:rPr>
                <w:rFonts w:ascii="Arial" w:hAnsi="Arial" w:cs="Arial"/>
                <w:sz w:val="22"/>
                <w:szCs w:val="22"/>
                <w:lang w:val="en-GB"/>
              </w:rPr>
              <w:t xml:space="preserve">ervice) in a </w:t>
            </w:r>
            <w:r w:rsidRPr="00AA4513">
              <w:rPr>
                <w:rFonts w:ascii="Arial" w:hAnsi="Arial" w:cs="Arial"/>
                <w:sz w:val="22"/>
                <w:szCs w:val="22"/>
                <w:lang w:val="en-GB"/>
              </w:rPr>
              <w:t>Senior Citizens Residence</w:t>
            </w:r>
            <w:r w:rsidR="000727B1" w:rsidRPr="00AA4513">
              <w:rPr>
                <w:rFonts w:ascii="Arial" w:hAnsi="Arial" w:cs="Arial"/>
                <w:sz w:val="22"/>
                <w:szCs w:val="22"/>
                <w:lang w:val="en-GB"/>
              </w:rPr>
              <w:t xml:space="preserve"> in Bonn</w:t>
            </w:r>
            <w:r w:rsidR="000E3465" w:rsidRPr="00AA4513">
              <w:rPr>
                <w:rFonts w:ascii="Arial" w:hAnsi="Arial" w:cs="Arial"/>
                <w:sz w:val="22"/>
                <w:szCs w:val="22"/>
                <w:lang w:val="en-GB"/>
              </w:rPr>
              <w:t xml:space="preserve"> </w:t>
            </w:r>
            <w:r w:rsidR="00DE4026" w:rsidRPr="00AA4513">
              <w:rPr>
                <w:rFonts w:ascii="Arial" w:hAnsi="Arial" w:cs="Arial"/>
                <w:sz w:val="22"/>
                <w:szCs w:val="22"/>
                <w:lang w:val="en-GB"/>
              </w:rPr>
              <w:t>(Germany)</w:t>
            </w:r>
          </w:p>
        </w:tc>
      </w:tr>
      <w:tr w:rsidR="000727B1" w:rsidRPr="00A90A54" w14:paraId="59657938" w14:textId="77777777" w:rsidTr="00FC5808">
        <w:tc>
          <w:tcPr>
            <w:tcW w:w="2244" w:type="dxa"/>
            <w:shd w:val="clear" w:color="auto" w:fill="auto"/>
          </w:tcPr>
          <w:p w14:paraId="69A5FD4D"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1976-1982</w:t>
            </w:r>
          </w:p>
        </w:tc>
        <w:tc>
          <w:tcPr>
            <w:tcW w:w="7162" w:type="dxa"/>
            <w:shd w:val="clear" w:color="auto" w:fill="auto"/>
          </w:tcPr>
          <w:p w14:paraId="1FF371E7"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w:t>
            </w:r>
            <w:proofErr w:type="spellStart"/>
            <w:r w:rsidRPr="00AA4513">
              <w:rPr>
                <w:rFonts w:ascii="Arial" w:hAnsi="Arial" w:cs="Arial"/>
                <w:sz w:val="22"/>
                <w:szCs w:val="22"/>
                <w:lang w:val="en-GB"/>
              </w:rPr>
              <w:t>Staatsexamen</w:t>
            </w:r>
            <w:proofErr w:type="spellEnd"/>
            <w:r w:rsidRPr="00AA4513">
              <w:rPr>
                <w:rFonts w:ascii="Arial" w:hAnsi="Arial" w:cs="Arial"/>
                <w:sz w:val="22"/>
                <w:szCs w:val="22"/>
                <w:lang w:val="en-GB"/>
              </w:rPr>
              <w:t>’ (= M.A.): Social Sciences (Sociology, Political Sciences, Economics) and German Literature, University of Cologne</w:t>
            </w:r>
          </w:p>
        </w:tc>
      </w:tr>
      <w:tr w:rsidR="000727B1" w:rsidRPr="00A90A54" w14:paraId="6CDE2429" w14:textId="77777777" w:rsidTr="00FC5808">
        <w:tc>
          <w:tcPr>
            <w:tcW w:w="2244" w:type="dxa"/>
            <w:shd w:val="clear" w:color="auto" w:fill="auto"/>
          </w:tcPr>
          <w:p w14:paraId="24E82C11"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1986</w:t>
            </w:r>
          </w:p>
        </w:tc>
        <w:tc>
          <w:tcPr>
            <w:tcW w:w="7162" w:type="dxa"/>
            <w:shd w:val="clear" w:color="auto" w:fill="auto"/>
          </w:tcPr>
          <w:p w14:paraId="79EF5007" w14:textId="36B660E2" w:rsidR="000727B1" w:rsidRPr="00AA4513" w:rsidRDefault="008851D0" w:rsidP="007766D4">
            <w:pPr>
              <w:rPr>
                <w:rFonts w:ascii="Arial" w:hAnsi="Arial" w:cs="Arial"/>
                <w:sz w:val="22"/>
                <w:szCs w:val="22"/>
                <w:lang w:val="en-GB"/>
              </w:rPr>
            </w:pPr>
            <w:r w:rsidRPr="00AA4513">
              <w:rPr>
                <w:rFonts w:ascii="Arial" w:hAnsi="Arial" w:cs="Arial"/>
                <w:sz w:val="22"/>
                <w:szCs w:val="22"/>
                <w:lang w:val="en-GB"/>
              </w:rPr>
              <w:t>Ph.D., Sociology,</w:t>
            </w:r>
            <w:r w:rsidR="000E3465" w:rsidRPr="00AA4513">
              <w:rPr>
                <w:rFonts w:ascii="Arial" w:hAnsi="Arial" w:cs="Arial"/>
                <w:sz w:val="22"/>
                <w:szCs w:val="22"/>
                <w:lang w:val="en-GB"/>
              </w:rPr>
              <w:t xml:space="preserve"> </w:t>
            </w:r>
            <w:r w:rsidRPr="00AA4513">
              <w:rPr>
                <w:rFonts w:ascii="Arial" w:hAnsi="Arial" w:cs="Arial"/>
                <w:sz w:val="22"/>
                <w:szCs w:val="22"/>
                <w:lang w:val="en-GB"/>
              </w:rPr>
              <w:t>Dissertation Thesis: ‘Sociology of Emotions’,</w:t>
            </w:r>
            <w:r w:rsidR="000727B1" w:rsidRPr="00AA4513">
              <w:rPr>
                <w:rFonts w:ascii="Arial" w:hAnsi="Arial" w:cs="Arial"/>
                <w:sz w:val="22"/>
                <w:szCs w:val="22"/>
                <w:lang w:val="en-GB"/>
              </w:rPr>
              <w:t xml:space="preserve"> University of Cologne</w:t>
            </w:r>
          </w:p>
        </w:tc>
      </w:tr>
      <w:tr w:rsidR="000727B1" w:rsidRPr="00A90A54" w14:paraId="43ACF375" w14:textId="77777777" w:rsidTr="00FC5808">
        <w:tc>
          <w:tcPr>
            <w:tcW w:w="2244" w:type="dxa"/>
            <w:shd w:val="clear" w:color="auto" w:fill="auto"/>
          </w:tcPr>
          <w:p w14:paraId="211E3068"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1992</w:t>
            </w:r>
          </w:p>
        </w:tc>
        <w:tc>
          <w:tcPr>
            <w:tcW w:w="7162" w:type="dxa"/>
            <w:shd w:val="clear" w:color="auto" w:fill="auto"/>
          </w:tcPr>
          <w:p w14:paraId="1E33D4D5" w14:textId="0DAF9C24"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w:t>
            </w:r>
            <w:proofErr w:type="spellStart"/>
            <w:r w:rsidRPr="00AA4513">
              <w:rPr>
                <w:rFonts w:ascii="Arial" w:hAnsi="Arial" w:cs="Arial"/>
                <w:sz w:val="22"/>
                <w:szCs w:val="22"/>
                <w:lang w:val="en-GB"/>
              </w:rPr>
              <w:t>Habilitation</w:t>
            </w:r>
            <w:proofErr w:type="spellEnd"/>
            <w:r w:rsidRPr="00AA4513">
              <w:rPr>
                <w:rFonts w:ascii="Arial" w:hAnsi="Arial" w:cs="Arial"/>
                <w:sz w:val="22"/>
                <w:szCs w:val="22"/>
                <w:lang w:val="en-GB"/>
              </w:rPr>
              <w:t>’ (</w:t>
            </w:r>
            <w:r w:rsidR="008851D0" w:rsidRPr="00AA4513">
              <w:rPr>
                <w:rFonts w:ascii="Arial" w:hAnsi="Arial" w:cs="Arial"/>
                <w:sz w:val="22"/>
                <w:szCs w:val="22"/>
                <w:lang w:val="en-GB"/>
              </w:rPr>
              <w:t>= Postdoctoral Lecture Qualification in Sociology),</w:t>
            </w:r>
            <w:r w:rsidR="000E3465" w:rsidRPr="00AA4513">
              <w:rPr>
                <w:rFonts w:ascii="Arial" w:hAnsi="Arial" w:cs="Arial"/>
                <w:sz w:val="22"/>
                <w:szCs w:val="22"/>
                <w:lang w:val="en-GB"/>
              </w:rPr>
              <w:t xml:space="preserve"> </w:t>
            </w:r>
            <w:proofErr w:type="spellStart"/>
            <w:r w:rsidRPr="00AA4513">
              <w:rPr>
                <w:rFonts w:ascii="Arial" w:hAnsi="Arial" w:cs="Arial"/>
                <w:sz w:val="22"/>
                <w:szCs w:val="22"/>
                <w:lang w:val="en-GB"/>
              </w:rPr>
              <w:t>Habil</w:t>
            </w:r>
            <w:r w:rsidR="008851D0" w:rsidRPr="00AA4513">
              <w:rPr>
                <w:rFonts w:ascii="Arial" w:hAnsi="Arial" w:cs="Arial"/>
                <w:sz w:val="22"/>
                <w:szCs w:val="22"/>
                <w:lang w:val="en-GB"/>
              </w:rPr>
              <w:t>itation</w:t>
            </w:r>
            <w:proofErr w:type="spellEnd"/>
            <w:r w:rsidR="008851D0" w:rsidRPr="00AA4513">
              <w:rPr>
                <w:rFonts w:ascii="Arial" w:hAnsi="Arial" w:cs="Arial"/>
                <w:sz w:val="22"/>
                <w:szCs w:val="22"/>
                <w:lang w:val="en-GB"/>
              </w:rPr>
              <w:t xml:space="preserve"> T</w:t>
            </w:r>
            <w:r w:rsidRPr="00AA4513">
              <w:rPr>
                <w:rFonts w:ascii="Arial" w:hAnsi="Arial" w:cs="Arial"/>
                <w:sz w:val="22"/>
                <w:szCs w:val="22"/>
                <w:lang w:val="en-GB"/>
              </w:rPr>
              <w:t>hesis: ‘New Cleavage Structure in the Mobilization of the Public Sphere’</w:t>
            </w:r>
            <w:r w:rsidR="008851D0" w:rsidRPr="00AA4513">
              <w:rPr>
                <w:rFonts w:ascii="Arial" w:hAnsi="Arial" w:cs="Arial"/>
                <w:sz w:val="22"/>
                <w:szCs w:val="22"/>
                <w:lang w:val="en-GB"/>
              </w:rPr>
              <w:t>, Free University of Berlin</w:t>
            </w:r>
          </w:p>
          <w:p w14:paraId="4578BB0E" w14:textId="77777777" w:rsidR="000727B1" w:rsidRPr="00AA4513" w:rsidRDefault="000727B1" w:rsidP="007766D4">
            <w:pPr>
              <w:rPr>
                <w:rFonts w:ascii="Arial" w:hAnsi="Arial" w:cs="Arial"/>
                <w:sz w:val="22"/>
                <w:szCs w:val="22"/>
                <w:lang w:val="en-GB"/>
              </w:rPr>
            </w:pPr>
          </w:p>
        </w:tc>
      </w:tr>
      <w:tr w:rsidR="000727B1" w:rsidRPr="00AA4513" w14:paraId="6A83F887" w14:textId="77777777" w:rsidTr="00FC5808">
        <w:tc>
          <w:tcPr>
            <w:tcW w:w="9406" w:type="dxa"/>
            <w:gridSpan w:val="2"/>
            <w:shd w:val="clear" w:color="auto" w:fill="auto"/>
          </w:tcPr>
          <w:p w14:paraId="188DB360" w14:textId="450E303B" w:rsidR="008851D0" w:rsidRPr="00AA4513" w:rsidRDefault="000727B1" w:rsidP="007766D4">
            <w:pPr>
              <w:rPr>
                <w:rFonts w:ascii="Arial" w:hAnsi="Arial" w:cs="Arial"/>
                <w:sz w:val="22"/>
                <w:szCs w:val="22"/>
                <w:lang w:val="en-GB"/>
              </w:rPr>
            </w:pPr>
            <w:r w:rsidRPr="00AA4513">
              <w:rPr>
                <w:rFonts w:ascii="Arial" w:hAnsi="Arial" w:cs="Arial"/>
                <w:b/>
                <w:sz w:val="22"/>
                <w:szCs w:val="22"/>
                <w:lang w:val="en-GB"/>
              </w:rPr>
              <w:t>EMPLOYMENT</w:t>
            </w:r>
          </w:p>
          <w:p w14:paraId="0F271CAE" w14:textId="77777777" w:rsidR="00D853A0" w:rsidRPr="00AA4513" w:rsidRDefault="00D853A0" w:rsidP="00160E9C">
            <w:pPr>
              <w:rPr>
                <w:rFonts w:ascii="Arial" w:hAnsi="Arial" w:cs="Arial"/>
                <w:sz w:val="22"/>
                <w:szCs w:val="22"/>
                <w:lang w:val="en-GB"/>
              </w:rPr>
            </w:pPr>
          </w:p>
        </w:tc>
      </w:tr>
      <w:tr w:rsidR="00160E9C" w:rsidRPr="00A90A54" w14:paraId="48AAE8DA" w14:textId="77777777" w:rsidTr="00FC5808">
        <w:tc>
          <w:tcPr>
            <w:tcW w:w="2244" w:type="dxa"/>
            <w:shd w:val="clear" w:color="auto" w:fill="auto"/>
          </w:tcPr>
          <w:p w14:paraId="63E25185" w14:textId="77777777" w:rsidR="00160E9C" w:rsidRPr="00AA4513" w:rsidRDefault="00160E9C" w:rsidP="007766D4">
            <w:pPr>
              <w:rPr>
                <w:rFonts w:ascii="Arial" w:hAnsi="Arial" w:cs="Arial"/>
                <w:sz w:val="22"/>
                <w:szCs w:val="22"/>
                <w:lang w:val="en-GB"/>
              </w:rPr>
            </w:pPr>
            <w:r w:rsidRPr="00AA4513">
              <w:rPr>
                <w:rFonts w:ascii="Arial" w:hAnsi="Arial" w:cs="Arial"/>
                <w:sz w:val="22"/>
                <w:szCs w:val="22"/>
                <w:lang w:val="en-GB"/>
              </w:rPr>
              <w:t>Since 2020</w:t>
            </w:r>
          </w:p>
        </w:tc>
        <w:tc>
          <w:tcPr>
            <w:tcW w:w="7162" w:type="dxa"/>
            <w:shd w:val="clear" w:color="auto" w:fill="auto"/>
          </w:tcPr>
          <w:p w14:paraId="7C5E4C88" w14:textId="77DFB2D2" w:rsidR="00160E9C" w:rsidRPr="00AA4513" w:rsidRDefault="00160E9C" w:rsidP="007766D4">
            <w:pPr>
              <w:rPr>
                <w:rFonts w:ascii="Arial" w:hAnsi="Arial" w:cs="Arial"/>
                <w:sz w:val="22"/>
                <w:szCs w:val="22"/>
                <w:lang w:val="en-GB"/>
              </w:rPr>
            </w:pPr>
            <w:r w:rsidRPr="00AA4513">
              <w:rPr>
                <w:rFonts w:ascii="Arial" w:hAnsi="Arial" w:cs="Arial"/>
                <w:sz w:val="22"/>
                <w:szCs w:val="22"/>
                <w:lang w:val="en-GB"/>
              </w:rPr>
              <w:t>Professor of Sociology, Institute of Sociology, and Senior Professor at the Cluster of Excellence “Contestations of the Liberal Script”, Freie Universität Berlin</w:t>
            </w:r>
          </w:p>
        </w:tc>
      </w:tr>
      <w:tr w:rsidR="000727B1" w:rsidRPr="00A90A54" w14:paraId="688A9814" w14:textId="77777777" w:rsidTr="00FC5808">
        <w:tc>
          <w:tcPr>
            <w:tcW w:w="2244" w:type="dxa"/>
            <w:shd w:val="clear" w:color="auto" w:fill="auto"/>
          </w:tcPr>
          <w:p w14:paraId="5FB3DF51" w14:textId="77777777" w:rsidR="00D853A0" w:rsidRPr="00AA4513" w:rsidRDefault="00D853A0" w:rsidP="007766D4">
            <w:pPr>
              <w:rPr>
                <w:rFonts w:ascii="Arial" w:hAnsi="Arial" w:cs="Arial"/>
                <w:sz w:val="22"/>
                <w:szCs w:val="22"/>
                <w:lang w:val="en-GB"/>
              </w:rPr>
            </w:pPr>
          </w:p>
          <w:p w14:paraId="128B0464"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2004</w:t>
            </w:r>
            <w:r w:rsidR="00D853A0" w:rsidRPr="00AA4513">
              <w:rPr>
                <w:rFonts w:ascii="Arial" w:hAnsi="Arial" w:cs="Arial"/>
                <w:sz w:val="22"/>
                <w:szCs w:val="22"/>
                <w:lang w:val="en-GB"/>
              </w:rPr>
              <w:t>-2020</w:t>
            </w:r>
          </w:p>
        </w:tc>
        <w:tc>
          <w:tcPr>
            <w:tcW w:w="7162" w:type="dxa"/>
            <w:shd w:val="clear" w:color="auto" w:fill="auto"/>
          </w:tcPr>
          <w:p w14:paraId="7A341B42" w14:textId="77777777" w:rsidR="00D853A0" w:rsidRPr="00AA4513" w:rsidRDefault="00D853A0" w:rsidP="007766D4">
            <w:pPr>
              <w:rPr>
                <w:rFonts w:ascii="Arial" w:hAnsi="Arial" w:cs="Arial"/>
                <w:sz w:val="22"/>
                <w:szCs w:val="22"/>
                <w:lang w:val="en-GB"/>
              </w:rPr>
            </w:pPr>
          </w:p>
          <w:p w14:paraId="3C06B640"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Profe</w:t>
            </w:r>
            <w:r w:rsidR="008851D0" w:rsidRPr="00AA4513">
              <w:rPr>
                <w:rFonts w:ascii="Arial" w:hAnsi="Arial" w:cs="Arial"/>
                <w:sz w:val="22"/>
                <w:szCs w:val="22"/>
                <w:lang w:val="en-GB"/>
              </w:rPr>
              <w:t>ssor of Sociology (Chair: Macros</w:t>
            </w:r>
            <w:r w:rsidRPr="00AA4513">
              <w:rPr>
                <w:rFonts w:ascii="Arial" w:hAnsi="Arial" w:cs="Arial"/>
                <w:sz w:val="22"/>
                <w:szCs w:val="22"/>
                <w:lang w:val="en-GB"/>
              </w:rPr>
              <w:t>ociology) and Director of the Institute of Sociology, Free University Berlin</w:t>
            </w:r>
          </w:p>
        </w:tc>
      </w:tr>
      <w:tr w:rsidR="000727B1" w:rsidRPr="00A90A54" w14:paraId="30669762" w14:textId="77777777" w:rsidTr="00FC5808">
        <w:tc>
          <w:tcPr>
            <w:tcW w:w="2244" w:type="dxa"/>
            <w:shd w:val="clear" w:color="auto" w:fill="auto"/>
          </w:tcPr>
          <w:p w14:paraId="27F92783"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1994-2004</w:t>
            </w:r>
          </w:p>
        </w:tc>
        <w:tc>
          <w:tcPr>
            <w:tcW w:w="7162" w:type="dxa"/>
            <w:shd w:val="clear" w:color="auto" w:fill="auto"/>
          </w:tcPr>
          <w:p w14:paraId="1C6D83D1"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Professor of Sociology (Chair: Cultural Sociology), University of Leipzig</w:t>
            </w:r>
            <w:r w:rsidR="0061645C" w:rsidRPr="00AA4513">
              <w:rPr>
                <w:rFonts w:ascii="Arial" w:hAnsi="Arial" w:cs="Arial"/>
                <w:sz w:val="22"/>
                <w:szCs w:val="22"/>
                <w:lang w:val="en-GB"/>
              </w:rPr>
              <w:t xml:space="preserve"> (Germany)</w:t>
            </w:r>
          </w:p>
        </w:tc>
      </w:tr>
      <w:tr w:rsidR="000727B1" w:rsidRPr="00AA4513" w14:paraId="524AC42D" w14:textId="77777777" w:rsidTr="00FC5808">
        <w:tc>
          <w:tcPr>
            <w:tcW w:w="2244" w:type="dxa"/>
            <w:shd w:val="clear" w:color="auto" w:fill="auto"/>
          </w:tcPr>
          <w:p w14:paraId="6ACA55C1"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1988-1994</w:t>
            </w:r>
          </w:p>
        </w:tc>
        <w:tc>
          <w:tcPr>
            <w:tcW w:w="7162" w:type="dxa"/>
            <w:shd w:val="clear" w:color="auto" w:fill="auto"/>
          </w:tcPr>
          <w:p w14:paraId="6F48AE11" w14:textId="2505C2FB" w:rsidR="000727B1" w:rsidRPr="003E07A4" w:rsidRDefault="000727B1" w:rsidP="007766D4">
            <w:pPr>
              <w:rPr>
                <w:rFonts w:ascii="Arial" w:hAnsi="Arial" w:cs="Arial"/>
                <w:sz w:val="22"/>
                <w:szCs w:val="22"/>
              </w:rPr>
            </w:pPr>
            <w:r w:rsidRPr="003E07A4">
              <w:rPr>
                <w:rFonts w:ascii="Arial" w:hAnsi="Arial" w:cs="Arial"/>
                <w:sz w:val="22"/>
                <w:szCs w:val="22"/>
              </w:rPr>
              <w:t xml:space="preserve">Senior Researcher, </w:t>
            </w:r>
            <w:proofErr w:type="spellStart"/>
            <w:r w:rsidRPr="003E07A4">
              <w:rPr>
                <w:rFonts w:ascii="Arial" w:hAnsi="Arial" w:cs="Arial"/>
                <w:sz w:val="22"/>
                <w:szCs w:val="22"/>
              </w:rPr>
              <w:t>Social</w:t>
            </w:r>
            <w:proofErr w:type="spellEnd"/>
            <w:r w:rsidRPr="003E07A4">
              <w:rPr>
                <w:rFonts w:ascii="Arial" w:hAnsi="Arial" w:cs="Arial"/>
                <w:sz w:val="22"/>
                <w:szCs w:val="22"/>
              </w:rPr>
              <w:t xml:space="preserve"> Science Research </w:t>
            </w:r>
            <w:proofErr w:type="spellStart"/>
            <w:r w:rsidRPr="003E07A4">
              <w:rPr>
                <w:rFonts w:ascii="Arial" w:hAnsi="Arial" w:cs="Arial"/>
                <w:sz w:val="22"/>
                <w:szCs w:val="22"/>
              </w:rPr>
              <w:t>Centre</w:t>
            </w:r>
            <w:proofErr w:type="spellEnd"/>
            <w:r w:rsidRPr="003E07A4">
              <w:rPr>
                <w:rFonts w:ascii="Arial" w:hAnsi="Arial" w:cs="Arial"/>
                <w:sz w:val="22"/>
                <w:szCs w:val="22"/>
              </w:rPr>
              <w:t xml:space="preserve"> Berlin (</w:t>
            </w:r>
            <w:r w:rsidR="00F70F26" w:rsidRPr="003E07A4">
              <w:rPr>
                <w:rFonts w:ascii="Arial" w:hAnsi="Arial" w:cs="Arial"/>
                <w:sz w:val="22"/>
                <w:szCs w:val="22"/>
              </w:rPr>
              <w:t>‘Wissenschaftszentrum</w:t>
            </w:r>
            <w:r w:rsidR="00ED2927" w:rsidRPr="003E07A4">
              <w:rPr>
                <w:rFonts w:ascii="Arial" w:hAnsi="Arial" w:cs="Arial"/>
                <w:sz w:val="22"/>
                <w:szCs w:val="22"/>
              </w:rPr>
              <w:t xml:space="preserve"> für Sozialforschung</w:t>
            </w:r>
            <w:r w:rsidR="00F70F26" w:rsidRPr="003E07A4">
              <w:rPr>
                <w:rFonts w:ascii="Arial" w:hAnsi="Arial" w:cs="Arial"/>
                <w:sz w:val="22"/>
                <w:szCs w:val="22"/>
              </w:rPr>
              <w:t xml:space="preserve"> Berlin’ –</w:t>
            </w:r>
            <w:r w:rsidR="000E3465" w:rsidRPr="003E07A4">
              <w:rPr>
                <w:rFonts w:ascii="Arial" w:hAnsi="Arial" w:cs="Arial"/>
                <w:sz w:val="22"/>
                <w:szCs w:val="22"/>
              </w:rPr>
              <w:t xml:space="preserve"> </w:t>
            </w:r>
            <w:r w:rsidRPr="003E07A4">
              <w:rPr>
                <w:rFonts w:ascii="Arial" w:hAnsi="Arial" w:cs="Arial"/>
                <w:sz w:val="22"/>
                <w:szCs w:val="22"/>
              </w:rPr>
              <w:t>WZB)</w:t>
            </w:r>
          </w:p>
        </w:tc>
      </w:tr>
      <w:tr w:rsidR="000727B1" w:rsidRPr="00A90A54" w14:paraId="58DFBE40" w14:textId="77777777" w:rsidTr="00FC5808">
        <w:tc>
          <w:tcPr>
            <w:tcW w:w="2244" w:type="dxa"/>
            <w:shd w:val="clear" w:color="auto" w:fill="auto"/>
          </w:tcPr>
          <w:p w14:paraId="1954D1E2"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1982-1988</w:t>
            </w:r>
          </w:p>
        </w:tc>
        <w:tc>
          <w:tcPr>
            <w:tcW w:w="7162" w:type="dxa"/>
            <w:shd w:val="clear" w:color="auto" w:fill="auto"/>
          </w:tcPr>
          <w:p w14:paraId="66049547" w14:textId="5BDC208B"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Assistant Professor (in Ger</w:t>
            </w:r>
            <w:r w:rsidR="005A62A5" w:rsidRPr="00AA4513">
              <w:rPr>
                <w:rFonts w:ascii="Arial" w:hAnsi="Arial" w:cs="Arial"/>
                <w:sz w:val="22"/>
                <w:szCs w:val="22"/>
                <w:lang w:val="en-GB"/>
              </w:rPr>
              <w:t>man: ‘</w:t>
            </w:r>
            <w:proofErr w:type="spellStart"/>
            <w:r w:rsidR="005A62A5" w:rsidRPr="00AA4513">
              <w:rPr>
                <w:rFonts w:ascii="Arial" w:hAnsi="Arial" w:cs="Arial"/>
                <w:sz w:val="22"/>
                <w:szCs w:val="22"/>
                <w:lang w:val="en-GB"/>
              </w:rPr>
              <w:t>Wissenschaftlicher</w:t>
            </w:r>
            <w:proofErr w:type="spellEnd"/>
            <w:r w:rsidR="002D64AB">
              <w:rPr>
                <w:rFonts w:ascii="Arial" w:hAnsi="Arial" w:cs="Arial"/>
                <w:sz w:val="22"/>
                <w:szCs w:val="22"/>
                <w:lang w:val="en-GB"/>
              </w:rPr>
              <w:t xml:space="preserve"> </w:t>
            </w:r>
            <w:proofErr w:type="spellStart"/>
            <w:r w:rsidR="005A62A5" w:rsidRPr="00AA4513">
              <w:rPr>
                <w:rFonts w:ascii="Arial" w:hAnsi="Arial" w:cs="Arial"/>
                <w:sz w:val="22"/>
                <w:szCs w:val="22"/>
                <w:lang w:val="en-GB"/>
              </w:rPr>
              <w:t>Assiste</w:t>
            </w:r>
            <w:r w:rsidRPr="00AA4513">
              <w:rPr>
                <w:rFonts w:ascii="Arial" w:hAnsi="Arial" w:cs="Arial"/>
                <w:sz w:val="22"/>
                <w:szCs w:val="22"/>
                <w:lang w:val="en-GB"/>
              </w:rPr>
              <w:t>nt</w:t>
            </w:r>
            <w:proofErr w:type="spellEnd"/>
            <w:r w:rsidRPr="00AA4513">
              <w:rPr>
                <w:rFonts w:ascii="Arial" w:hAnsi="Arial" w:cs="Arial"/>
                <w:sz w:val="22"/>
                <w:szCs w:val="22"/>
                <w:lang w:val="en-GB"/>
              </w:rPr>
              <w:t>’), Institute of Sociology, University of Cologne</w:t>
            </w:r>
          </w:p>
        </w:tc>
      </w:tr>
      <w:tr w:rsidR="000727B1" w:rsidRPr="00AA4513" w14:paraId="745E5F8A" w14:textId="77777777" w:rsidTr="00FC5808">
        <w:tc>
          <w:tcPr>
            <w:tcW w:w="9406" w:type="dxa"/>
            <w:gridSpan w:val="2"/>
            <w:shd w:val="clear" w:color="auto" w:fill="auto"/>
          </w:tcPr>
          <w:p w14:paraId="027641EF" w14:textId="77777777" w:rsidR="005F755D" w:rsidRPr="00AA4513" w:rsidRDefault="005F755D" w:rsidP="007766D4">
            <w:pPr>
              <w:outlineLvl w:val="0"/>
              <w:rPr>
                <w:rFonts w:ascii="Arial" w:hAnsi="Arial" w:cs="Arial"/>
                <w:b/>
                <w:sz w:val="22"/>
                <w:szCs w:val="22"/>
                <w:lang w:val="en-GB"/>
              </w:rPr>
            </w:pPr>
          </w:p>
          <w:p w14:paraId="0DCC1A56" w14:textId="77777777" w:rsidR="000727B1" w:rsidRPr="00AA4513" w:rsidRDefault="000727B1" w:rsidP="007766D4">
            <w:pPr>
              <w:outlineLvl w:val="0"/>
              <w:rPr>
                <w:rFonts w:ascii="Arial" w:hAnsi="Arial" w:cs="Arial"/>
                <w:b/>
                <w:sz w:val="22"/>
                <w:szCs w:val="22"/>
                <w:lang w:val="en-GB"/>
              </w:rPr>
            </w:pPr>
            <w:r w:rsidRPr="00AA4513">
              <w:rPr>
                <w:rFonts w:ascii="Arial" w:hAnsi="Arial" w:cs="Arial"/>
                <w:b/>
                <w:sz w:val="22"/>
                <w:szCs w:val="22"/>
                <w:lang w:val="en-GB"/>
              </w:rPr>
              <w:t xml:space="preserve">SCHOLARSHIPS AND AWARDS </w:t>
            </w:r>
          </w:p>
          <w:p w14:paraId="6A1B04AC" w14:textId="77777777" w:rsidR="00CA165D" w:rsidRPr="00AA4513" w:rsidRDefault="00CA165D" w:rsidP="007766D4">
            <w:pPr>
              <w:outlineLvl w:val="0"/>
              <w:rPr>
                <w:rFonts w:ascii="Arial" w:hAnsi="Arial" w:cs="Arial"/>
                <w:b/>
                <w:sz w:val="22"/>
                <w:szCs w:val="22"/>
                <w:lang w:val="en-GB"/>
              </w:rPr>
            </w:pPr>
          </w:p>
          <w:p w14:paraId="298F2A81" w14:textId="77777777" w:rsidR="001A3411" w:rsidRPr="00AA4513" w:rsidRDefault="001A3411" w:rsidP="00EA2050">
            <w:pPr>
              <w:outlineLvl w:val="0"/>
              <w:rPr>
                <w:rFonts w:ascii="Arial" w:hAnsi="Arial" w:cs="Arial"/>
                <w:b/>
                <w:sz w:val="22"/>
                <w:szCs w:val="22"/>
                <w:lang w:val="en-GB"/>
              </w:rPr>
            </w:pPr>
          </w:p>
        </w:tc>
      </w:tr>
      <w:tr w:rsidR="0049714F" w:rsidRPr="00A90A54" w14:paraId="452D308E" w14:textId="77777777" w:rsidTr="00FC5808">
        <w:tc>
          <w:tcPr>
            <w:tcW w:w="2244" w:type="dxa"/>
            <w:shd w:val="clear" w:color="auto" w:fill="auto"/>
          </w:tcPr>
          <w:p w14:paraId="638438AD" w14:textId="77777777" w:rsidR="0049714F" w:rsidRPr="00AA4513" w:rsidRDefault="0049714F" w:rsidP="007766D4">
            <w:pPr>
              <w:rPr>
                <w:rFonts w:ascii="Arial" w:hAnsi="Arial" w:cs="Arial"/>
                <w:sz w:val="22"/>
                <w:szCs w:val="22"/>
                <w:lang w:val="en-GB"/>
              </w:rPr>
            </w:pPr>
            <w:r w:rsidRPr="00AA4513">
              <w:rPr>
                <w:rFonts w:ascii="Arial" w:hAnsi="Arial" w:cs="Arial"/>
                <w:sz w:val="22"/>
                <w:szCs w:val="22"/>
                <w:lang w:val="en-GB"/>
              </w:rPr>
              <w:t>since 2018</w:t>
            </w:r>
          </w:p>
        </w:tc>
        <w:tc>
          <w:tcPr>
            <w:tcW w:w="7162" w:type="dxa"/>
            <w:shd w:val="clear" w:color="auto" w:fill="auto"/>
          </w:tcPr>
          <w:p w14:paraId="627F3550" w14:textId="77777777" w:rsidR="0049714F" w:rsidRPr="00AA4513" w:rsidRDefault="0049714F" w:rsidP="007766D4">
            <w:pPr>
              <w:rPr>
                <w:rFonts w:ascii="Arial" w:hAnsi="Arial" w:cs="Arial"/>
                <w:sz w:val="22"/>
                <w:szCs w:val="22"/>
                <w:lang w:val="en-GB"/>
              </w:rPr>
            </w:pPr>
            <w:r w:rsidRPr="00AA4513">
              <w:rPr>
                <w:rFonts w:ascii="Arial" w:hAnsi="Arial" w:cs="Arial"/>
                <w:sz w:val="22"/>
                <w:szCs w:val="22"/>
                <w:lang w:val="en-GB"/>
              </w:rPr>
              <w:t>Elected Member of</w:t>
            </w:r>
            <w:r w:rsidR="00EA2050" w:rsidRPr="00AA4513">
              <w:rPr>
                <w:rFonts w:ascii="Arial" w:hAnsi="Arial" w:cs="Arial"/>
                <w:sz w:val="22"/>
                <w:szCs w:val="22"/>
                <w:lang w:val="en-GB"/>
              </w:rPr>
              <w:t xml:space="preserve"> t</w:t>
            </w:r>
            <w:r w:rsidRPr="00AA4513">
              <w:rPr>
                <w:rFonts w:ascii="Arial" w:hAnsi="Arial" w:cs="Arial"/>
                <w:sz w:val="22"/>
                <w:szCs w:val="22"/>
                <w:lang w:val="en-GB"/>
              </w:rPr>
              <w:t xml:space="preserve">he German </w:t>
            </w:r>
            <w:r w:rsidR="00757E50" w:rsidRPr="00AA4513">
              <w:rPr>
                <w:rFonts w:ascii="Arial" w:hAnsi="Arial" w:cs="Arial"/>
                <w:sz w:val="22"/>
                <w:szCs w:val="22"/>
                <w:lang w:val="en-GB"/>
              </w:rPr>
              <w:t xml:space="preserve">National </w:t>
            </w:r>
            <w:r w:rsidRPr="00AA4513">
              <w:rPr>
                <w:rFonts w:ascii="Arial" w:hAnsi="Arial" w:cs="Arial"/>
                <w:sz w:val="22"/>
                <w:szCs w:val="22"/>
                <w:lang w:val="en-GB"/>
              </w:rPr>
              <w:t>Academy of Sciences Leopoldina</w:t>
            </w:r>
          </w:p>
        </w:tc>
      </w:tr>
      <w:tr w:rsidR="009375AB" w:rsidRPr="00A90A54" w14:paraId="2F333DF9" w14:textId="77777777" w:rsidTr="00FC5808">
        <w:tc>
          <w:tcPr>
            <w:tcW w:w="2244" w:type="dxa"/>
            <w:shd w:val="clear" w:color="auto" w:fill="auto"/>
          </w:tcPr>
          <w:p w14:paraId="71AC800A" w14:textId="63842166" w:rsidR="009375AB" w:rsidRPr="00AA4513" w:rsidRDefault="00E47173" w:rsidP="007766D4">
            <w:pPr>
              <w:rPr>
                <w:rFonts w:ascii="Arial" w:hAnsi="Arial" w:cs="Arial"/>
                <w:sz w:val="22"/>
                <w:szCs w:val="22"/>
                <w:lang w:val="en-GB"/>
              </w:rPr>
            </w:pPr>
            <w:r>
              <w:rPr>
                <w:rFonts w:ascii="Arial" w:hAnsi="Arial" w:cs="Arial"/>
                <w:sz w:val="22"/>
                <w:szCs w:val="22"/>
                <w:lang w:val="en-GB"/>
              </w:rPr>
              <w:t xml:space="preserve">2018 </w:t>
            </w:r>
          </w:p>
        </w:tc>
        <w:tc>
          <w:tcPr>
            <w:tcW w:w="7162" w:type="dxa"/>
            <w:shd w:val="clear" w:color="auto" w:fill="auto"/>
          </w:tcPr>
          <w:p w14:paraId="01B8F247" w14:textId="51795ABC" w:rsidR="009375AB" w:rsidRPr="00AA4513" w:rsidRDefault="00E47173" w:rsidP="007766D4">
            <w:pPr>
              <w:rPr>
                <w:rFonts w:ascii="Arial" w:hAnsi="Arial" w:cs="Arial"/>
                <w:sz w:val="22"/>
                <w:szCs w:val="22"/>
                <w:lang w:val="en-GB"/>
              </w:rPr>
            </w:pPr>
            <w:r>
              <w:rPr>
                <w:rFonts w:ascii="Arial" w:hAnsi="Arial" w:cs="Arial"/>
                <w:sz w:val="22"/>
                <w:szCs w:val="22"/>
                <w:lang w:val="en-GB"/>
              </w:rPr>
              <w:t xml:space="preserve">Short Term Guest Professor Peking University </w:t>
            </w:r>
          </w:p>
        </w:tc>
      </w:tr>
      <w:tr w:rsidR="00C56FB7" w:rsidRPr="00AA4513" w14:paraId="1D06B779" w14:textId="77777777" w:rsidTr="00FC5808">
        <w:tc>
          <w:tcPr>
            <w:tcW w:w="2244" w:type="dxa"/>
            <w:shd w:val="clear" w:color="auto" w:fill="auto"/>
          </w:tcPr>
          <w:p w14:paraId="265B533B" w14:textId="77777777" w:rsidR="00C56FB7" w:rsidRPr="00AA4513" w:rsidRDefault="00C56FB7" w:rsidP="007766D4">
            <w:pPr>
              <w:rPr>
                <w:rFonts w:ascii="Arial" w:hAnsi="Arial" w:cs="Arial"/>
                <w:sz w:val="22"/>
                <w:szCs w:val="22"/>
                <w:lang w:val="en-GB"/>
              </w:rPr>
            </w:pPr>
            <w:r w:rsidRPr="00AA4513">
              <w:rPr>
                <w:rFonts w:ascii="Arial" w:hAnsi="Arial" w:cs="Arial"/>
                <w:sz w:val="22"/>
                <w:szCs w:val="22"/>
                <w:lang w:val="en-GB"/>
              </w:rPr>
              <w:t xml:space="preserve">2012 </w:t>
            </w:r>
          </w:p>
        </w:tc>
        <w:tc>
          <w:tcPr>
            <w:tcW w:w="7162" w:type="dxa"/>
            <w:shd w:val="clear" w:color="auto" w:fill="auto"/>
          </w:tcPr>
          <w:p w14:paraId="1894BC41" w14:textId="0F5BE20E" w:rsidR="00C56FB7" w:rsidRPr="003E07A4" w:rsidRDefault="00C56FB7" w:rsidP="00D833D3">
            <w:pPr>
              <w:rPr>
                <w:rFonts w:ascii="Arial" w:hAnsi="Arial" w:cs="Arial"/>
                <w:sz w:val="22"/>
                <w:szCs w:val="22"/>
              </w:rPr>
            </w:pPr>
            <w:r w:rsidRPr="003E07A4">
              <w:rPr>
                <w:rFonts w:ascii="Arial" w:hAnsi="Arial" w:cs="Arial"/>
                <w:sz w:val="22"/>
                <w:szCs w:val="22"/>
              </w:rPr>
              <w:t xml:space="preserve">Karl. W. Deutsch Professor at </w:t>
            </w:r>
            <w:proofErr w:type="spellStart"/>
            <w:r w:rsidRPr="003E07A4">
              <w:rPr>
                <w:rFonts w:ascii="Arial" w:hAnsi="Arial" w:cs="Arial"/>
                <w:sz w:val="22"/>
                <w:szCs w:val="22"/>
              </w:rPr>
              <w:t>the</w:t>
            </w:r>
            <w:proofErr w:type="spellEnd"/>
            <w:r w:rsidR="00E47173">
              <w:rPr>
                <w:rFonts w:ascii="Arial" w:hAnsi="Arial" w:cs="Arial"/>
                <w:sz w:val="22"/>
                <w:szCs w:val="22"/>
              </w:rPr>
              <w:t xml:space="preserve"> </w:t>
            </w:r>
            <w:proofErr w:type="spellStart"/>
            <w:r w:rsidRPr="003E07A4">
              <w:rPr>
                <w:rFonts w:ascii="Arial" w:hAnsi="Arial" w:cs="Arial"/>
                <w:sz w:val="22"/>
                <w:szCs w:val="22"/>
              </w:rPr>
              <w:t>Social</w:t>
            </w:r>
            <w:proofErr w:type="spellEnd"/>
            <w:r w:rsidRPr="003E07A4">
              <w:rPr>
                <w:rFonts w:ascii="Arial" w:hAnsi="Arial" w:cs="Arial"/>
                <w:sz w:val="22"/>
                <w:szCs w:val="22"/>
              </w:rPr>
              <w:t xml:space="preserve"> Science Research Center Berlin (Wissenschaftszentrum Berlin für Sozialforschung)</w:t>
            </w:r>
          </w:p>
        </w:tc>
      </w:tr>
      <w:tr w:rsidR="000727B1" w:rsidRPr="00A90A54" w14:paraId="21A265D8" w14:textId="77777777" w:rsidTr="00FC5808">
        <w:tc>
          <w:tcPr>
            <w:tcW w:w="2244" w:type="dxa"/>
            <w:shd w:val="clear" w:color="auto" w:fill="auto"/>
          </w:tcPr>
          <w:p w14:paraId="25B956BB"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2009-2010</w:t>
            </w:r>
          </w:p>
        </w:tc>
        <w:tc>
          <w:tcPr>
            <w:tcW w:w="7162" w:type="dxa"/>
            <w:shd w:val="clear" w:color="auto" w:fill="auto"/>
          </w:tcPr>
          <w:p w14:paraId="5240F922"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 xml:space="preserve">Visiting Scholar at the </w:t>
            </w:r>
            <w:proofErr w:type="spellStart"/>
            <w:r w:rsidRPr="00AA4513">
              <w:rPr>
                <w:rFonts w:ascii="Arial" w:hAnsi="Arial" w:cs="Arial"/>
                <w:sz w:val="22"/>
                <w:szCs w:val="22"/>
                <w:lang w:val="en-GB"/>
              </w:rPr>
              <w:t>Center</w:t>
            </w:r>
            <w:proofErr w:type="spellEnd"/>
            <w:r w:rsidRPr="00AA4513">
              <w:rPr>
                <w:rFonts w:ascii="Arial" w:hAnsi="Arial" w:cs="Arial"/>
                <w:sz w:val="22"/>
                <w:szCs w:val="22"/>
                <w:lang w:val="en-GB"/>
              </w:rPr>
              <w:t xml:space="preserve"> for European Studies, Harvard University</w:t>
            </w:r>
            <w:r w:rsidR="008851D0" w:rsidRPr="00AA4513">
              <w:rPr>
                <w:rFonts w:ascii="Arial" w:hAnsi="Arial" w:cs="Arial"/>
                <w:sz w:val="22"/>
                <w:szCs w:val="22"/>
                <w:lang w:val="en-GB"/>
              </w:rPr>
              <w:t xml:space="preserve"> (Cambridge, USA)</w:t>
            </w:r>
          </w:p>
        </w:tc>
      </w:tr>
      <w:tr w:rsidR="005E32A4" w:rsidRPr="00AA4513" w14:paraId="7CFCE3FB" w14:textId="77777777" w:rsidTr="00FC5808">
        <w:tc>
          <w:tcPr>
            <w:tcW w:w="2244" w:type="dxa"/>
            <w:shd w:val="clear" w:color="auto" w:fill="auto"/>
          </w:tcPr>
          <w:p w14:paraId="6E29D6CC" w14:textId="77777777" w:rsidR="005E32A4" w:rsidRPr="00AA4513" w:rsidRDefault="005E32A4" w:rsidP="007766D4">
            <w:pPr>
              <w:rPr>
                <w:rFonts w:ascii="Arial" w:hAnsi="Arial" w:cs="Arial"/>
                <w:sz w:val="22"/>
                <w:szCs w:val="22"/>
                <w:lang w:val="en-GB"/>
              </w:rPr>
            </w:pPr>
            <w:r w:rsidRPr="00AA4513">
              <w:rPr>
                <w:rFonts w:ascii="Arial" w:hAnsi="Arial" w:cs="Arial"/>
                <w:sz w:val="22"/>
                <w:szCs w:val="22"/>
                <w:lang w:val="en-GB"/>
              </w:rPr>
              <w:t>2011</w:t>
            </w:r>
          </w:p>
        </w:tc>
        <w:tc>
          <w:tcPr>
            <w:tcW w:w="7162" w:type="dxa"/>
            <w:shd w:val="clear" w:color="auto" w:fill="auto"/>
          </w:tcPr>
          <w:p w14:paraId="56224D50" w14:textId="6915EFF9" w:rsidR="005E32A4" w:rsidRPr="00AA4513" w:rsidRDefault="005E32A4" w:rsidP="007766D4">
            <w:pPr>
              <w:rPr>
                <w:rFonts w:ascii="Arial" w:hAnsi="Arial" w:cs="Arial"/>
                <w:sz w:val="22"/>
                <w:szCs w:val="22"/>
                <w:lang w:val="en-GB"/>
              </w:rPr>
            </w:pPr>
            <w:r w:rsidRPr="00AA4513">
              <w:rPr>
                <w:rFonts w:ascii="Arial" w:hAnsi="Arial" w:cs="Arial"/>
                <w:sz w:val="22"/>
                <w:szCs w:val="22"/>
                <w:lang w:val="en-GB"/>
              </w:rPr>
              <w:t xml:space="preserve">Together with Silke Hans </w:t>
            </w:r>
            <w:r w:rsidR="00097A12" w:rsidRPr="00AA4513">
              <w:rPr>
                <w:rFonts w:ascii="Arial" w:hAnsi="Arial" w:cs="Arial"/>
                <w:sz w:val="22"/>
                <w:szCs w:val="22"/>
                <w:lang w:val="en-GB"/>
              </w:rPr>
              <w:t>W</w:t>
            </w:r>
            <w:r w:rsidRPr="00AA4513">
              <w:rPr>
                <w:rFonts w:ascii="Arial" w:hAnsi="Arial" w:cs="Arial"/>
                <w:sz w:val="22"/>
                <w:szCs w:val="22"/>
                <w:lang w:val="en-GB"/>
              </w:rPr>
              <w:t>inner of the “</w:t>
            </w:r>
            <w:r w:rsidR="00097A12" w:rsidRPr="00AA4513">
              <w:rPr>
                <w:rFonts w:ascii="Arial" w:hAnsi="Arial" w:cs="Arial"/>
                <w:sz w:val="22"/>
                <w:szCs w:val="22"/>
                <w:lang w:val="en-GB"/>
              </w:rPr>
              <w:t>SOEP Prize 2011 - The Best Scientific Publication” for the Article:</w:t>
            </w:r>
            <w:r w:rsidR="000E3465" w:rsidRPr="00AA4513">
              <w:rPr>
                <w:rFonts w:ascii="Arial" w:hAnsi="Arial" w:cs="Arial"/>
                <w:sz w:val="22"/>
                <w:szCs w:val="22"/>
                <w:lang w:val="en-GB"/>
              </w:rPr>
              <w:t xml:space="preserve"> </w:t>
            </w:r>
            <w:r w:rsidR="00097A12" w:rsidRPr="00AA4513">
              <w:rPr>
                <w:rFonts w:ascii="Arial" w:hAnsi="Arial" w:cs="Arial"/>
                <w:sz w:val="22"/>
                <w:szCs w:val="22"/>
                <w:lang w:val="en-GB"/>
              </w:rPr>
              <w:t xml:space="preserve">Gerhards, Jürgen &amp; Silke Hans. 2009. </w:t>
            </w:r>
            <w:r w:rsidR="00097A12" w:rsidRPr="00AA4513">
              <w:rPr>
                <w:rFonts w:ascii="Arial" w:hAnsi="Arial" w:cs="Arial"/>
                <w:bCs/>
                <w:sz w:val="22"/>
                <w:szCs w:val="22"/>
                <w:lang w:val="en-GB"/>
              </w:rPr>
              <w:t>From Hasan to Herbert: Name Giving Patterns of Immigrant Parents between Acculturation and Ethnic Maintenance</w:t>
            </w:r>
            <w:r w:rsidR="00097A12" w:rsidRPr="00AA4513">
              <w:rPr>
                <w:rFonts w:ascii="Arial" w:hAnsi="Arial" w:cs="Arial"/>
                <w:sz w:val="22"/>
                <w:szCs w:val="22"/>
                <w:lang w:val="en-GB"/>
              </w:rPr>
              <w:t xml:space="preserve">. </w:t>
            </w:r>
            <w:r w:rsidR="00097A12" w:rsidRPr="00AA4513">
              <w:rPr>
                <w:rFonts w:ascii="Arial" w:hAnsi="Arial" w:cs="Arial"/>
                <w:i/>
                <w:sz w:val="22"/>
                <w:szCs w:val="22"/>
                <w:lang w:val="en-GB"/>
              </w:rPr>
              <w:t>American Journal of Sociology</w:t>
            </w:r>
            <w:r w:rsidR="00097A12" w:rsidRPr="00AA4513">
              <w:rPr>
                <w:rFonts w:ascii="Arial" w:hAnsi="Arial" w:cs="Arial"/>
                <w:sz w:val="22"/>
                <w:szCs w:val="22"/>
                <w:lang w:val="en-GB"/>
              </w:rPr>
              <w:t xml:space="preserve"> 114 (4): 1102-1128.</w:t>
            </w:r>
          </w:p>
        </w:tc>
      </w:tr>
      <w:tr w:rsidR="000727B1" w:rsidRPr="00A90A54" w14:paraId="6CD87931" w14:textId="77777777" w:rsidTr="00FC5808">
        <w:tc>
          <w:tcPr>
            <w:tcW w:w="2244" w:type="dxa"/>
            <w:shd w:val="clear" w:color="auto" w:fill="auto"/>
          </w:tcPr>
          <w:p w14:paraId="0CC2FFEF"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2008</w:t>
            </w:r>
          </w:p>
        </w:tc>
        <w:tc>
          <w:tcPr>
            <w:tcW w:w="7162" w:type="dxa"/>
            <w:shd w:val="clear" w:color="auto" w:fill="auto"/>
          </w:tcPr>
          <w:p w14:paraId="2FE12F18" w14:textId="77777777" w:rsidR="000727B1" w:rsidRPr="00AA4513" w:rsidRDefault="00F70F26" w:rsidP="007766D4">
            <w:pPr>
              <w:rPr>
                <w:rFonts w:ascii="Arial" w:hAnsi="Arial" w:cs="Arial"/>
                <w:sz w:val="22"/>
                <w:szCs w:val="22"/>
                <w:lang w:val="en-GB"/>
              </w:rPr>
            </w:pPr>
            <w:r w:rsidRPr="00AA4513">
              <w:rPr>
                <w:rFonts w:ascii="Arial" w:hAnsi="Arial" w:cs="Arial"/>
                <w:sz w:val="22"/>
                <w:szCs w:val="22"/>
                <w:lang w:val="en-GB"/>
              </w:rPr>
              <w:t>One of the Eight Best (out of 254) Sociological Research Units at German Universities; Rating of Research U</w:t>
            </w:r>
            <w:r w:rsidR="000727B1" w:rsidRPr="00AA4513">
              <w:rPr>
                <w:rFonts w:ascii="Arial" w:hAnsi="Arial" w:cs="Arial"/>
                <w:sz w:val="22"/>
                <w:szCs w:val="22"/>
                <w:lang w:val="en-GB"/>
              </w:rPr>
              <w:t>nits conducted by “The German Science and Humanities Council” (</w:t>
            </w:r>
            <w:proofErr w:type="spellStart"/>
            <w:r w:rsidR="000727B1" w:rsidRPr="00AA4513">
              <w:rPr>
                <w:rFonts w:ascii="Arial" w:hAnsi="Arial" w:cs="Arial"/>
                <w:sz w:val="22"/>
                <w:szCs w:val="22"/>
                <w:lang w:val="en-GB"/>
              </w:rPr>
              <w:t>Wissenschaftsrat</w:t>
            </w:r>
            <w:proofErr w:type="spellEnd"/>
            <w:r w:rsidR="000727B1" w:rsidRPr="00AA4513">
              <w:rPr>
                <w:rFonts w:ascii="Arial" w:hAnsi="Arial" w:cs="Arial"/>
                <w:sz w:val="22"/>
                <w:szCs w:val="22"/>
                <w:lang w:val="en-GB"/>
              </w:rPr>
              <w:t>)</w:t>
            </w:r>
          </w:p>
        </w:tc>
      </w:tr>
      <w:tr w:rsidR="000727B1" w:rsidRPr="00A90A54" w14:paraId="476FBDCF" w14:textId="77777777" w:rsidTr="00FC5808">
        <w:tc>
          <w:tcPr>
            <w:tcW w:w="2244" w:type="dxa"/>
            <w:shd w:val="clear" w:color="auto" w:fill="auto"/>
          </w:tcPr>
          <w:p w14:paraId="47AE45F6" w14:textId="2F348CFD" w:rsidR="000727B1" w:rsidRPr="00AA4513" w:rsidRDefault="002244F7" w:rsidP="007766D4">
            <w:pPr>
              <w:rPr>
                <w:rFonts w:ascii="Arial" w:hAnsi="Arial" w:cs="Arial"/>
                <w:sz w:val="22"/>
                <w:szCs w:val="22"/>
                <w:lang w:val="en-GB"/>
              </w:rPr>
            </w:pPr>
            <w:r w:rsidRPr="00AA4513">
              <w:rPr>
                <w:rFonts w:ascii="Arial" w:hAnsi="Arial" w:cs="Arial"/>
                <w:sz w:val="22"/>
                <w:szCs w:val="22"/>
                <w:lang w:val="en-GB"/>
              </w:rPr>
              <w:t>Since</w:t>
            </w:r>
            <w:r w:rsidR="002D64AB">
              <w:rPr>
                <w:rFonts w:ascii="Arial" w:hAnsi="Arial" w:cs="Arial"/>
                <w:sz w:val="22"/>
                <w:szCs w:val="22"/>
                <w:lang w:val="en-GB"/>
              </w:rPr>
              <w:t xml:space="preserve"> </w:t>
            </w:r>
            <w:r w:rsidR="000727B1" w:rsidRPr="00AA4513">
              <w:rPr>
                <w:rFonts w:ascii="Arial" w:hAnsi="Arial" w:cs="Arial"/>
                <w:sz w:val="22"/>
                <w:szCs w:val="22"/>
                <w:lang w:val="en-GB"/>
              </w:rPr>
              <w:t>2007</w:t>
            </w:r>
          </w:p>
        </w:tc>
        <w:tc>
          <w:tcPr>
            <w:tcW w:w="7162" w:type="dxa"/>
            <w:shd w:val="clear" w:color="auto" w:fill="auto"/>
          </w:tcPr>
          <w:p w14:paraId="03BEBD45" w14:textId="77777777" w:rsidR="000727B1" w:rsidRPr="00AA4513" w:rsidRDefault="00F70F26" w:rsidP="007766D4">
            <w:pPr>
              <w:rPr>
                <w:rFonts w:ascii="Arial" w:hAnsi="Arial" w:cs="Arial"/>
                <w:sz w:val="22"/>
                <w:szCs w:val="22"/>
                <w:lang w:val="en-GB"/>
              </w:rPr>
            </w:pPr>
            <w:r w:rsidRPr="00AA4513">
              <w:rPr>
                <w:rFonts w:ascii="Arial" w:hAnsi="Arial" w:cs="Arial"/>
                <w:sz w:val="22"/>
                <w:szCs w:val="22"/>
                <w:lang w:val="en-GB"/>
              </w:rPr>
              <w:t>Elected as a M</w:t>
            </w:r>
            <w:r w:rsidR="000727B1" w:rsidRPr="00AA4513">
              <w:rPr>
                <w:rFonts w:ascii="Arial" w:hAnsi="Arial" w:cs="Arial"/>
                <w:sz w:val="22"/>
                <w:szCs w:val="22"/>
                <w:lang w:val="en-GB"/>
              </w:rPr>
              <w:t>ember of the Berlin-Brandenburg Academy of Sciences and Humanities</w:t>
            </w:r>
          </w:p>
        </w:tc>
      </w:tr>
      <w:tr w:rsidR="00E47173" w:rsidRPr="007255F5" w14:paraId="612FE46B" w14:textId="77777777" w:rsidTr="00FC5808">
        <w:tc>
          <w:tcPr>
            <w:tcW w:w="2244" w:type="dxa"/>
            <w:shd w:val="clear" w:color="auto" w:fill="auto"/>
          </w:tcPr>
          <w:p w14:paraId="75FF6ABC" w14:textId="2DBF34C7" w:rsidR="00E47173" w:rsidRPr="00AA4513" w:rsidRDefault="00E47173" w:rsidP="007766D4">
            <w:pPr>
              <w:rPr>
                <w:rFonts w:ascii="Arial" w:hAnsi="Arial" w:cs="Arial"/>
                <w:sz w:val="22"/>
                <w:szCs w:val="22"/>
                <w:lang w:val="en-GB"/>
              </w:rPr>
            </w:pPr>
            <w:r>
              <w:rPr>
                <w:rFonts w:ascii="Arial" w:hAnsi="Arial" w:cs="Arial"/>
                <w:sz w:val="22"/>
                <w:szCs w:val="22"/>
                <w:lang w:val="en-GB"/>
              </w:rPr>
              <w:t xml:space="preserve">Since </w:t>
            </w:r>
            <w:r w:rsidR="00FC5808">
              <w:rPr>
                <w:rFonts w:ascii="Arial" w:hAnsi="Arial" w:cs="Arial"/>
                <w:sz w:val="22"/>
                <w:szCs w:val="22"/>
                <w:lang w:val="en-GB"/>
              </w:rPr>
              <w:t>2006</w:t>
            </w:r>
          </w:p>
        </w:tc>
        <w:tc>
          <w:tcPr>
            <w:tcW w:w="7162" w:type="dxa"/>
            <w:shd w:val="clear" w:color="auto" w:fill="auto"/>
          </w:tcPr>
          <w:p w14:paraId="62AEA655" w14:textId="65E25C35" w:rsidR="00E47173" w:rsidRPr="00AA4513" w:rsidRDefault="00FC5808" w:rsidP="007766D4">
            <w:pPr>
              <w:rPr>
                <w:rFonts w:ascii="Arial" w:hAnsi="Arial" w:cs="Arial"/>
                <w:sz w:val="22"/>
                <w:szCs w:val="22"/>
                <w:lang w:val="en-GB"/>
              </w:rPr>
            </w:pPr>
            <w:r w:rsidRPr="00AA4513">
              <w:rPr>
                <w:rFonts w:ascii="Arial" w:hAnsi="Arial" w:cs="Arial"/>
                <w:sz w:val="22"/>
                <w:szCs w:val="22"/>
                <w:lang w:val="en-GB"/>
              </w:rPr>
              <w:t>Research Fellow at the German Institute of Economic Research (‘</w:t>
            </w:r>
            <w:proofErr w:type="spellStart"/>
            <w:r w:rsidRPr="00AA4513">
              <w:rPr>
                <w:rFonts w:ascii="Arial" w:hAnsi="Arial" w:cs="Arial"/>
                <w:sz w:val="22"/>
                <w:szCs w:val="22"/>
                <w:lang w:val="en-GB"/>
              </w:rPr>
              <w:t>Deutsches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Institut</w:t>
            </w:r>
            <w:proofErr w:type="spellEnd"/>
            <w:r w:rsidRPr="00AA4513">
              <w:rPr>
                <w:rFonts w:ascii="Arial" w:hAnsi="Arial" w:cs="Arial"/>
                <w:sz w:val="22"/>
                <w:szCs w:val="22"/>
                <w:lang w:val="en-GB"/>
              </w:rPr>
              <w:t xml:space="preserve"> für </w:t>
            </w:r>
            <w:proofErr w:type="spellStart"/>
            <w:r w:rsidRPr="00AA4513">
              <w:rPr>
                <w:rFonts w:ascii="Arial" w:hAnsi="Arial" w:cs="Arial"/>
                <w:sz w:val="22"/>
                <w:szCs w:val="22"/>
                <w:lang w:val="en-GB"/>
              </w:rPr>
              <w:t>Wirtschaftsforschung</w:t>
            </w:r>
            <w:proofErr w:type="spellEnd"/>
            <w:r w:rsidRPr="00AA4513">
              <w:rPr>
                <w:rFonts w:ascii="Arial" w:hAnsi="Arial" w:cs="Arial"/>
                <w:sz w:val="22"/>
                <w:szCs w:val="22"/>
                <w:lang w:val="en-GB"/>
              </w:rPr>
              <w:t>’ – DIW)</w:t>
            </w:r>
          </w:p>
        </w:tc>
      </w:tr>
      <w:tr w:rsidR="000727B1" w:rsidRPr="00A90A54" w14:paraId="43084118" w14:textId="77777777" w:rsidTr="00FC5808">
        <w:tc>
          <w:tcPr>
            <w:tcW w:w="2244" w:type="dxa"/>
            <w:shd w:val="clear" w:color="auto" w:fill="auto"/>
          </w:tcPr>
          <w:p w14:paraId="24D17B74"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2006</w:t>
            </w:r>
          </w:p>
        </w:tc>
        <w:tc>
          <w:tcPr>
            <w:tcW w:w="7162" w:type="dxa"/>
            <w:shd w:val="clear" w:color="auto" w:fill="auto"/>
          </w:tcPr>
          <w:p w14:paraId="1379CF09" w14:textId="77777777" w:rsidR="000727B1" w:rsidRPr="00AA4513" w:rsidRDefault="00F70F26" w:rsidP="007766D4">
            <w:pPr>
              <w:rPr>
                <w:rFonts w:ascii="Arial" w:hAnsi="Arial" w:cs="Arial"/>
                <w:sz w:val="22"/>
                <w:szCs w:val="22"/>
                <w:lang w:val="en-GB"/>
              </w:rPr>
            </w:pPr>
            <w:r w:rsidRPr="00AA4513">
              <w:rPr>
                <w:rFonts w:ascii="Arial" w:hAnsi="Arial" w:cs="Arial"/>
                <w:sz w:val="22"/>
                <w:szCs w:val="22"/>
                <w:lang w:val="en-GB"/>
              </w:rPr>
              <w:t>Elected as O</w:t>
            </w:r>
            <w:r w:rsidR="000727B1" w:rsidRPr="00AA4513">
              <w:rPr>
                <w:rFonts w:ascii="Arial" w:hAnsi="Arial" w:cs="Arial"/>
                <w:sz w:val="22"/>
                <w:szCs w:val="22"/>
                <w:lang w:val="en-GB"/>
              </w:rPr>
              <w:t>ne of the Editors of “</w:t>
            </w:r>
            <w:proofErr w:type="spellStart"/>
            <w:r w:rsidR="000727B1" w:rsidRPr="00AA4513">
              <w:rPr>
                <w:rFonts w:ascii="Arial" w:hAnsi="Arial" w:cs="Arial"/>
                <w:sz w:val="22"/>
                <w:szCs w:val="22"/>
                <w:lang w:val="en-GB"/>
              </w:rPr>
              <w:t>Zeitschrift</w:t>
            </w:r>
            <w:proofErr w:type="spellEnd"/>
            <w:r w:rsidR="000727B1" w:rsidRPr="00AA4513">
              <w:rPr>
                <w:rFonts w:ascii="Arial" w:hAnsi="Arial" w:cs="Arial"/>
                <w:sz w:val="22"/>
                <w:szCs w:val="22"/>
                <w:lang w:val="en-GB"/>
              </w:rPr>
              <w:t xml:space="preserve"> für </w:t>
            </w:r>
            <w:proofErr w:type="spellStart"/>
            <w:r w:rsidR="000727B1" w:rsidRPr="00AA4513">
              <w:rPr>
                <w:rFonts w:ascii="Arial" w:hAnsi="Arial" w:cs="Arial"/>
                <w:sz w:val="22"/>
                <w:szCs w:val="22"/>
                <w:lang w:val="en-GB"/>
              </w:rPr>
              <w:t>Soziologie</w:t>
            </w:r>
            <w:proofErr w:type="spellEnd"/>
            <w:r w:rsidR="0061645C" w:rsidRPr="00AA4513">
              <w:rPr>
                <w:rFonts w:ascii="Arial" w:hAnsi="Arial" w:cs="Arial"/>
                <w:sz w:val="22"/>
                <w:szCs w:val="22"/>
                <w:lang w:val="en-GB"/>
              </w:rPr>
              <w:t>”</w:t>
            </w:r>
          </w:p>
        </w:tc>
      </w:tr>
      <w:tr w:rsidR="000727B1" w:rsidRPr="00A90A54" w14:paraId="50EE55FB" w14:textId="77777777" w:rsidTr="00FC5808">
        <w:tc>
          <w:tcPr>
            <w:tcW w:w="2244" w:type="dxa"/>
            <w:shd w:val="clear" w:color="auto" w:fill="auto"/>
          </w:tcPr>
          <w:p w14:paraId="2EB611BB"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2004</w:t>
            </w:r>
          </w:p>
        </w:tc>
        <w:tc>
          <w:tcPr>
            <w:tcW w:w="7162" w:type="dxa"/>
            <w:shd w:val="clear" w:color="auto" w:fill="auto"/>
          </w:tcPr>
          <w:p w14:paraId="19D30EE0"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Together with Myra Marx Ferree, W</w:t>
            </w:r>
            <w:r w:rsidR="00F70F26" w:rsidRPr="00AA4513">
              <w:rPr>
                <w:rFonts w:ascii="Arial" w:hAnsi="Arial" w:cs="Arial"/>
                <w:sz w:val="22"/>
                <w:szCs w:val="22"/>
                <w:lang w:val="en-GB"/>
              </w:rPr>
              <w:t xml:space="preserve">illiam Gamson and Dieter </w:t>
            </w:r>
            <w:proofErr w:type="spellStart"/>
            <w:r w:rsidR="00F70F26" w:rsidRPr="00AA4513">
              <w:rPr>
                <w:rFonts w:ascii="Arial" w:hAnsi="Arial" w:cs="Arial"/>
                <w:sz w:val="22"/>
                <w:szCs w:val="22"/>
                <w:lang w:val="en-GB"/>
              </w:rPr>
              <w:t>Rucht</w:t>
            </w:r>
            <w:proofErr w:type="spellEnd"/>
            <w:r w:rsidR="00F70F26" w:rsidRPr="00AA4513">
              <w:rPr>
                <w:rFonts w:ascii="Arial" w:hAnsi="Arial" w:cs="Arial"/>
                <w:sz w:val="22"/>
                <w:szCs w:val="22"/>
                <w:lang w:val="en-GB"/>
              </w:rPr>
              <w:t xml:space="preserve"> W</w:t>
            </w:r>
            <w:r w:rsidRPr="00AA4513">
              <w:rPr>
                <w:rFonts w:ascii="Arial" w:hAnsi="Arial" w:cs="Arial"/>
                <w:sz w:val="22"/>
                <w:szCs w:val="22"/>
                <w:lang w:val="en-GB"/>
              </w:rPr>
              <w:t>inner of the “Distinguished Book Award 2004”, American Sociological Association, Section “Collective Behaviour and Social Movements” for the Book “Shaping Abortion Discourse: Democracy and the Public Sphere in Germany and the US”</w:t>
            </w:r>
            <w:r w:rsidR="00F70F26" w:rsidRPr="00AA4513">
              <w:rPr>
                <w:rFonts w:ascii="Arial" w:hAnsi="Arial" w:cs="Arial"/>
                <w:sz w:val="22"/>
                <w:szCs w:val="22"/>
                <w:lang w:val="en-GB"/>
              </w:rPr>
              <w:t xml:space="preserve"> (CUP).</w:t>
            </w:r>
          </w:p>
        </w:tc>
      </w:tr>
      <w:tr w:rsidR="000727B1" w:rsidRPr="00A90A54" w14:paraId="651CF4AD" w14:textId="77777777" w:rsidTr="00FC5808">
        <w:tc>
          <w:tcPr>
            <w:tcW w:w="2244" w:type="dxa"/>
            <w:shd w:val="clear" w:color="auto" w:fill="auto"/>
          </w:tcPr>
          <w:p w14:paraId="62655746"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2003/04</w:t>
            </w:r>
          </w:p>
        </w:tc>
        <w:tc>
          <w:tcPr>
            <w:tcW w:w="7162" w:type="dxa"/>
            <w:shd w:val="clear" w:color="auto" w:fill="auto"/>
          </w:tcPr>
          <w:p w14:paraId="64D1F125"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Fellow at the Swedish Collegium for Advanced St</w:t>
            </w:r>
            <w:r w:rsidR="00F70F26" w:rsidRPr="00AA4513">
              <w:rPr>
                <w:rFonts w:ascii="Arial" w:hAnsi="Arial" w:cs="Arial"/>
                <w:sz w:val="22"/>
                <w:szCs w:val="22"/>
                <w:lang w:val="en-GB"/>
              </w:rPr>
              <w:t>udies in the Social Sciences (</w:t>
            </w:r>
            <w:r w:rsidRPr="00AA4513">
              <w:rPr>
                <w:rFonts w:ascii="Arial" w:hAnsi="Arial" w:cs="Arial"/>
                <w:sz w:val="22"/>
                <w:szCs w:val="22"/>
                <w:lang w:val="en-GB"/>
              </w:rPr>
              <w:t>Uppsala</w:t>
            </w:r>
            <w:r w:rsidR="00F70F26" w:rsidRPr="00AA4513">
              <w:rPr>
                <w:rFonts w:ascii="Arial" w:hAnsi="Arial" w:cs="Arial"/>
                <w:sz w:val="22"/>
                <w:szCs w:val="22"/>
                <w:lang w:val="en-GB"/>
              </w:rPr>
              <w:t xml:space="preserve">, </w:t>
            </w:r>
            <w:r w:rsidRPr="00AA4513">
              <w:rPr>
                <w:rFonts w:ascii="Arial" w:hAnsi="Arial" w:cs="Arial"/>
                <w:sz w:val="22"/>
                <w:szCs w:val="22"/>
                <w:lang w:val="en-GB"/>
              </w:rPr>
              <w:t>Sweden</w:t>
            </w:r>
            <w:r w:rsidR="00F70F26" w:rsidRPr="00AA4513">
              <w:rPr>
                <w:rFonts w:ascii="Arial" w:hAnsi="Arial" w:cs="Arial"/>
                <w:sz w:val="22"/>
                <w:szCs w:val="22"/>
                <w:lang w:val="en-GB"/>
              </w:rPr>
              <w:t>)</w:t>
            </w:r>
          </w:p>
        </w:tc>
      </w:tr>
      <w:tr w:rsidR="000727B1" w:rsidRPr="00A90A54" w14:paraId="67E83D7E" w14:textId="77777777" w:rsidTr="00FC5808">
        <w:tc>
          <w:tcPr>
            <w:tcW w:w="2244" w:type="dxa"/>
            <w:shd w:val="clear" w:color="auto" w:fill="auto"/>
          </w:tcPr>
          <w:p w14:paraId="22E381B1"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2001/02</w:t>
            </w:r>
          </w:p>
        </w:tc>
        <w:tc>
          <w:tcPr>
            <w:tcW w:w="7162" w:type="dxa"/>
            <w:shd w:val="clear" w:color="auto" w:fill="auto"/>
          </w:tcPr>
          <w:p w14:paraId="0CF32BE9"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 xml:space="preserve">Fellow at the </w:t>
            </w:r>
            <w:r w:rsidR="005E32A4" w:rsidRPr="00AA4513">
              <w:rPr>
                <w:rFonts w:ascii="Arial" w:hAnsi="Arial" w:cs="Arial"/>
                <w:sz w:val="22"/>
                <w:szCs w:val="22"/>
                <w:lang w:val="en-GB"/>
              </w:rPr>
              <w:t>“</w:t>
            </w:r>
            <w:proofErr w:type="spellStart"/>
            <w:r w:rsidR="005E32A4" w:rsidRPr="00AA4513">
              <w:rPr>
                <w:rFonts w:ascii="Arial" w:hAnsi="Arial" w:cs="Arial"/>
                <w:sz w:val="22"/>
                <w:szCs w:val="22"/>
                <w:lang w:val="en-GB"/>
              </w:rPr>
              <w:t>Wissenschaftskolleg</w:t>
            </w:r>
            <w:proofErr w:type="spellEnd"/>
            <w:r w:rsidR="005E32A4" w:rsidRPr="00AA4513">
              <w:rPr>
                <w:rFonts w:ascii="Arial" w:hAnsi="Arial" w:cs="Arial"/>
                <w:sz w:val="22"/>
                <w:szCs w:val="22"/>
                <w:lang w:val="en-GB"/>
              </w:rPr>
              <w:t xml:space="preserve"> Berlin” (</w:t>
            </w:r>
            <w:r w:rsidRPr="00AA4513">
              <w:rPr>
                <w:rFonts w:ascii="Arial" w:hAnsi="Arial" w:cs="Arial"/>
                <w:sz w:val="22"/>
                <w:szCs w:val="22"/>
                <w:lang w:val="en-GB"/>
              </w:rPr>
              <w:t>Institut</w:t>
            </w:r>
            <w:r w:rsidR="00F70F26" w:rsidRPr="00AA4513">
              <w:rPr>
                <w:rFonts w:ascii="Arial" w:hAnsi="Arial" w:cs="Arial"/>
                <w:sz w:val="22"/>
                <w:szCs w:val="22"/>
                <w:lang w:val="en-GB"/>
              </w:rPr>
              <w:t>e for Advanced Studies Berlin</w:t>
            </w:r>
            <w:r w:rsidR="005E32A4" w:rsidRPr="00AA4513">
              <w:rPr>
                <w:rFonts w:ascii="Arial" w:hAnsi="Arial" w:cs="Arial"/>
                <w:sz w:val="22"/>
                <w:szCs w:val="22"/>
                <w:lang w:val="en-GB"/>
              </w:rPr>
              <w:t xml:space="preserve">) </w:t>
            </w:r>
          </w:p>
        </w:tc>
      </w:tr>
      <w:tr w:rsidR="000727B1" w:rsidRPr="00A90A54" w14:paraId="32813638" w14:textId="77777777" w:rsidTr="00FC5808">
        <w:tc>
          <w:tcPr>
            <w:tcW w:w="2244" w:type="dxa"/>
            <w:shd w:val="clear" w:color="auto" w:fill="auto"/>
          </w:tcPr>
          <w:p w14:paraId="538BFF49"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1995-2005</w:t>
            </w:r>
          </w:p>
        </w:tc>
        <w:tc>
          <w:tcPr>
            <w:tcW w:w="7162" w:type="dxa"/>
            <w:shd w:val="clear" w:color="auto" w:fill="auto"/>
          </w:tcPr>
          <w:p w14:paraId="3CCD7EAB" w14:textId="77777777" w:rsidR="000727B1" w:rsidRPr="00AA4513" w:rsidRDefault="00F70F26" w:rsidP="007766D4">
            <w:pPr>
              <w:rPr>
                <w:rFonts w:ascii="Arial" w:hAnsi="Arial" w:cs="Arial"/>
                <w:sz w:val="22"/>
                <w:szCs w:val="22"/>
                <w:lang w:val="en-GB"/>
              </w:rPr>
            </w:pPr>
            <w:r w:rsidRPr="00AA4513">
              <w:rPr>
                <w:rFonts w:ascii="Arial" w:hAnsi="Arial" w:cs="Arial"/>
                <w:sz w:val="22"/>
                <w:szCs w:val="22"/>
                <w:lang w:val="en-GB"/>
              </w:rPr>
              <w:t>Five Offers from D</w:t>
            </w:r>
            <w:r w:rsidR="000727B1" w:rsidRPr="00AA4513">
              <w:rPr>
                <w:rFonts w:ascii="Arial" w:hAnsi="Arial" w:cs="Arial"/>
                <w:sz w:val="22"/>
                <w:szCs w:val="22"/>
                <w:lang w:val="en-GB"/>
              </w:rPr>
              <w:t>ifferent German and Swiss Universities</w:t>
            </w:r>
            <w:r w:rsidRPr="00AA4513">
              <w:rPr>
                <w:rFonts w:ascii="Arial" w:hAnsi="Arial" w:cs="Arial"/>
                <w:sz w:val="22"/>
                <w:szCs w:val="22"/>
                <w:lang w:val="en-GB"/>
              </w:rPr>
              <w:t xml:space="preserve"> to take over a Professorship in S</w:t>
            </w:r>
            <w:r w:rsidR="000727B1" w:rsidRPr="00AA4513">
              <w:rPr>
                <w:rFonts w:ascii="Arial" w:hAnsi="Arial" w:cs="Arial"/>
                <w:sz w:val="22"/>
                <w:szCs w:val="22"/>
                <w:lang w:val="en-GB"/>
              </w:rPr>
              <w:t>ociology (all declined)</w:t>
            </w:r>
          </w:p>
        </w:tc>
      </w:tr>
      <w:tr w:rsidR="00097A12" w:rsidRPr="00AA4513" w14:paraId="5FACF10B" w14:textId="77777777" w:rsidTr="00FC5808">
        <w:tc>
          <w:tcPr>
            <w:tcW w:w="2244" w:type="dxa"/>
            <w:shd w:val="clear" w:color="auto" w:fill="auto"/>
          </w:tcPr>
          <w:p w14:paraId="2209E2DB" w14:textId="77777777" w:rsidR="00097A12" w:rsidRPr="00AA4513" w:rsidRDefault="00097A12" w:rsidP="007766D4">
            <w:pPr>
              <w:rPr>
                <w:rFonts w:ascii="Arial" w:hAnsi="Arial" w:cs="Arial"/>
                <w:sz w:val="22"/>
                <w:szCs w:val="22"/>
                <w:lang w:val="en-GB"/>
              </w:rPr>
            </w:pPr>
            <w:r w:rsidRPr="00AA4513">
              <w:rPr>
                <w:rFonts w:ascii="Arial" w:hAnsi="Arial" w:cs="Arial"/>
                <w:sz w:val="22"/>
                <w:szCs w:val="22"/>
                <w:lang w:val="en-GB"/>
              </w:rPr>
              <w:t xml:space="preserve">1994 </w:t>
            </w:r>
          </w:p>
        </w:tc>
        <w:tc>
          <w:tcPr>
            <w:tcW w:w="7162" w:type="dxa"/>
            <w:shd w:val="clear" w:color="auto" w:fill="auto"/>
          </w:tcPr>
          <w:p w14:paraId="70509D3C" w14:textId="77777777" w:rsidR="00097A12" w:rsidRPr="003E07A4" w:rsidRDefault="00097A12" w:rsidP="007766D4">
            <w:pPr>
              <w:rPr>
                <w:rFonts w:ascii="Arial" w:hAnsi="Arial" w:cs="Arial"/>
                <w:sz w:val="22"/>
                <w:szCs w:val="22"/>
              </w:rPr>
            </w:pPr>
            <w:r w:rsidRPr="00AA4513">
              <w:rPr>
                <w:rFonts w:ascii="Arial" w:hAnsi="Arial" w:cs="Arial"/>
                <w:sz w:val="22"/>
                <w:szCs w:val="22"/>
                <w:lang w:val="en-GB"/>
              </w:rPr>
              <w:t xml:space="preserve">Together with Dieter Fuchs and Edeltraud Roller Third Place of the </w:t>
            </w:r>
            <w:r w:rsidR="00C7032F" w:rsidRPr="00AA4513">
              <w:rPr>
                <w:rFonts w:ascii="Arial" w:hAnsi="Arial" w:cs="Arial"/>
                <w:sz w:val="22"/>
                <w:szCs w:val="22"/>
                <w:lang w:val="en-GB"/>
              </w:rPr>
              <w:t>“</w:t>
            </w:r>
            <w:r w:rsidRPr="00AA4513">
              <w:rPr>
                <w:rFonts w:ascii="Arial" w:hAnsi="Arial" w:cs="Arial"/>
                <w:sz w:val="22"/>
                <w:szCs w:val="22"/>
                <w:lang w:val="en-GB"/>
              </w:rPr>
              <w:t xml:space="preserve">Fritz Thyssen </w:t>
            </w:r>
            <w:r w:rsidR="00C7032F" w:rsidRPr="00AA4513">
              <w:rPr>
                <w:rFonts w:ascii="Arial" w:hAnsi="Arial" w:cs="Arial"/>
                <w:sz w:val="22"/>
                <w:szCs w:val="22"/>
                <w:lang w:val="en-GB"/>
              </w:rPr>
              <w:t xml:space="preserve">Award for the </w:t>
            </w:r>
            <w:r w:rsidRPr="00AA4513">
              <w:rPr>
                <w:rFonts w:ascii="Arial" w:hAnsi="Arial" w:cs="Arial"/>
                <w:sz w:val="22"/>
                <w:szCs w:val="22"/>
                <w:lang w:val="en-GB"/>
              </w:rPr>
              <w:t xml:space="preserve">Best </w:t>
            </w:r>
            <w:r w:rsidR="00C7032F" w:rsidRPr="00AA4513">
              <w:rPr>
                <w:rFonts w:ascii="Arial" w:hAnsi="Arial" w:cs="Arial"/>
                <w:sz w:val="22"/>
                <w:szCs w:val="22"/>
                <w:lang w:val="en-GB"/>
              </w:rPr>
              <w:t>Article in the Social Sciences for the Article: ‘</w:t>
            </w:r>
            <w:r w:rsidRPr="00AA4513">
              <w:rPr>
                <w:rFonts w:ascii="Arial" w:hAnsi="Arial" w:cs="Arial"/>
                <w:sz w:val="22"/>
                <w:szCs w:val="22"/>
                <w:lang w:val="en-GB"/>
              </w:rPr>
              <w:t xml:space="preserve">Wir und die </w:t>
            </w:r>
            <w:proofErr w:type="spellStart"/>
            <w:r w:rsidRPr="00AA4513">
              <w:rPr>
                <w:rFonts w:ascii="Arial" w:hAnsi="Arial" w:cs="Arial"/>
                <w:sz w:val="22"/>
                <w:szCs w:val="22"/>
                <w:lang w:val="en-GB"/>
              </w:rPr>
              <w:t>Anderen</w:t>
            </w:r>
            <w:proofErr w:type="spellEnd"/>
            <w:r w:rsidRPr="00AA4513">
              <w:rPr>
                <w:rFonts w:ascii="Arial" w:hAnsi="Arial" w:cs="Arial"/>
                <w:sz w:val="22"/>
                <w:szCs w:val="22"/>
                <w:lang w:val="en-GB"/>
              </w:rPr>
              <w:t xml:space="preserve">. </w:t>
            </w:r>
            <w:r w:rsidRPr="003E07A4">
              <w:rPr>
                <w:rFonts w:ascii="Arial" w:hAnsi="Arial" w:cs="Arial"/>
                <w:sz w:val="22"/>
                <w:szCs w:val="22"/>
              </w:rPr>
              <w:t>Ethnozentrismus in den zwölf Ländern der europäischen Gemeinschaft</w:t>
            </w:r>
            <w:r w:rsidR="00C7032F" w:rsidRPr="003E07A4">
              <w:rPr>
                <w:rFonts w:ascii="Arial" w:hAnsi="Arial" w:cs="Arial"/>
                <w:sz w:val="22"/>
                <w:szCs w:val="22"/>
              </w:rPr>
              <w:t>’</w:t>
            </w:r>
            <w:r w:rsidRPr="003E07A4">
              <w:rPr>
                <w:rFonts w:ascii="Arial" w:hAnsi="Arial" w:cs="Arial"/>
                <w:sz w:val="22"/>
                <w:szCs w:val="22"/>
              </w:rPr>
              <w:t xml:space="preserve"> [</w:t>
            </w:r>
            <w:proofErr w:type="spellStart"/>
            <w:r w:rsidRPr="003E07A4">
              <w:rPr>
                <w:rFonts w:ascii="Arial" w:hAnsi="Arial" w:cs="Arial"/>
                <w:sz w:val="22"/>
                <w:szCs w:val="22"/>
              </w:rPr>
              <w:t>We</w:t>
            </w:r>
            <w:proofErr w:type="spellEnd"/>
            <w:r w:rsidRPr="003E07A4">
              <w:rPr>
                <w:rFonts w:ascii="Arial" w:hAnsi="Arial" w:cs="Arial"/>
                <w:sz w:val="22"/>
                <w:szCs w:val="22"/>
              </w:rPr>
              <w:t xml:space="preserve"> and </w:t>
            </w:r>
            <w:proofErr w:type="spellStart"/>
            <w:r w:rsidRPr="003E07A4">
              <w:rPr>
                <w:rFonts w:ascii="Arial" w:hAnsi="Arial" w:cs="Arial"/>
                <w:sz w:val="22"/>
                <w:szCs w:val="22"/>
              </w:rPr>
              <w:t>theOthers</w:t>
            </w:r>
            <w:proofErr w:type="spellEnd"/>
            <w:r w:rsidRPr="003E07A4">
              <w:rPr>
                <w:rFonts w:ascii="Arial" w:hAnsi="Arial" w:cs="Arial"/>
                <w:sz w:val="22"/>
                <w:szCs w:val="22"/>
              </w:rPr>
              <w:t xml:space="preserve">. </w:t>
            </w:r>
            <w:proofErr w:type="spellStart"/>
            <w:r w:rsidRPr="003E07A4">
              <w:rPr>
                <w:rFonts w:ascii="Arial" w:hAnsi="Arial" w:cs="Arial"/>
                <w:sz w:val="22"/>
                <w:szCs w:val="22"/>
              </w:rPr>
              <w:t>Ethnocentrism</w:t>
            </w:r>
            <w:proofErr w:type="spellEnd"/>
            <w:r w:rsidRPr="003E07A4">
              <w:rPr>
                <w:rFonts w:ascii="Arial" w:hAnsi="Arial" w:cs="Arial"/>
                <w:sz w:val="22"/>
                <w:szCs w:val="22"/>
              </w:rPr>
              <w:t xml:space="preserve"> in 12 Countries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European Community]. </w:t>
            </w:r>
            <w:r w:rsidRPr="003E07A4">
              <w:rPr>
                <w:rFonts w:ascii="Arial" w:hAnsi="Arial" w:cs="Arial"/>
                <w:i/>
                <w:sz w:val="22"/>
                <w:szCs w:val="22"/>
              </w:rPr>
              <w:t>Kölner Zeitschrift für Soziologie und Sozialpsychologie</w:t>
            </w:r>
            <w:r w:rsidRPr="003E07A4">
              <w:rPr>
                <w:rFonts w:ascii="Arial" w:hAnsi="Arial" w:cs="Arial"/>
                <w:sz w:val="22"/>
                <w:szCs w:val="22"/>
              </w:rPr>
              <w:t xml:space="preserve"> 45: 238-253. </w:t>
            </w:r>
          </w:p>
        </w:tc>
      </w:tr>
      <w:tr w:rsidR="000727B1" w:rsidRPr="00A90A54" w14:paraId="3D3B66F9" w14:textId="77777777" w:rsidTr="00FC5808">
        <w:tc>
          <w:tcPr>
            <w:tcW w:w="2244" w:type="dxa"/>
            <w:shd w:val="clear" w:color="auto" w:fill="auto"/>
          </w:tcPr>
          <w:p w14:paraId="08A822B8"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1997</w:t>
            </w:r>
          </w:p>
        </w:tc>
        <w:tc>
          <w:tcPr>
            <w:tcW w:w="7162" w:type="dxa"/>
            <w:shd w:val="clear" w:color="auto" w:fill="auto"/>
          </w:tcPr>
          <w:p w14:paraId="354899A7"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American Council of Learned Societ</w:t>
            </w:r>
            <w:r w:rsidR="00F70F26" w:rsidRPr="00AA4513">
              <w:rPr>
                <w:rFonts w:ascii="Arial" w:hAnsi="Arial" w:cs="Arial"/>
                <w:sz w:val="22"/>
                <w:szCs w:val="22"/>
                <w:lang w:val="en-GB"/>
              </w:rPr>
              <w:t xml:space="preserve">ies (ACLS) Research Fellowship, </w:t>
            </w:r>
            <w:r w:rsidRPr="00AA4513">
              <w:rPr>
                <w:rFonts w:ascii="Arial" w:hAnsi="Arial" w:cs="Arial"/>
                <w:sz w:val="22"/>
                <w:szCs w:val="22"/>
                <w:lang w:val="en-GB"/>
              </w:rPr>
              <w:t>Boston College</w:t>
            </w:r>
            <w:r w:rsidR="00F70F26" w:rsidRPr="00AA4513">
              <w:rPr>
                <w:rFonts w:ascii="Arial" w:hAnsi="Arial" w:cs="Arial"/>
                <w:sz w:val="22"/>
                <w:szCs w:val="22"/>
                <w:lang w:val="en-GB"/>
              </w:rPr>
              <w:t xml:space="preserve"> (Boston, USA)</w:t>
            </w:r>
          </w:p>
        </w:tc>
      </w:tr>
      <w:tr w:rsidR="000727B1" w:rsidRPr="00A90A54" w14:paraId="6E754FCD" w14:textId="77777777" w:rsidTr="00FC5808">
        <w:tc>
          <w:tcPr>
            <w:tcW w:w="2244" w:type="dxa"/>
            <w:shd w:val="clear" w:color="auto" w:fill="auto"/>
          </w:tcPr>
          <w:p w14:paraId="2AEA26FD"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1984</w:t>
            </w:r>
          </w:p>
        </w:tc>
        <w:tc>
          <w:tcPr>
            <w:tcW w:w="7162" w:type="dxa"/>
            <w:shd w:val="clear" w:color="auto" w:fill="auto"/>
          </w:tcPr>
          <w:p w14:paraId="73E68B27" w14:textId="77777777" w:rsidR="000727B1" w:rsidRPr="00AA4513" w:rsidRDefault="000727B1" w:rsidP="007766D4">
            <w:pPr>
              <w:rPr>
                <w:rFonts w:ascii="Arial" w:hAnsi="Arial" w:cs="Arial"/>
                <w:sz w:val="22"/>
                <w:szCs w:val="22"/>
                <w:lang w:val="en-GB"/>
              </w:rPr>
            </w:pPr>
            <w:r w:rsidRPr="00AA4513">
              <w:rPr>
                <w:rFonts w:ascii="Arial" w:hAnsi="Arial" w:cs="Arial"/>
                <w:sz w:val="22"/>
                <w:szCs w:val="22"/>
                <w:lang w:val="en-GB"/>
              </w:rPr>
              <w:t xml:space="preserve">German Academic Exchange Service (DAAD) Dissertation Scholarship to study at St. </w:t>
            </w:r>
            <w:proofErr w:type="spellStart"/>
            <w:r w:rsidRPr="00AA4513">
              <w:rPr>
                <w:rFonts w:ascii="Arial" w:hAnsi="Arial" w:cs="Arial"/>
                <w:sz w:val="22"/>
                <w:szCs w:val="22"/>
                <w:lang w:val="en-GB"/>
              </w:rPr>
              <w:t>Johns</w:t>
            </w:r>
            <w:proofErr w:type="spellEnd"/>
            <w:r w:rsidRPr="00AA4513">
              <w:rPr>
                <w:rFonts w:ascii="Arial" w:hAnsi="Arial" w:cs="Arial"/>
                <w:sz w:val="22"/>
                <w:szCs w:val="22"/>
                <w:lang w:val="en-GB"/>
              </w:rPr>
              <w:t xml:space="preserve"> University and at the University of California Los Angeles</w:t>
            </w:r>
            <w:r w:rsidR="00F70F26" w:rsidRPr="00AA4513">
              <w:rPr>
                <w:rFonts w:ascii="Arial" w:hAnsi="Arial" w:cs="Arial"/>
                <w:sz w:val="22"/>
                <w:szCs w:val="22"/>
                <w:lang w:val="en-GB"/>
              </w:rPr>
              <w:t xml:space="preserve"> (USA)</w:t>
            </w:r>
          </w:p>
        </w:tc>
      </w:tr>
    </w:tbl>
    <w:p w14:paraId="25835666" w14:textId="77777777" w:rsidR="00757E50" w:rsidRPr="00AA4513" w:rsidRDefault="00757E50">
      <w:pPr>
        <w:rPr>
          <w:lang w:val="en-GB"/>
        </w:rPr>
      </w:pPr>
      <w:r w:rsidRPr="00AA4513">
        <w:rPr>
          <w:lang w:val="en-GB"/>
        </w:rPr>
        <w:br w:type="page"/>
      </w:r>
    </w:p>
    <w:tbl>
      <w:tblPr>
        <w:tblW w:w="0" w:type="auto"/>
        <w:tblLook w:val="01E0" w:firstRow="1" w:lastRow="1" w:firstColumn="1" w:lastColumn="1" w:noHBand="0" w:noVBand="0"/>
      </w:tblPr>
      <w:tblGrid>
        <w:gridCol w:w="1089"/>
        <w:gridCol w:w="1711"/>
        <w:gridCol w:w="6606"/>
      </w:tblGrid>
      <w:tr w:rsidR="000727B1" w:rsidRPr="00A90A54" w14:paraId="6CDE4E1A" w14:textId="77777777" w:rsidTr="002244F7">
        <w:trPr>
          <w:trHeight w:val="1859"/>
        </w:trPr>
        <w:tc>
          <w:tcPr>
            <w:tcW w:w="9622" w:type="dxa"/>
            <w:gridSpan w:val="3"/>
            <w:shd w:val="clear" w:color="auto" w:fill="auto"/>
          </w:tcPr>
          <w:p w14:paraId="3A964253" w14:textId="77777777" w:rsidR="000727B1" w:rsidRPr="00AA4513" w:rsidRDefault="000727B1" w:rsidP="00757E50">
            <w:pPr>
              <w:outlineLvl w:val="0"/>
              <w:rPr>
                <w:rFonts w:ascii="Arial" w:hAnsi="Arial" w:cs="Arial"/>
                <w:b/>
                <w:sz w:val="22"/>
                <w:szCs w:val="22"/>
                <w:lang w:val="en-GB"/>
              </w:rPr>
            </w:pPr>
            <w:r w:rsidRPr="00AA4513">
              <w:rPr>
                <w:rFonts w:ascii="Arial" w:hAnsi="Arial" w:cs="Arial"/>
                <w:b/>
                <w:sz w:val="22"/>
                <w:szCs w:val="22"/>
                <w:lang w:val="en-GB"/>
              </w:rPr>
              <w:lastRenderedPageBreak/>
              <w:t xml:space="preserve">RESEARCH GRANTS </w:t>
            </w:r>
            <w:r w:rsidR="00CB1400" w:rsidRPr="00AA4513">
              <w:rPr>
                <w:rFonts w:ascii="Arial" w:hAnsi="Arial" w:cs="Arial"/>
                <w:b/>
                <w:sz w:val="22"/>
                <w:szCs w:val="22"/>
                <w:lang w:val="en-GB"/>
              </w:rPr>
              <w:t>(last years)</w:t>
            </w:r>
          </w:p>
          <w:p w14:paraId="317B37A1" w14:textId="77777777" w:rsidR="00BC2D6C" w:rsidRPr="00AA4513" w:rsidRDefault="00BC2D6C" w:rsidP="007766D4">
            <w:pPr>
              <w:ind w:left="705" w:hanging="705"/>
              <w:outlineLvl w:val="0"/>
              <w:rPr>
                <w:rFonts w:ascii="Arial" w:hAnsi="Arial" w:cs="Arial"/>
                <w:b/>
                <w:sz w:val="22"/>
                <w:szCs w:val="22"/>
                <w:lang w:val="en-GB"/>
              </w:rPr>
            </w:pPr>
          </w:p>
          <w:p w14:paraId="5F11EE48" w14:textId="77777777" w:rsidR="00F70F26" w:rsidRPr="00AA4513" w:rsidRDefault="000727B1" w:rsidP="007766D4">
            <w:pPr>
              <w:rPr>
                <w:rFonts w:ascii="Arial" w:hAnsi="Arial" w:cs="Arial"/>
                <w:sz w:val="22"/>
                <w:szCs w:val="22"/>
                <w:lang w:val="en-GB"/>
              </w:rPr>
            </w:pPr>
            <w:r w:rsidRPr="00AA4513">
              <w:rPr>
                <w:rFonts w:ascii="Arial" w:hAnsi="Arial" w:cs="Arial"/>
                <w:sz w:val="22"/>
                <w:szCs w:val="22"/>
                <w:lang w:val="en-GB"/>
              </w:rPr>
              <w:t>Up to 2</w:t>
            </w:r>
            <w:r w:rsidR="002244F7" w:rsidRPr="00AA4513">
              <w:rPr>
                <w:rFonts w:ascii="Arial" w:hAnsi="Arial" w:cs="Arial"/>
                <w:sz w:val="22"/>
                <w:szCs w:val="22"/>
                <w:lang w:val="en-GB"/>
              </w:rPr>
              <w:t>7</w:t>
            </w:r>
            <w:r w:rsidRPr="00AA4513">
              <w:rPr>
                <w:rFonts w:ascii="Arial" w:hAnsi="Arial" w:cs="Arial"/>
                <w:sz w:val="22"/>
                <w:szCs w:val="22"/>
                <w:lang w:val="en-GB"/>
              </w:rPr>
              <w:t xml:space="preserve"> Research Grants from the </w:t>
            </w:r>
            <w:r w:rsidR="00DE4026" w:rsidRPr="00AA4513">
              <w:rPr>
                <w:rFonts w:ascii="Arial" w:hAnsi="Arial" w:cs="Arial"/>
                <w:sz w:val="22"/>
                <w:szCs w:val="22"/>
                <w:lang w:val="en-GB"/>
              </w:rPr>
              <w:t xml:space="preserve">German Research Foundation </w:t>
            </w:r>
            <w:r w:rsidRPr="00AA4513">
              <w:rPr>
                <w:rFonts w:ascii="Arial" w:hAnsi="Arial" w:cs="Arial"/>
                <w:sz w:val="22"/>
                <w:szCs w:val="22"/>
                <w:lang w:val="en-GB"/>
              </w:rPr>
              <w:t xml:space="preserve">(DFG), </w:t>
            </w:r>
            <w:r w:rsidR="00F70F26" w:rsidRPr="00AA4513">
              <w:rPr>
                <w:rFonts w:ascii="Arial" w:hAnsi="Arial" w:cs="Arial"/>
                <w:sz w:val="22"/>
                <w:szCs w:val="22"/>
                <w:lang w:val="en-GB"/>
              </w:rPr>
              <w:t>Fritz-</w:t>
            </w:r>
            <w:r w:rsidRPr="00AA4513">
              <w:rPr>
                <w:rFonts w:ascii="Arial" w:hAnsi="Arial" w:cs="Arial"/>
                <w:sz w:val="22"/>
                <w:szCs w:val="22"/>
                <w:lang w:val="en-GB"/>
              </w:rPr>
              <w:t>Thys</w:t>
            </w:r>
            <w:r w:rsidR="00F70F26" w:rsidRPr="00AA4513">
              <w:rPr>
                <w:rFonts w:ascii="Arial" w:hAnsi="Arial" w:cs="Arial"/>
                <w:sz w:val="22"/>
                <w:szCs w:val="22"/>
                <w:lang w:val="en-GB"/>
              </w:rPr>
              <w:t>sen-Foundation, Volkswagen</w:t>
            </w:r>
            <w:r w:rsidRPr="00AA4513">
              <w:rPr>
                <w:rFonts w:ascii="Arial" w:hAnsi="Arial" w:cs="Arial"/>
                <w:sz w:val="22"/>
                <w:szCs w:val="22"/>
                <w:lang w:val="en-GB"/>
              </w:rPr>
              <w:t xml:space="preserve">-Foundation, </w:t>
            </w:r>
            <w:r w:rsidR="00F70F26" w:rsidRPr="00AA4513">
              <w:rPr>
                <w:rFonts w:ascii="Arial" w:hAnsi="Arial" w:cs="Arial"/>
                <w:sz w:val="22"/>
                <w:szCs w:val="22"/>
                <w:lang w:val="en-GB"/>
              </w:rPr>
              <w:t xml:space="preserve">Federal Ministry of Education and Research (BMBF), </w:t>
            </w:r>
            <w:r w:rsidRPr="00AA4513">
              <w:rPr>
                <w:rFonts w:ascii="Arial" w:hAnsi="Arial" w:cs="Arial"/>
                <w:sz w:val="22"/>
                <w:szCs w:val="22"/>
                <w:lang w:val="en-GB"/>
              </w:rPr>
              <w:t>ACLS (American Council of Learned Societies), DAAD (German Academic Exchange Service) and other institutions</w:t>
            </w:r>
            <w:r w:rsidR="00DE4026" w:rsidRPr="00AA4513">
              <w:rPr>
                <w:rFonts w:ascii="Arial" w:hAnsi="Arial" w:cs="Arial"/>
                <w:sz w:val="22"/>
                <w:szCs w:val="22"/>
                <w:lang w:val="en-GB"/>
              </w:rPr>
              <w:t>.</w:t>
            </w:r>
          </w:p>
          <w:p w14:paraId="4DEF3558" w14:textId="77777777" w:rsidR="005E32A4" w:rsidRPr="00AA4513" w:rsidRDefault="005E32A4" w:rsidP="007766D4">
            <w:pPr>
              <w:rPr>
                <w:rFonts w:ascii="Arial" w:hAnsi="Arial" w:cs="Arial"/>
                <w:sz w:val="22"/>
                <w:szCs w:val="22"/>
                <w:lang w:val="en-GB"/>
              </w:rPr>
            </w:pPr>
          </w:p>
        </w:tc>
      </w:tr>
      <w:tr w:rsidR="002244F7" w:rsidRPr="00A90A54" w14:paraId="1B7A82B7" w14:textId="77777777" w:rsidTr="002244F7">
        <w:tc>
          <w:tcPr>
            <w:tcW w:w="1101" w:type="dxa"/>
            <w:shd w:val="clear" w:color="auto" w:fill="auto"/>
          </w:tcPr>
          <w:p w14:paraId="2767332F" w14:textId="5DF1F844" w:rsidR="002244F7" w:rsidRPr="00AA4513" w:rsidRDefault="002244F7" w:rsidP="007766D4">
            <w:pPr>
              <w:outlineLvl w:val="0"/>
              <w:rPr>
                <w:rFonts w:ascii="Arial" w:hAnsi="Arial" w:cs="Arial"/>
                <w:sz w:val="22"/>
                <w:szCs w:val="22"/>
                <w:lang w:val="en-GB"/>
              </w:rPr>
            </w:pPr>
            <w:r w:rsidRPr="00AA4513">
              <w:rPr>
                <w:rFonts w:ascii="Arial" w:hAnsi="Arial" w:cs="Arial"/>
                <w:sz w:val="22"/>
                <w:szCs w:val="22"/>
                <w:lang w:val="en-GB"/>
              </w:rPr>
              <w:t>2019-2</w:t>
            </w:r>
            <w:r w:rsidR="002D64AB">
              <w:rPr>
                <w:rFonts w:ascii="Arial" w:hAnsi="Arial" w:cs="Arial"/>
                <w:sz w:val="22"/>
                <w:szCs w:val="22"/>
                <w:lang w:val="en-GB"/>
              </w:rPr>
              <w:t>3</w:t>
            </w:r>
          </w:p>
        </w:tc>
        <w:tc>
          <w:tcPr>
            <w:tcW w:w="1719" w:type="dxa"/>
            <w:shd w:val="clear" w:color="auto" w:fill="auto"/>
          </w:tcPr>
          <w:p w14:paraId="3D234FBE" w14:textId="77777777" w:rsidR="002244F7" w:rsidRPr="00AA4513" w:rsidRDefault="002244F7" w:rsidP="007766D4">
            <w:pPr>
              <w:outlineLvl w:val="0"/>
              <w:rPr>
                <w:rFonts w:ascii="Arial" w:hAnsi="Arial" w:cs="Arial"/>
                <w:sz w:val="22"/>
                <w:szCs w:val="22"/>
                <w:lang w:val="en-GB"/>
              </w:rPr>
            </w:pPr>
            <w:r w:rsidRPr="00AA4513">
              <w:rPr>
                <w:rFonts w:ascii="Arial" w:hAnsi="Arial" w:cs="Arial"/>
                <w:sz w:val="22"/>
                <w:szCs w:val="22"/>
                <w:lang w:val="en-GB"/>
              </w:rPr>
              <w:t xml:space="preserve">DFG </w:t>
            </w:r>
            <w:r w:rsidRPr="00AA4513">
              <w:rPr>
                <w:rFonts w:ascii="Arial" w:hAnsi="Arial" w:cs="Arial"/>
                <w:sz w:val="22"/>
                <w:szCs w:val="22"/>
                <w:lang w:val="en-GB"/>
              </w:rPr>
              <w:br/>
            </w:r>
            <w:r w:rsidRPr="00AA4513">
              <w:rPr>
                <w:rFonts w:ascii="Arial" w:hAnsi="Arial" w:cs="Arial"/>
                <w:sz w:val="18"/>
                <w:szCs w:val="18"/>
                <w:lang w:val="en-GB"/>
              </w:rPr>
              <w:t>(Excellence Initiative, C</w:t>
            </w:r>
            <w:r w:rsidR="00BC171E" w:rsidRPr="00AA4513">
              <w:rPr>
                <w:rFonts w:ascii="Arial" w:hAnsi="Arial" w:cs="Arial"/>
                <w:sz w:val="18"/>
                <w:szCs w:val="18"/>
                <w:lang w:val="en-GB"/>
              </w:rPr>
              <w:t>l</w:t>
            </w:r>
            <w:r w:rsidRPr="00AA4513">
              <w:rPr>
                <w:rFonts w:ascii="Arial" w:hAnsi="Arial" w:cs="Arial"/>
                <w:sz w:val="18"/>
                <w:szCs w:val="18"/>
                <w:lang w:val="en-GB"/>
              </w:rPr>
              <w:t>uster SCRIPTS)</w:t>
            </w:r>
          </w:p>
        </w:tc>
        <w:tc>
          <w:tcPr>
            <w:tcW w:w="6802" w:type="dxa"/>
            <w:shd w:val="clear" w:color="auto" w:fill="auto"/>
          </w:tcPr>
          <w:p w14:paraId="0EB6F24F" w14:textId="77777777" w:rsidR="002244F7" w:rsidRPr="00AA4513" w:rsidRDefault="002244F7" w:rsidP="002244F7">
            <w:pPr>
              <w:pStyle w:val="berschrift1"/>
              <w:rPr>
                <w:b w:val="0"/>
                <w:i/>
                <w:sz w:val="22"/>
                <w:szCs w:val="22"/>
                <w:lang w:val="en-GB"/>
              </w:rPr>
            </w:pPr>
            <w:r w:rsidRPr="00AA4513">
              <w:rPr>
                <w:rFonts w:ascii="Arial" w:hAnsi="Arial" w:cs="Arial"/>
                <w:b w:val="0"/>
                <w:bCs w:val="0"/>
                <w:sz w:val="22"/>
                <w:szCs w:val="22"/>
                <w:lang w:val="en-GB"/>
              </w:rPr>
              <w:t>Debating the legitimacy of borders: How the inclusion and exclusion of migrants and refugees is justified across the world (together with Steffen Mau and Marianne Braig)</w:t>
            </w:r>
          </w:p>
        </w:tc>
      </w:tr>
      <w:tr w:rsidR="00F8371E" w:rsidRPr="00AA4513" w14:paraId="7C250241" w14:textId="77777777" w:rsidTr="002244F7">
        <w:tc>
          <w:tcPr>
            <w:tcW w:w="1101" w:type="dxa"/>
            <w:shd w:val="clear" w:color="auto" w:fill="auto"/>
          </w:tcPr>
          <w:p w14:paraId="45F55AEE" w14:textId="77777777" w:rsidR="00F8371E" w:rsidRPr="00AA4513" w:rsidRDefault="00C15FCD" w:rsidP="007766D4">
            <w:pPr>
              <w:outlineLvl w:val="0"/>
              <w:rPr>
                <w:rFonts w:ascii="Arial" w:hAnsi="Arial" w:cs="Arial"/>
                <w:sz w:val="22"/>
                <w:szCs w:val="22"/>
                <w:lang w:val="en-GB"/>
              </w:rPr>
            </w:pPr>
            <w:r w:rsidRPr="00AA4513">
              <w:rPr>
                <w:rFonts w:ascii="Arial" w:hAnsi="Arial" w:cs="Arial"/>
                <w:sz w:val="22"/>
                <w:szCs w:val="22"/>
                <w:lang w:val="en-GB"/>
              </w:rPr>
              <w:t>2016</w:t>
            </w:r>
            <w:r w:rsidR="000B773E" w:rsidRPr="00AA4513">
              <w:rPr>
                <w:rFonts w:ascii="Arial" w:hAnsi="Arial" w:cs="Arial"/>
                <w:sz w:val="22"/>
                <w:szCs w:val="22"/>
                <w:lang w:val="en-GB"/>
              </w:rPr>
              <w:t>-</w:t>
            </w:r>
            <w:r w:rsidR="00670A0E" w:rsidRPr="00AA4513">
              <w:rPr>
                <w:rFonts w:ascii="Arial" w:hAnsi="Arial" w:cs="Arial"/>
                <w:sz w:val="22"/>
                <w:szCs w:val="22"/>
                <w:lang w:val="en-GB"/>
              </w:rPr>
              <w:t>2</w:t>
            </w:r>
            <w:r w:rsidR="00280F33" w:rsidRPr="00AA4513">
              <w:rPr>
                <w:rFonts w:ascii="Arial" w:hAnsi="Arial" w:cs="Arial"/>
                <w:sz w:val="22"/>
                <w:szCs w:val="22"/>
                <w:lang w:val="en-GB"/>
              </w:rPr>
              <w:t>1</w:t>
            </w:r>
          </w:p>
        </w:tc>
        <w:tc>
          <w:tcPr>
            <w:tcW w:w="1719" w:type="dxa"/>
            <w:shd w:val="clear" w:color="auto" w:fill="auto"/>
          </w:tcPr>
          <w:p w14:paraId="70AE3BFE" w14:textId="77777777" w:rsidR="00F8371E" w:rsidRPr="00AA4513" w:rsidRDefault="00F8371E" w:rsidP="007766D4">
            <w:pPr>
              <w:outlineLvl w:val="0"/>
              <w:rPr>
                <w:rFonts w:ascii="Arial" w:hAnsi="Arial" w:cs="Arial"/>
                <w:sz w:val="22"/>
                <w:szCs w:val="22"/>
                <w:lang w:val="en-GB"/>
              </w:rPr>
            </w:pPr>
            <w:r w:rsidRPr="00AA4513">
              <w:rPr>
                <w:rFonts w:ascii="Arial" w:hAnsi="Arial" w:cs="Arial"/>
                <w:sz w:val="22"/>
                <w:szCs w:val="22"/>
                <w:lang w:val="en-GB"/>
              </w:rPr>
              <w:t>DFG</w:t>
            </w:r>
          </w:p>
        </w:tc>
        <w:tc>
          <w:tcPr>
            <w:tcW w:w="6802" w:type="dxa"/>
            <w:shd w:val="clear" w:color="auto" w:fill="auto"/>
          </w:tcPr>
          <w:p w14:paraId="67406FD0" w14:textId="77777777" w:rsidR="00F8371E" w:rsidRPr="00AA4513" w:rsidRDefault="00F8371E" w:rsidP="007766D4">
            <w:pPr>
              <w:pStyle w:val="berschrift2"/>
              <w:spacing w:before="0" w:after="0"/>
              <w:rPr>
                <w:b w:val="0"/>
                <w:i w:val="0"/>
                <w:sz w:val="22"/>
                <w:szCs w:val="22"/>
                <w:lang w:val="en-GB"/>
              </w:rPr>
            </w:pPr>
            <w:r w:rsidRPr="00AA4513">
              <w:rPr>
                <w:b w:val="0"/>
                <w:i w:val="0"/>
                <w:sz w:val="22"/>
                <w:szCs w:val="22"/>
                <w:lang w:val="en-GB"/>
              </w:rPr>
              <w:t xml:space="preserve">Choosing Latin and Greek as a Foreign Language at School. An Upper </w:t>
            </w:r>
            <w:proofErr w:type="spellStart"/>
            <w:r w:rsidRPr="00AA4513">
              <w:rPr>
                <w:b w:val="0"/>
                <w:i w:val="0"/>
                <w:sz w:val="22"/>
                <w:szCs w:val="22"/>
                <w:lang w:val="en-GB"/>
              </w:rPr>
              <w:t>Class’</w:t>
            </w:r>
            <w:proofErr w:type="spellEnd"/>
            <w:r w:rsidRPr="00AA4513">
              <w:rPr>
                <w:b w:val="0"/>
                <w:i w:val="0"/>
                <w:sz w:val="22"/>
                <w:szCs w:val="22"/>
                <w:lang w:val="en-GB"/>
              </w:rPr>
              <w:t xml:space="preserve"> Strategy of Production of Distinction? (</w:t>
            </w:r>
            <w:proofErr w:type="spellStart"/>
            <w:r w:rsidRPr="00AA4513">
              <w:rPr>
                <w:b w:val="0"/>
                <w:i w:val="0"/>
                <w:sz w:val="22"/>
                <w:szCs w:val="22"/>
                <w:lang w:val="en-GB"/>
              </w:rPr>
              <w:t>togetherwith</w:t>
            </w:r>
            <w:proofErr w:type="spellEnd"/>
            <w:r w:rsidRPr="00AA4513">
              <w:rPr>
                <w:b w:val="0"/>
                <w:i w:val="0"/>
                <w:sz w:val="22"/>
                <w:szCs w:val="22"/>
                <w:lang w:val="en-GB"/>
              </w:rPr>
              <w:t xml:space="preserve"> Ulrich Kohler / Universität Potsdam)</w:t>
            </w:r>
          </w:p>
          <w:p w14:paraId="2E0E782C" w14:textId="77777777" w:rsidR="00F8371E" w:rsidRPr="00AA4513" w:rsidRDefault="00F8371E" w:rsidP="007766D4">
            <w:pPr>
              <w:rPr>
                <w:rFonts w:ascii="Arial" w:hAnsi="Arial" w:cs="Arial"/>
                <w:sz w:val="22"/>
                <w:szCs w:val="22"/>
                <w:lang w:val="en-GB"/>
              </w:rPr>
            </w:pPr>
          </w:p>
        </w:tc>
      </w:tr>
      <w:tr w:rsidR="00650F9B" w:rsidRPr="00A90A54" w14:paraId="323AEBFF" w14:textId="77777777" w:rsidTr="002244F7">
        <w:tc>
          <w:tcPr>
            <w:tcW w:w="1101" w:type="dxa"/>
            <w:shd w:val="clear" w:color="auto" w:fill="auto"/>
          </w:tcPr>
          <w:p w14:paraId="32D46263" w14:textId="77777777" w:rsidR="00650F9B" w:rsidRPr="00AA4513" w:rsidRDefault="00650F9B" w:rsidP="007766D4">
            <w:pPr>
              <w:outlineLvl w:val="0"/>
              <w:rPr>
                <w:rFonts w:ascii="Arial" w:hAnsi="Arial" w:cs="Arial"/>
                <w:sz w:val="22"/>
                <w:szCs w:val="22"/>
                <w:lang w:val="en-GB"/>
              </w:rPr>
            </w:pPr>
            <w:r w:rsidRPr="00AA4513">
              <w:rPr>
                <w:rFonts w:ascii="Arial" w:hAnsi="Arial" w:cs="Arial"/>
                <w:sz w:val="22"/>
                <w:szCs w:val="22"/>
                <w:lang w:val="en-GB"/>
              </w:rPr>
              <w:t>2015-</w:t>
            </w:r>
            <w:r w:rsidR="00670A0E" w:rsidRPr="00AA4513">
              <w:rPr>
                <w:rFonts w:ascii="Arial" w:hAnsi="Arial" w:cs="Arial"/>
                <w:sz w:val="22"/>
                <w:szCs w:val="22"/>
                <w:lang w:val="en-GB"/>
              </w:rPr>
              <w:t>2</w:t>
            </w:r>
            <w:r w:rsidR="00280F33" w:rsidRPr="00AA4513">
              <w:rPr>
                <w:rFonts w:ascii="Arial" w:hAnsi="Arial" w:cs="Arial"/>
                <w:sz w:val="22"/>
                <w:szCs w:val="22"/>
                <w:lang w:val="en-GB"/>
              </w:rPr>
              <w:t>1</w:t>
            </w:r>
          </w:p>
        </w:tc>
        <w:tc>
          <w:tcPr>
            <w:tcW w:w="1719" w:type="dxa"/>
            <w:shd w:val="clear" w:color="auto" w:fill="auto"/>
          </w:tcPr>
          <w:p w14:paraId="18CF43AA" w14:textId="77777777" w:rsidR="00650F9B" w:rsidRPr="00AA4513" w:rsidRDefault="00650F9B" w:rsidP="007766D4">
            <w:pPr>
              <w:outlineLvl w:val="0"/>
              <w:rPr>
                <w:rFonts w:ascii="Arial" w:hAnsi="Arial" w:cs="Arial"/>
                <w:sz w:val="22"/>
                <w:szCs w:val="22"/>
                <w:lang w:val="en-GB"/>
              </w:rPr>
            </w:pPr>
            <w:r w:rsidRPr="00AA4513">
              <w:rPr>
                <w:rFonts w:ascii="Arial" w:hAnsi="Arial" w:cs="Arial"/>
                <w:sz w:val="22"/>
                <w:szCs w:val="22"/>
                <w:lang w:val="en-GB"/>
              </w:rPr>
              <w:t>DFG</w:t>
            </w:r>
          </w:p>
        </w:tc>
        <w:tc>
          <w:tcPr>
            <w:tcW w:w="6802" w:type="dxa"/>
            <w:shd w:val="clear" w:color="auto" w:fill="auto"/>
          </w:tcPr>
          <w:p w14:paraId="6263801C" w14:textId="77777777" w:rsidR="00B44701" w:rsidRPr="00AA4513" w:rsidRDefault="00650F9B" w:rsidP="007766D4">
            <w:pPr>
              <w:pStyle w:val="berschrift2"/>
              <w:spacing w:before="0" w:after="0"/>
              <w:rPr>
                <w:sz w:val="22"/>
                <w:szCs w:val="22"/>
                <w:lang w:val="en-GB"/>
              </w:rPr>
            </w:pPr>
            <w:r w:rsidRPr="00AA4513">
              <w:rPr>
                <w:b w:val="0"/>
                <w:i w:val="0"/>
                <w:sz w:val="22"/>
                <w:szCs w:val="22"/>
                <w:lang w:val="en-GB"/>
              </w:rPr>
              <w:t>Lost between Cultures? Emotional Ambivalences in First Name Giving Practices of Migrants</w:t>
            </w:r>
            <w:r w:rsidR="00B44701" w:rsidRPr="00AA4513">
              <w:rPr>
                <w:b w:val="0"/>
                <w:i w:val="0"/>
                <w:sz w:val="22"/>
                <w:szCs w:val="22"/>
                <w:lang w:val="en-GB"/>
              </w:rPr>
              <w:t xml:space="preserve">. </w:t>
            </w:r>
          </w:p>
          <w:p w14:paraId="1E36AA96" w14:textId="77777777" w:rsidR="00650F9B" w:rsidRPr="00AA4513" w:rsidRDefault="00650F9B" w:rsidP="007766D4">
            <w:pPr>
              <w:rPr>
                <w:rFonts w:ascii="Arial" w:hAnsi="Arial" w:cs="Arial"/>
                <w:sz w:val="22"/>
                <w:szCs w:val="22"/>
                <w:lang w:val="en-GB"/>
              </w:rPr>
            </w:pPr>
          </w:p>
        </w:tc>
      </w:tr>
      <w:tr w:rsidR="00650F9B" w:rsidRPr="00AA4513" w14:paraId="34B2699C" w14:textId="77777777" w:rsidTr="002244F7">
        <w:tc>
          <w:tcPr>
            <w:tcW w:w="1101" w:type="dxa"/>
            <w:shd w:val="clear" w:color="auto" w:fill="auto"/>
          </w:tcPr>
          <w:p w14:paraId="197C759F" w14:textId="77777777" w:rsidR="00650F9B" w:rsidRPr="00AA4513" w:rsidRDefault="00650F9B" w:rsidP="007766D4">
            <w:pPr>
              <w:outlineLvl w:val="0"/>
              <w:rPr>
                <w:rFonts w:ascii="Arial" w:hAnsi="Arial" w:cs="Arial"/>
                <w:sz w:val="22"/>
                <w:szCs w:val="22"/>
                <w:lang w:val="en-GB"/>
              </w:rPr>
            </w:pPr>
            <w:r w:rsidRPr="00AA4513">
              <w:rPr>
                <w:rFonts w:ascii="Arial" w:hAnsi="Arial" w:cs="Arial"/>
                <w:sz w:val="22"/>
                <w:szCs w:val="22"/>
                <w:lang w:val="en-GB"/>
              </w:rPr>
              <w:t>2015-1</w:t>
            </w:r>
            <w:r w:rsidR="00670A0E" w:rsidRPr="00AA4513">
              <w:rPr>
                <w:rFonts w:ascii="Arial" w:hAnsi="Arial" w:cs="Arial"/>
                <w:sz w:val="22"/>
                <w:szCs w:val="22"/>
                <w:lang w:val="en-GB"/>
              </w:rPr>
              <w:t>9</w:t>
            </w:r>
          </w:p>
        </w:tc>
        <w:tc>
          <w:tcPr>
            <w:tcW w:w="1719" w:type="dxa"/>
            <w:shd w:val="clear" w:color="auto" w:fill="auto"/>
          </w:tcPr>
          <w:p w14:paraId="56B92263" w14:textId="77777777" w:rsidR="00650F9B" w:rsidRPr="00AA4513" w:rsidRDefault="00650F9B" w:rsidP="007766D4">
            <w:pPr>
              <w:outlineLvl w:val="0"/>
              <w:rPr>
                <w:rFonts w:ascii="Arial" w:hAnsi="Arial" w:cs="Arial"/>
                <w:sz w:val="22"/>
                <w:szCs w:val="22"/>
                <w:lang w:val="en-GB"/>
              </w:rPr>
            </w:pPr>
            <w:r w:rsidRPr="00AA4513">
              <w:rPr>
                <w:rFonts w:ascii="Arial" w:hAnsi="Arial" w:cs="Arial"/>
                <w:sz w:val="22"/>
                <w:szCs w:val="22"/>
                <w:lang w:val="en-GB"/>
              </w:rPr>
              <w:t>DFG</w:t>
            </w:r>
          </w:p>
        </w:tc>
        <w:tc>
          <w:tcPr>
            <w:tcW w:w="6802" w:type="dxa"/>
            <w:shd w:val="clear" w:color="auto" w:fill="auto"/>
          </w:tcPr>
          <w:p w14:paraId="176910B3" w14:textId="77777777" w:rsidR="00650F9B" w:rsidRPr="00AA4513" w:rsidRDefault="00650F9B" w:rsidP="007766D4">
            <w:pPr>
              <w:pStyle w:val="berschrift2"/>
              <w:spacing w:before="0" w:after="0"/>
              <w:rPr>
                <w:b w:val="0"/>
                <w:i w:val="0"/>
                <w:sz w:val="22"/>
                <w:szCs w:val="22"/>
                <w:lang w:val="en-GB"/>
              </w:rPr>
            </w:pPr>
            <w:r w:rsidRPr="00AA4513">
              <w:rPr>
                <w:b w:val="0"/>
                <w:i w:val="0"/>
                <w:sz w:val="22"/>
                <w:szCs w:val="22"/>
                <w:lang w:val="en-GB"/>
              </w:rPr>
              <w:t>How strong is European Solidarity between the Citizens and Member States of the European Union? (</w:t>
            </w:r>
            <w:proofErr w:type="spellStart"/>
            <w:r w:rsidRPr="00AA4513">
              <w:rPr>
                <w:b w:val="0"/>
                <w:i w:val="0"/>
                <w:sz w:val="22"/>
                <w:szCs w:val="22"/>
                <w:lang w:val="en-GB"/>
              </w:rPr>
              <w:t>togetherwith</w:t>
            </w:r>
            <w:proofErr w:type="spellEnd"/>
            <w:r w:rsidRPr="00AA4513">
              <w:rPr>
                <w:b w:val="0"/>
                <w:i w:val="0"/>
                <w:sz w:val="22"/>
                <w:szCs w:val="22"/>
                <w:lang w:val="en-GB"/>
              </w:rPr>
              <w:t xml:space="preserve"> Zsófia </w:t>
            </w:r>
            <w:r w:rsidR="00757E50" w:rsidRPr="00AA4513">
              <w:rPr>
                <w:b w:val="0"/>
                <w:i w:val="0"/>
                <w:sz w:val="22"/>
                <w:szCs w:val="22"/>
                <w:lang w:val="en-GB"/>
              </w:rPr>
              <w:t xml:space="preserve">S. </w:t>
            </w:r>
            <w:r w:rsidRPr="00AA4513">
              <w:rPr>
                <w:b w:val="0"/>
                <w:i w:val="0"/>
                <w:sz w:val="22"/>
                <w:szCs w:val="22"/>
                <w:lang w:val="en-GB"/>
              </w:rPr>
              <w:t>Ignácz)</w:t>
            </w:r>
          </w:p>
        </w:tc>
      </w:tr>
      <w:tr w:rsidR="00650F9B" w:rsidRPr="00AA4513" w14:paraId="29915C1C" w14:textId="77777777" w:rsidTr="002244F7">
        <w:tc>
          <w:tcPr>
            <w:tcW w:w="1101" w:type="dxa"/>
            <w:shd w:val="clear" w:color="auto" w:fill="auto"/>
          </w:tcPr>
          <w:p w14:paraId="3B8A638F" w14:textId="77777777" w:rsidR="00650F9B" w:rsidRPr="00AA4513" w:rsidRDefault="00650F9B" w:rsidP="007766D4">
            <w:pPr>
              <w:outlineLvl w:val="0"/>
              <w:rPr>
                <w:rFonts w:ascii="Arial" w:hAnsi="Arial" w:cs="Arial"/>
                <w:sz w:val="22"/>
                <w:szCs w:val="22"/>
                <w:lang w:val="en-GB"/>
              </w:rPr>
            </w:pPr>
          </w:p>
        </w:tc>
        <w:tc>
          <w:tcPr>
            <w:tcW w:w="1719" w:type="dxa"/>
            <w:shd w:val="clear" w:color="auto" w:fill="auto"/>
          </w:tcPr>
          <w:p w14:paraId="471A2F47" w14:textId="77777777" w:rsidR="00650F9B" w:rsidRPr="00AA4513" w:rsidRDefault="00650F9B" w:rsidP="007766D4">
            <w:pPr>
              <w:outlineLvl w:val="0"/>
              <w:rPr>
                <w:rFonts w:ascii="Arial" w:hAnsi="Arial" w:cs="Arial"/>
                <w:sz w:val="22"/>
                <w:szCs w:val="22"/>
                <w:lang w:val="en-GB"/>
              </w:rPr>
            </w:pPr>
          </w:p>
        </w:tc>
        <w:tc>
          <w:tcPr>
            <w:tcW w:w="6802" w:type="dxa"/>
            <w:shd w:val="clear" w:color="auto" w:fill="auto"/>
          </w:tcPr>
          <w:p w14:paraId="529497D3" w14:textId="77777777" w:rsidR="00650F9B" w:rsidRPr="00AA4513" w:rsidRDefault="00650F9B" w:rsidP="007766D4">
            <w:pPr>
              <w:pStyle w:val="berschrift2"/>
              <w:spacing w:before="0" w:after="0"/>
              <w:rPr>
                <w:b w:val="0"/>
                <w:i w:val="0"/>
                <w:sz w:val="22"/>
                <w:szCs w:val="22"/>
                <w:lang w:val="en-GB"/>
              </w:rPr>
            </w:pPr>
          </w:p>
        </w:tc>
      </w:tr>
      <w:tr w:rsidR="005A62A5" w:rsidRPr="00A90A54" w14:paraId="55CAD6E5" w14:textId="77777777" w:rsidTr="002244F7">
        <w:tc>
          <w:tcPr>
            <w:tcW w:w="1101" w:type="dxa"/>
            <w:shd w:val="clear" w:color="auto" w:fill="auto"/>
          </w:tcPr>
          <w:p w14:paraId="48876B93" w14:textId="77777777" w:rsidR="005A62A5" w:rsidRPr="00AA4513" w:rsidRDefault="005A62A5" w:rsidP="007766D4">
            <w:pPr>
              <w:outlineLvl w:val="0"/>
              <w:rPr>
                <w:rFonts w:ascii="Arial" w:hAnsi="Arial" w:cs="Arial"/>
                <w:sz w:val="22"/>
                <w:szCs w:val="22"/>
                <w:lang w:val="en-GB"/>
              </w:rPr>
            </w:pPr>
            <w:r w:rsidRPr="00AA4513">
              <w:rPr>
                <w:rFonts w:ascii="Arial" w:hAnsi="Arial" w:cs="Arial"/>
                <w:sz w:val="22"/>
                <w:szCs w:val="22"/>
                <w:lang w:val="en-GB"/>
              </w:rPr>
              <w:t xml:space="preserve">2012-15 </w:t>
            </w:r>
          </w:p>
        </w:tc>
        <w:tc>
          <w:tcPr>
            <w:tcW w:w="1719" w:type="dxa"/>
            <w:shd w:val="clear" w:color="auto" w:fill="auto"/>
          </w:tcPr>
          <w:p w14:paraId="0E36B23C" w14:textId="77777777" w:rsidR="005A62A5" w:rsidRPr="00AA4513" w:rsidRDefault="005A62A5" w:rsidP="007766D4">
            <w:pPr>
              <w:outlineLvl w:val="0"/>
              <w:rPr>
                <w:rFonts w:ascii="Arial" w:hAnsi="Arial" w:cs="Arial"/>
                <w:sz w:val="22"/>
                <w:szCs w:val="22"/>
                <w:lang w:val="en-GB"/>
              </w:rPr>
            </w:pPr>
            <w:r w:rsidRPr="00AA4513">
              <w:rPr>
                <w:rFonts w:ascii="Arial" w:hAnsi="Arial" w:cs="Arial"/>
                <w:sz w:val="22"/>
                <w:szCs w:val="22"/>
                <w:lang w:val="en-GB"/>
              </w:rPr>
              <w:t>DFG</w:t>
            </w:r>
          </w:p>
        </w:tc>
        <w:tc>
          <w:tcPr>
            <w:tcW w:w="6802" w:type="dxa"/>
            <w:shd w:val="clear" w:color="auto" w:fill="auto"/>
          </w:tcPr>
          <w:p w14:paraId="63605461" w14:textId="77777777" w:rsidR="005A62A5" w:rsidRPr="00AA4513" w:rsidRDefault="005A62A5" w:rsidP="007766D4">
            <w:pPr>
              <w:pStyle w:val="berschrift2"/>
              <w:spacing w:before="0" w:after="0"/>
              <w:rPr>
                <w:b w:val="0"/>
                <w:i w:val="0"/>
                <w:sz w:val="22"/>
                <w:szCs w:val="22"/>
                <w:lang w:val="en-GB"/>
              </w:rPr>
            </w:pPr>
            <w:r w:rsidRPr="00AA4513">
              <w:rPr>
                <w:b w:val="0"/>
                <w:i w:val="0"/>
                <w:sz w:val="22"/>
                <w:szCs w:val="22"/>
                <w:lang w:val="en-GB"/>
              </w:rPr>
              <w:t xml:space="preserve">Collective Memory as a Basis for Identification with Europe. Interpretations of the Past between Globalization, Europeanization, Renationalization and Hybridization (together with David </w:t>
            </w:r>
            <w:proofErr w:type="spellStart"/>
            <w:r w:rsidRPr="00AA4513">
              <w:rPr>
                <w:b w:val="0"/>
                <w:i w:val="0"/>
                <w:sz w:val="22"/>
                <w:szCs w:val="22"/>
                <w:lang w:val="en-GB"/>
              </w:rPr>
              <w:t>Glowsky</w:t>
            </w:r>
            <w:proofErr w:type="spellEnd"/>
            <w:r w:rsidRPr="00AA4513">
              <w:rPr>
                <w:b w:val="0"/>
                <w:i w:val="0"/>
                <w:sz w:val="22"/>
                <w:szCs w:val="22"/>
                <w:lang w:val="en-GB"/>
              </w:rPr>
              <w:t>)</w:t>
            </w:r>
          </w:p>
          <w:p w14:paraId="0191EA01" w14:textId="77777777" w:rsidR="005A62A5" w:rsidRPr="00AA4513" w:rsidRDefault="005A62A5" w:rsidP="007766D4">
            <w:pPr>
              <w:rPr>
                <w:rFonts w:ascii="Arial" w:hAnsi="Arial" w:cs="Arial"/>
                <w:sz w:val="22"/>
                <w:szCs w:val="22"/>
                <w:lang w:val="en-GB"/>
              </w:rPr>
            </w:pPr>
          </w:p>
        </w:tc>
      </w:tr>
      <w:tr w:rsidR="005A62A5" w:rsidRPr="00A90A54" w14:paraId="14FC0E66" w14:textId="77777777" w:rsidTr="002244F7">
        <w:tc>
          <w:tcPr>
            <w:tcW w:w="1101" w:type="dxa"/>
            <w:shd w:val="clear" w:color="auto" w:fill="auto"/>
          </w:tcPr>
          <w:p w14:paraId="61A2E150" w14:textId="77777777" w:rsidR="005A62A5" w:rsidRPr="00AA4513" w:rsidRDefault="005A62A5" w:rsidP="007766D4">
            <w:pPr>
              <w:outlineLvl w:val="0"/>
              <w:rPr>
                <w:rFonts w:ascii="Arial" w:hAnsi="Arial" w:cs="Arial"/>
                <w:sz w:val="22"/>
                <w:szCs w:val="22"/>
                <w:lang w:val="en-GB"/>
              </w:rPr>
            </w:pPr>
            <w:r w:rsidRPr="00AA4513">
              <w:rPr>
                <w:rFonts w:ascii="Arial" w:hAnsi="Arial" w:cs="Arial"/>
                <w:sz w:val="22"/>
                <w:szCs w:val="22"/>
                <w:lang w:val="en-GB"/>
              </w:rPr>
              <w:t>2011-16</w:t>
            </w:r>
          </w:p>
        </w:tc>
        <w:tc>
          <w:tcPr>
            <w:tcW w:w="1719" w:type="dxa"/>
            <w:shd w:val="clear" w:color="auto" w:fill="auto"/>
          </w:tcPr>
          <w:p w14:paraId="40AAA25D" w14:textId="77777777" w:rsidR="005A62A5" w:rsidRPr="00AA4513" w:rsidRDefault="005A62A5" w:rsidP="007766D4">
            <w:pPr>
              <w:outlineLvl w:val="0"/>
              <w:rPr>
                <w:rFonts w:ascii="Arial" w:hAnsi="Arial" w:cs="Arial"/>
                <w:sz w:val="22"/>
                <w:szCs w:val="22"/>
                <w:lang w:val="en-GB"/>
              </w:rPr>
            </w:pPr>
            <w:r w:rsidRPr="00AA4513">
              <w:rPr>
                <w:rFonts w:ascii="Arial" w:hAnsi="Arial" w:cs="Arial"/>
                <w:sz w:val="22"/>
                <w:szCs w:val="22"/>
                <w:lang w:val="en-GB"/>
              </w:rPr>
              <w:t>DFG</w:t>
            </w:r>
          </w:p>
        </w:tc>
        <w:tc>
          <w:tcPr>
            <w:tcW w:w="6802" w:type="dxa"/>
            <w:shd w:val="clear" w:color="auto" w:fill="auto"/>
          </w:tcPr>
          <w:p w14:paraId="6D239DA1" w14:textId="77777777" w:rsidR="005A62A5" w:rsidRPr="00AA4513" w:rsidRDefault="005A62A5" w:rsidP="007766D4">
            <w:pPr>
              <w:pStyle w:val="berschrift2"/>
              <w:spacing w:before="0" w:after="0"/>
              <w:rPr>
                <w:b w:val="0"/>
                <w:i w:val="0"/>
                <w:sz w:val="22"/>
                <w:szCs w:val="22"/>
                <w:lang w:val="en-GB"/>
              </w:rPr>
            </w:pPr>
            <w:r w:rsidRPr="00AA4513">
              <w:rPr>
                <w:b w:val="0"/>
                <w:i w:val="0"/>
                <w:sz w:val="22"/>
                <w:szCs w:val="22"/>
                <w:lang w:val="en-GB"/>
              </w:rPr>
              <w:t xml:space="preserve">Transnational Human Capital and Social Inequality. A Longitudinal Analysis (together with Silke Hans) </w:t>
            </w:r>
          </w:p>
          <w:p w14:paraId="0A630D26" w14:textId="77777777" w:rsidR="005A62A5" w:rsidRPr="00AA4513" w:rsidRDefault="005A62A5" w:rsidP="007766D4">
            <w:pPr>
              <w:outlineLvl w:val="0"/>
              <w:rPr>
                <w:rFonts w:ascii="Arial" w:hAnsi="Arial" w:cs="Arial"/>
                <w:b/>
                <w:sz w:val="22"/>
                <w:szCs w:val="22"/>
                <w:lang w:val="en-GB"/>
              </w:rPr>
            </w:pPr>
          </w:p>
        </w:tc>
      </w:tr>
      <w:tr w:rsidR="005A62A5" w:rsidRPr="00AA4513" w14:paraId="5941757F" w14:textId="77777777" w:rsidTr="005A62A5">
        <w:tc>
          <w:tcPr>
            <w:tcW w:w="1101" w:type="dxa"/>
            <w:shd w:val="clear" w:color="auto" w:fill="auto"/>
          </w:tcPr>
          <w:p w14:paraId="24C11D3F"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2008-11</w:t>
            </w:r>
          </w:p>
        </w:tc>
        <w:tc>
          <w:tcPr>
            <w:tcW w:w="1719" w:type="dxa"/>
            <w:shd w:val="clear" w:color="auto" w:fill="auto"/>
          </w:tcPr>
          <w:p w14:paraId="1F8BCA96"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DFG</w:t>
            </w:r>
          </w:p>
        </w:tc>
        <w:tc>
          <w:tcPr>
            <w:tcW w:w="6802" w:type="dxa"/>
            <w:shd w:val="clear" w:color="auto" w:fill="auto"/>
          </w:tcPr>
          <w:p w14:paraId="50E7A805" w14:textId="77777777" w:rsidR="005A62A5" w:rsidRPr="00AA4513" w:rsidRDefault="005A62A5" w:rsidP="007766D4">
            <w:pPr>
              <w:outlineLvl w:val="0"/>
              <w:rPr>
                <w:rFonts w:ascii="Arial" w:hAnsi="Arial" w:cs="Arial"/>
                <w:sz w:val="22"/>
                <w:szCs w:val="22"/>
                <w:lang w:val="en-GB"/>
              </w:rPr>
            </w:pPr>
            <w:r w:rsidRPr="00AA4513">
              <w:rPr>
                <w:rFonts w:ascii="Arial" w:hAnsi="Arial" w:cs="Arial"/>
                <w:sz w:val="22"/>
                <w:szCs w:val="22"/>
                <w:lang w:val="en-GB"/>
              </w:rPr>
              <w:t>About Legitimacy of Equality of all Citizens of the European Union. A Comparative Analysis (</w:t>
            </w:r>
            <w:proofErr w:type="spellStart"/>
            <w:r w:rsidRPr="00AA4513">
              <w:rPr>
                <w:rFonts w:ascii="Arial" w:hAnsi="Arial" w:cs="Arial"/>
                <w:sz w:val="22"/>
                <w:szCs w:val="22"/>
                <w:lang w:val="en-GB"/>
              </w:rPr>
              <w:t>togetherwith</w:t>
            </w:r>
            <w:proofErr w:type="spellEnd"/>
            <w:r w:rsidRPr="00AA4513">
              <w:rPr>
                <w:rFonts w:ascii="Arial" w:hAnsi="Arial" w:cs="Arial"/>
                <w:sz w:val="22"/>
                <w:szCs w:val="22"/>
                <w:lang w:val="en-GB"/>
              </w:rPr>
              <w:t xml:space="preserve"> Holger </w:t>
            </w:r>
            <w:proofErr w:type="spellStart"/>
            <w:r w:rsidRPr="00AA4513">
              <w:rPr>
                <w:rFonts w:ascii="Arial" w:hAnsi="Arial" w:cs="Arial"/>
                <w:sz w:val="22"/>
                <w:szCs w:val="22"/>
                <w:lang w:val="en-GB"/>
              </w:rPr>
              <w:t>Lengfeld</w:t>
            </w:r>
            <w:proofErr w:type="spellEnd"/>
            <w:r w:rsidRPr="00AA4513">
              <w:rPr>
                <w:rFonts w:ascii="Arial" w:hAnsi="Arial" w:cs="Arial"/>
                <w:sz w:val="22"/>
                <w:szCs w:val="22"/>
                <w:lang w:val="en-GB"/>
              </w:rPr>
              <w:t>)</w:t>
            </w:r>
          </w:p>
          <w:p w14:paraId="6225A540" w14:textId="77777777" w:rsidR="005A62A5" w:rsidRPr="00AA4513" w:rsidRDefault="005A62A5" w:rsidP="007766D4">
            <w:pPr>
              <w:outlineLvl w:val="0"/>
              <w:rPr>
                <w:rFonts w:ascii="Arial" w:hAnsi="Arial" w:cs="Arial"/>
                <w:sz w:val="22"/>
                <w:szCs w:val="22"/>
                <w:lang w:val="en-GB"/>
              </w:rPr>
            </w:pPr>
          </w:p>
        </w:tc>
      </w:tr>
      <w:tr w:rsidR="005A62A5" w:rsidRPr="00A90A54" w14:paraId="45045937" w14:textId="77777777" w:rsidTr="005A62A5">
        <w:tc>
          <w:tcPr>
            <w:tcW w:w="1101" w:type="dxa"/>
            <w:shd w:val="clear" w:color="auto" w:fill="auto"/>
          </w:tcPr>
          <w:p w14:paraId="3F455C88"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2008-10</w:t>
            </w:r>
            <w:r w:rsidRPr="00AA4513">
              <w:rPr>
                <w:rFonts w:ascii="Arial" w:hAnsi="Arial" w:cs="Arial"/>
                <w:sz w:val="22"/>
                <w:szCs w:val="22"/>
                <w:lang w:val="en-GB"/>
              </w:rPr>
              <w:br/>
            </w:r>
          </w:p>
        </w:tc>
        <w:tc>
          <w:tcPr>
            <w:tcW w:w="1719" w:type="dxa"/>
            <w:shd w:val="clear" w:color="auto" w:fill="auto"/>
          </w:tcPr>
          <w:p w14:paraId="62FBAD9D"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 xml:space="preserve">DFG </w:t>
            </w:r>
            <w:r w:rsidR="002244F7" w:rsidRPr="00AA4513">
              <w:rPr>
                <w:rFonts w:ascii="Arial" w:hAnsi="Arial" w:cs="Arial"/>
                <w:sz w:val="22"/>
                <w:szCs w:val="22"/>
                <w:lang w:val="en-GB"/>
              </w:rPr>
              <w:br/>
            </w:r>
            <w:r w:rsidRPr="00AA4513">
              <w:rPr>
                <w:rFonts w:ascii="Arial" w:hAnsi="Arial" w:cs="Arial"/>
                <w:sz w:val="18"/>
                <w:szCs w:val="18"/>
                <w:lang w:val="en-GB"/>
              </w:rPr>
              <w:t>(Excellence Initiative)</w:t>
            </w:r>
          </w:p>
        </w:tc>
        <w:tc>
          <w:tcPr>
            <w:tcW w:w="6802" w:type="dxa"/>
            <w:shd w:val="clear" w:color="auto" w:fill="auto"/>
          </w:tcPr>
          <w:p w14:paraId="6C404290" w14:textId="77777777" w:rsidR="005A62A5" w:rsidRPr="00AA4513" w:rsidRDefault="005A62A5" w:rsidP="007766D4">
            <w:pPr>
              <w:pStyle w:val="berschrift3"/>
              <w:spacing w:before="0" w:after="0"/>
              <w:rPr>
                <w:b w:val="0"/>
                <w:sz w:val="22"/>
                <w:szCs w:val="22"/>
                <w:lang w:val="en-GB"/>
              </w:rPr>
            </w:pPr>
            <w:r w:rsidRPr="00AA4513">
              <w:rPr>
                <w:b w:val="0"/>
                <w:sz w:val="22"/>
                <w:szCs w:val="22"/>
                <w:lang w:val="en-GB"/>
              </w:rPr>
              <w:t>Images of Fear. Comparing Constructions of Terrorist Threats in Western and Arabic Mass Media (together with Mike S. Schäfer)</w:t>
            </w:r>
          </w:p>
          <w:p w14:paraId="7846890B" w14:textId="77777777" w:rsidR="005A62A5" w:rsidRPr="00AA4513" w:rsidRDefault="005A62A5" w:rsidP="007766D4">
            <w:pPr>
              <w:outlineLvl w:val="0"/>
              <w:rPr>
                <w:rFonts w:ascii="Arial" w:hAnsi="Arial" w:cs="Arial"/>
                <w:sz w:val="22"/>
                <w:szCs w:val="22"/>
                <w:lang w:val="en-GB"/>
              </w:rPr>
            </w:pPr>
          </w:p>
        </w:tc>
      </w:tr>
      <w:tr w:rsidR="005A62A5" w:rsidRPr="00A90A54" w14:paraId="7798C50A" w14:textId="77777777" w:rsidTr="005A62A5">
        <w:tc>
          <w:tcPr>
            <w:tcW w:w="1101" w:type="dxa"/>
            <w:shd w:val="clear" w:color="auto" w:fill="auto"/>
          </w:tcPr>
          <w:p w14:paraId="52DF7450"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2008-10</w:t>
            </w:r>
          </w:p>
        </w:tc>
        <w:tc>
          <w:tcPr>
            <w:tcW w:w="1719" w:type="dxa"/>
            <w:shd w:val="clear" w:color="auto" w:fill="auto"/>
          </w:tcPr>
          <w:p w14:paraId="617DF907"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 xml:space="preserve">DFG </w:t>
            </w:r>
            <w:r w:rsidR="002244F7" w:rsidRPr="00AA4513">
              <w:rPr>
                <w:rFonts w:ascii="Arial" w:hAnsi="Arial" w:cs="Arial"/>
                <w:sz w:val="22"/>
                <w:szCs w:val="22"/>
                <w:lang w:val="en-GB"/>
              </w:rPr>
              <w:br/>
            </w:r>
            <w:r w:rsidRPr="00AA4513">
              <w:rPr>
                <w:rFonts w:ascii="Arial" w:hAnsi="Arial" w:cs="Arial"/>
                <w:sz w:val="18"/>
                <w:szCs w:val="18"/>
                <w:lang w:val="en-GB"/>
              </w:rPr>
              <w:t>(</w:t>
            </w:r>
            <w:r w:rsidR="00FF61E3" w:rsidRPr="00AA4513">
              <w:rPr>
                <w:rFonts w:ascii="Arial" w:hAnsi="Arial" w:cs="Arial"/>
                <w:sz w:val="18"/>
                <w:szCs w:val="18"/>
                <w:lang w:val="en-GB"/>
              </w:rPr>
              <w:t>E</w:t>
            </w:r>
            <w:r w:rsidR="002244F7" w:rsidRPr="00AA4513">
              <w:rPr>
                <w:rFonts w:ascii="Arial" w:hAnsi="Arial" w:cs="Arial"/>
                <w:sz w:val="18"/>
                <w:szCs w:val="18"/>
                <w:lang w:val="en-GB"/>
              </w:rPr>
              <w:t>xcellence Initiative)</w:t>
            </w:r>
          </w:p>
        </w:tc>
        <w:tc>
          <w:tcPr>
            <w:tcW w:w="6802" w:type="dxa"/>
            <w:shd w:val="clear" w:color="auto" w:fill="auto"/>
          </w:tcPr>
          <w:p w14:paraId="38C764D3" w14:textId="77777777" w:rsidR="005A62A5" w:rsidRPr="00AA4513" w:rsidRDefault="005A62A5" w:rsidP="007766D4">
            <w:pPr>
              <w:pStyle w:val="berschrift3"/>
              <w:spacing w:before="0" w:after="0"/>
              <w:rPr>
                <w:b w:val="0"/>
                <w:sz w:val="22"/>
                <w:szCs w:val="22"/>
                <w:lang w:val="en-GB"/>
              </w:rPr>
            </w:pPr>
            <w:r w:rsidRPr="00AA4513">
              <w:rPr>
                <w:b w:val="0"/>
                <w:sz w:val="22"/>
                <w:szCs w:val="22"/>
                <w:lang w:val="en-GB"/>
              </w:rPr>
              <w:t>Globalisation, Europeanization and the Importance of Transnational Linguistic Capital</w:t>
            </w:r>
          </w:p>
          <w:p w14:paraId="5473BFFA" w14:textId="77777777" w:rsidR="005A62A5" w:rsidRPr="00AA4513" w:rsidRDefault="005A62A5" w:rsidP="007766D4">
            <w:pPr>
              <w:pStyle w:val="berschrift3"/>
              <w:spacing w:before="0" w:after="0"/>
              <w:rPr>
                <w:b w:val="0"/>
                <w:sz w:val="22"/>
                <w:szCs w:val="22"/>
                <w:lang w:val="en-GB"/>
              </w:rPr>
            </w:pPr>
          </w:p>
        </w:tc>
      </w:tr>
      <w:tr w:rsidR="005A62A5" w:rsidRPr="00A90A54" w14:paraId="62CDA73C" w14:textId="77777777" w:rsidTr="005A62A5">
        <w:tc>
          <w:tcPr>
            <w:tcW w:w="1101" w:type="dxa"/>
            <w:shd w:val="clear" w:color="auto" w:fill="auto"/>
          </w:tcPr>
          <w:p w14:paraId="3ACC0E10"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2008-10</w:t>
            </w:r>
          </w:p>
        </w:tc>
        <w:tc>
          <w:tcPr>
            <w:tcW w:w="1719" w:type="dxa"/>
            <w:shd w:val="clear" w:color="auto" w:fill="auto"/>
          </w:tcPr>
          <w:p w14:paraId="41445859"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Fritz-Thyssen-Foundation</w:t>
            </w:r>
          </w:p>
        </w:tc>
        <w:tc>
          <w:tcPr>
            <w:tcW w:w="6802" w:type="dxa"/>
            <w:shd w:val="clear" w:color="auto" w:fill="auto"/>
          </w:tcPr>
          <w:p w14:paraId="75FE34AE" w14:textId="77777777" w:rsidR="005A62A5" w:rsidRPr="00AA4513" w:rsidRDefault="005A62A5" w:rsidP="007766D4">
            <w:pPr>
              <w:pStyle w:val="berschrift3"/>
              <w:spacing w:before="0" w:after="0"/>
              <w:rPr>
                <w:b w:val="0"/>
                <w:sz w:val="22"/>
                <w:szCs w:val="22"/>
                <w:lang w:val="en-GB"/>
              </w:rPr>
            </w:pPr>
            <w:r w:rsidRPr="00AA4513">
              <w:rPr>
                <w:b w:val="0"/>
                <w:sz w:val="22"/>
                <w:szCs w:val="22"/>
                <w:lang w:val="en-GB"/>
              </w:rPr>
              <w:t>Marriage Market and Immigration in an Age of Globalization. German Men’s Motives for Marriage with Women from Poor Countries</w:t>
            </w:r>
          </w:p>
          <w:p w14:paraId="3437FC0F" w14:textId="77777777" w:rsidR="005A62A5" w:rsidRPr="00AA4513" w:rsidRDefault="005A62A5" w:rsidP="007766D4">
            <w:pPr>
              <w:pStyle w:val="berschrift3"/>
              <w:spacing w:before="0" w:after="0"/>
              <w:rPr>
                <w:b w:val="0"/>
                <w:sz w:val="22"/>
                <w:szCs w:val="22"/>
                <w:lang w:val="en-GB"/>
              </w:rPr>
            </w:pPr>
          </w:p>
        </w:tc>
      </w:tr>
      <w:tr w:rsidR="005A62A5" w:rsidRPr="00A90A54" w14:paraId="57CF1E27" w14:textId="77777777" w:rsidTr="005A62A5">
        <w:tc>
          <w:tcPr>
            <w:tcW w:w="1101" w:type="dxa"/>
            <w:shd w:val="clear" w:color="auto" w:fill="auto"/>
          </w:tcPr>
          <w:p w14:paraId="06959632"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 xml:space="preserve">2004-06 </w:t>
            </w:r>
          </w:p>
        </w:tc>
        <w:tc>
          <w:tcPr>
            <w:tcW w:w="1719" w:type="dxa"/>
            <w:shd w:val="clear" w:color="auto" w:fill="auto"/>
          </w:tcPr>
          <w:p w14:paraId="33AFB722"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DFG</w:t>
            </w:r>
          </w:p>
        </w:tc>
        <w:tc>
          <w:tcPr>
            <w:tcW w:w="6802" w:type="dxa"/>
            <w:shd w:val="clear" w:color="auto" w:fill="auto"/>
          </w:tcPr>
          <w:p w14:paraId="77116B50" w14:textId="77777777" w:rsidR="005A62A5" w:rsidRPr="00AA4513" w:rsidRDefault="005A62A5" w:rsidP="007766D4">
            <w:pPr>
              <w:pStyle w:val="berschrift3"/>
              <w:spacing w:before="0" w:after="0"/>
              <w:rPr>
                <w:b w:val="0"/>
                <w:sz w:val="22"/>
                <w:szCs w:val="22"/>
                <w:lang w:val="en-GB"/>
              </w:rPr>
            </w:pPr>
            <w:r w:rsidRPr="00AA4513">
              <w:rPr>
                <w:b w:val="0"/>
                <w:sz w:val="22"/>
                <w:szCs w:val="22"/>
                <w:lang w:val="en-GB"/>
              </w:rPr>
              <w:t>The European Union and Attribution of Responsibility in Mass Media</w:t>
            </w:r>
          </w:p>
          <w:p w14:paraId="724EE5B4" w14:textId="77777777" w:rsidR="005A62A5" w:rsidRPr="00AA4513" w:rsidRDefault="005A62A5" w:rsidP="007766D4">
            <w:pPr>
              <w:pStyle w:val="berschrift3"/>
              <w:spacing w:before="0" w:after="0"/>
              <w:rPr>
                <w:b w:val="0"/>
                <w:sz w:val="22"/>
                <w:szCs w:val="22"/>
                <w:lang w:val="en-GB"/>
              </w:rPr>
            </w:pPr>
          </w:p>
        </w:tc>
      </w:tr>
      <w:tr w:rsidR="005A62A5" w:rsidRPr="00A90A54" w14:paraId="6B125891" w14:textId="77777777" w:rsidTr="005A62A5">
        <w:tc>
          <w:tcPr>
            <w:tcW w:w="1101" w:type="dxa"/>
            <w:shd w:val="clear" w:color="auto" w:fill="auto"/>
          </w:tcPr>
          <w:p w14:paraId="3FC4B06F"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 xml:space="preserve">2004-06 </w:t>
            </w:r>
            <w:r w:rsidRPr="00AA4513">
              <w:rPr>
                <w:rFonts w:ascii="Arial" w:hAnsi="Arial" w:cs="Arial"/>
                <w:sz w:val="22"/>
                <w:szCs w:val="22"/>
                <w:lang w:val="en-GB"/>
              </w:rPr>
              <w:br/>
            </w:r>
          </w:p>
        </w:tc>
        <w:tc>
          <w:tcPr>
            <w:tcW w:w="1719" w:type="dxa"/>
            <w:shd w:val="clear" w:color="auto" w:fill="auto"/>
          </w:tcPr>
          <w:p w14:paraId="77B16C3C"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BMBF</w:t>
            </w:r>
          </w:p>
        </w:tc>
        <w:tc>
          <w:tcPr>
            <w:tcW w:w="6802" w:type="dxa"/>
            <w:shd w:val="clear" w:color="auto" w:fill="auto"/>
          </w:tcPr>
          <w:p w14:paraId="6C9238CC" w14:textId="77777777" w:rsidR="005A62A5" w:rsidRPr="00AA4513" w:rsidRDefault="005A62A5" w:rsidP="007766D4">
            <w:pPr>
              <w:pStyle w:val="berschrift3"/>
              <w:spacing w:before="0" w:after="0"/>
              <w:rPr>
                <w:b w:val="0"/>
                <w:sz w:val="22"/>
                <w:szCs w:val="22"/>
                <w:lang w:val="en-GB"/>
              </w:rPr>
            </w:pPr>
            <w:r w:rsidRPr="00AA4513">
              <w:rPr>
                <w:b w:val="0"/>
                <w:sz w:val="22"/>
                <w:szCs w:val="22"/>
                <w:lang w:val="en-GB"/>
              </w:rPr>
              <w:t>Media Debates on Human Genome Research in Germany and the USA</w:t>
            </w:r>
          </w:p>
          <w:p w14:paraId="4099E5D1" w14:textId="77777777" w:rsidR="005A62A5" w:rsidRPr="00AA4513" w:rsidRDefault="005A62A5" w:rsidP="007766D4">
            <w:pPr>
              <w:pStyle w:val="berschrift3"/>
              <w:spacing w:before="0" w:after="0"/>
              <w:rPr>
                <w:b w:val="0"/>
                <w:sz w:val="22"/>
                <w:szCs w:val="22"/>
                <w:lang w:val="en-GB"/>
              </w:rPr>
            </w:pPr>
          </w:p>
        </w:tc>
      </w:tr>
      <w:tr w:rsidR="005A62A5" w:rsidRPr="00A90A54" w14:paraId="31829DD5" w14:textId="77777777" w:rsidTr="005A62A5">
        <w:tc>
          <w:tcPr>
            <w:tcW w:w="1101" w:type="dxa"/>
            <w:shd w:val="clear" w:color="auto" w:fill="auto"/>
          </w:tcPr>
          <w:p w14:paraId="39DCA41E"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2004-06</w:t>
            </w:r>
            <w:r w:rsidRPr="00AA4513">
              <w:rPr>
                <w:rFonts w:ascii="Arial" w:hAnsi="Arial" w:cs="Arial"/>
                <w:sz w:val="22"/>
                <w:szCs w:val="22"/>
                <w:lang w:val="en-GB"/>
              </w:rPr>
              <w:br/>
            </w:r>
          </w:p>
        </w:tc>
        <w:tc>
          <w:tcPr>
            <w:tcW w:w="1719" w:type="dxa"/>
            <w:shd w:val="clear" w:color="auto" w:fill="auto"/>
          </w:tcPr>
          <w:p w14:paraId="6090ED09"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DFG</w:t>
            </w:r>
          </w:p>
        </w:tc>
        <w:tc>
          <w:tcPr>
            <w:tcW w:w="6802" w:type="dxa"/>
            <w:shd w:val="clear" w:color="auto" w:fill="auto"/>
          </w:tcPr>
          <w:p w14:paraId="32E25FD1" w14:textId="77777777" w:rsidR="005A62A5" w:rsidRPr="00AA4513" w:rsidRDefault="005A62A5" w:rsidP="007766D4">
            <w:pPr>
              <w:pStyle w:val="berschrift3"/>
              <w:spacing w:before="0" w:after="0"/>
              <w:rPr>
                <w:b w:val="0"/>
                <w:sz w:val="22"/>
                <w:szCs w:val="22"/>
                <w:lang w:val="en-GB"/>
              </w:rPr>
            </w:pPr>
            <w:r w:rsidRPr="00AA4513">
              <w:rPr>
                <w:b w:val="0"/>
                <w:sz w:val="22"/>
                <w:szCs w:val="22"/>
                <w:lang w:val="en-GB"/>
              </w:rPr>
              <w:t>Given Names as Indicator for Measuring Social Change</w:t>
            </w:r>
          </w:p>
        </w:tc>
      </w:tr>
      <w:tr w:rsidR="005A62A5" w:rsidRPr="00A90A54" w14:paraId="60DA9730" w14:textId="77777777" w:rsidTr="005A62A5">
        <w:tc>
          <w:tcPr>
            <w:tcW w:w="1101" w:type="dxa"/>
            <w:shd w:val="clear" w:color="auto" w:fill="auto"/>
          </w:tcPr>
          <w:p w14:paraId="7AEDC419"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lastRenderedPageBreak/>
              <w:t>2002-05</w:t>
            </w:r>
            <w:r w:rsidRPr="00AA4513">
              <w:rPr>
                <w:rFonts w:ascii="Arial" w:hAnsi="Arial" w:cs="Arial"/>
                <w:sz w:val="22"/>
                <w:szCs w:val="22"/>
                <w:lang w:val="en-GB"/>
              </w:rPr>
              <w:br/>
            </w:r>
          </w:p>
        </w:tc>
        <w:tc>
          <w:tcPr>
            <w:tcW w:w="1719" w:type="dxa"/>
            <w:shd w:val="clear" w:color="auto" w:fill="auto"/>
          </w:tcPr>
          <w:p w14:paraId="0E88FD7A" w14:textId="77777777" w:rsidR="005A62A5" w:rsidRPr="00AA4513" w:rsidRDefault="005A62A5" w:rsidP="007766D4">
            <w:pPr>
              <w:rPr>
                <w:rFonts w:ascii="Arial" w:hAnsi="Arial" w:cs="Arial"/>
                <w:sz w:val="22"/>
                <w:szCs w:val="22"/>
                <w:lang w:val="en-GB"/>
              </w:rPr>
            </w:pPr>
            <w:r w:rsidRPr="00AA4513">
              <w:rPr>
                <w:rFonts w:ascii="Arial" w:hAnsi="Arial" w:cs="Arial"/>
                <w:sz w:val="22"/>
                <w:szCs w:val="22"/>
                <w:lang w:val="en-GB"/>
              </w:rPr>
              <w:t>Volkswagen-Foundation</w:t>
            </w:r>
          </w:p>
        </w:tc>
        <w:tc>
          <w:tcPr>
            <w:tcW w:w="6802" w:type="dxa"/>
            <w:shd w:val="clear" w:color="auto" w:fill="auto"/>
          </w:tcPr>
          <w:p w14:paraId="3870F7AE" w14:textId="77777777" w:rsidR="005A62A5" w:rsidRPr="00AA4513" w:rsidRDefault="005A62A5" w:rsidP="007766D4">
            <w:pPr>
              <w:pStyle w:val="berschrift3"/>
              <w:spacing w:before="0" w:after="0"/>
              <w:rPr>
                <w:b w:val="0"/>
                <w:sz w:val="22"/>
                <w:szCs w:val="22"/>
                <w:lang w:val="en-GB"/>
              </w:rPr>
            </w:pPr>
            <w:r w:rsidRPr="00AA4513">
              <w:rPr>
                <w:b w:val="0"/>
                <w:sz w:val="22"/>
                <w:szCs w:val="22"/>
                <w:lang w:val="en-GB"/>
              </w:rPr>
              <w:t>Cultural Homogeneity and Heterogeneity Between Present and Future Member States of the European Union</w:t>
            </w:r>
          </w:p>
        </w:tc>
      </w:tr>
      <w:tr w:rsidR="00DE4026" w:rsidRPr="00A90A54" w14:paraId="46612E3B" w14:textId="77777777" w:rsidTr="005A62A5">
        <w:tc>
          <w:tcPr>
            <w:tcW w:w="2820" w:type="dxa"/>
            <w:gridSpan w:val="2"/>
            <w:shd w:val="clear" w:color="auto" w:fill="auto"/>
          </w:tcPr>
          <w:p w14:paraId="3CE7097E" w14:textId="77777777" w:rsidR="0041510E" w:rsidRPr="00AA4513" w:rsidRDefault="0041510E" w:rsidP="007766D4">
            <w:pPr>
              <w:rPr>
                <w:rFonts w:ascii="Arial" w:hAnsi="Arial" w:cs="Arial"/>
                <w:sz w:val="22"/>
                <w:szCs w:val="22"/>
                <w:lang w:val="en-GB"/>
              </w:rPr>
            </w:pPr>
          </w:p>
        </w:tc>
        <w:tc>
          <w:tcPr>
            <w:tcW w:w="6802" w:type="dxa"/>
            <w:shd w:val="clear" w:color="auto" w:fill="auto"/>
          </w:tcPr>
          <w:p w14:paraId="066406AF" w14:textId="77777777" w:rsidR="00DE4026" w:rsidRPr="00AA4513" w:rsidRDefault="00DE4026" w:rsidP="007766D4">
            <w:pPr>
              <w:pStyle w:val="berschrift3"/>
              <w:spacing w:before="0" w:after="0"/>
              <w:rPr>
                <w:b w:val="0"/>
                <w:sz w:val="22"/>
                <w:szCs w:val="22"/>
                <w:lang w:val="en-GB"/>
              </w:rPr>
            </w:pPr>
          </w:p>
        </w:tc>
      </w:tr>
    </w:tbl>
    <w:p w14:paraId="1937724A" w14:textId="77777777" w:rsidR="00757E50" w:rsidRPr="00AA4513" w:rsidRDefault="00757E50">
      <w:pPr>
        <w:rPr>
          <w:lang w:val="en-GB"/>
        </w:rPr>
      </w:pPr>
    </w:p>
    <w:tbl>
      <w:tblPr>
        <w:tblW w:w="0" w:type="auto"/>
        <w:tblLook w:val="01E0" w:firstRow="1" w:lastRow="1" w:firstColumn="1" w:lastColumn="1" w:noHBand="0" w:noVBand="0"/>
      </w:tblPr>
      <w:tblGrid>
        <w:gridCol w:w="2757"/>
        <w:gridCol w:w="6649"/>
      </w:tblGrid>
      <w:tr w:rsidR="001A3411" w:rsidRPr="00AA4513" w14:paraId="473C1EC3" w14:textId="77777777" w:rsidTr="005A62A5">
        <w:tc>
          <w:tcPr>
            <w:tcW w:w="9622" w:type="dxa"/>
            <w:gridSpan w:val="2"/>
            <w:shd w:val="clear" w:color="auto" w:fill="auto"/>
          </w:tcPr>
          <w:p w14:paraId="7F284716" w14:textId="77777777" w:rsidR="00BC2D6C" w:rsidRPr="00AA4513" w:rsidRDefault="001A3411" w:rsidP="007766D4">
            <w:pPr>
              <w:pStyle w:val="berschrift3"/>
              <w:spacing w:before="0" w:after="0"/>
              <w:rPr>
                <w:sz w:val="22"/>
                <w:szCs w:val="22"/>
                <w:lang w:val="en-GB"/>
              </w:rPr>
            </w:pPr>
            <w:r w:rsidRPr="00AA4513">
              <w:rPr>
                <w:sz w:val="22"/>
                <w:szCs w:val="22"/>
                <w:lang w:val="en-GB"/>
              </w:rPr>
              <w:t xml:space="preserve">TEACHING </w:t>
            </w:r>
          </w:p>
        </w:tc>
      </w:tr>
      <w:tr w:rsidR="001A3411" w:rsidRPr="00AA4513" w14:paraId="589D054A" w14:textId="77777777" w:rsidTr="005A62A5">
        <w:tc>
          <w:tcPr>
            <w:tcW w:w="2820" w:type="dxa"/>
            <w:shd w:val="clear" w:color="auto" w:fill="auto"/>
          </w:tcPr>
          <w:p w14:paraId="6874FDC6" w14:textId="77777777" w:rsidR="001A3411" w:rsidRPr="00AA4513" w:rsidRDefault="001A3411" w:rsidP="007766D4">
            <w:pPr>
              <w:rPr>
                <w:rFonts w:ascii="Arial" w:hAnsi="Arial" w:cs="Arial"/>
                <w:sz w:val="22"/>
                <w:szCs w:val="22"/>
                <w:lang w:val="en-GB"/>
              </w:rPr>
            </w:pPr>
            <w:r w:rsidRPr="00AA4513">
              <w:rPr>
                <w:rFonts w:ascii="Arial" w:hAnsi="Arial" w:cs="Arial"/>
                <w:sz w:val="22"/>
                <w:szCs w:val="22"/>
                <w:lang w:val="en-GB"/>
              </w:rPr>
              <w:t>since 2004</w:t>
            </w:r>
          </w:p>
        </w:tc>
        <w:tc>
          <w:tcPr>
            <w:tcW w:w="6802" w:type="dxa"/>
            <w:shd w:val="clear" w:color="auto" w:fill="auto"/>
          </w:tcPr>
          <w:p w14:paraId="6B387416" w14:textId="06004C79" w:rsidR="001A3411" w:rsidRPr="00AA4513" w:rsidRDefault="001A3411" w:rsidP="007766D4">
            <w:pPr>
              <w:outlineLvl w:val="0"/>
              <w:rPr>
                <w:rFonts w:ascii="Arial" w:hAnsi="Arial" w:cs="Arial"/>
                <w:b/>
                <w:sz w:val="22"/>
                <w:szCs w:val="22"/>
                <w:lang w:val="en-GB"/>
              </w:rPr>
            </w:pPr>
            <w:r w:rsidRPr="00AA4513">
              <w:rPr>
                <w:rFonts w:ascii="Arial" w:hAnsi="Arial" w:cs="Arial"/>
                <w:b/>
                <w:sz w:val="22"/>
                <w:szCs w:val="22"/>
                <w:lang w:val="en-GB"/>
              </w:rPr>
              <w:t>S</w:t>
            </w:r>
            <w:r w:rsidR="00F70F26" w:rsidRPr="00AA4513">
              <w:rPr>
                <w:rFonts w:ascii="Arial" w:hAnsi="Arial" w:cs="Arial"/>
                <w:b/>
                <w:sz w:val="22"/>
                <w:szCs w:val="22"/>
                <w:lang w:val="en-GB"/>
              </w:rPr>
              <w:t>election of</w:t>
            </w:r>
            <w:r w:rsidR="00A90A54">
              <w:rPr>
                <w:rFonts w:ascii="Arial" w:hAnsi="Arial" w:cs="Arial"/>
                <w:b/>
                <w:sz w:val="22"/>
                <w:szCs w:val="22"/>
                <w:lang w:val="en-GB"/>
              </w:rPr>
              <w:t xml:space="preserve"> </w:t>
            </w:r>
            <w:r w:rsidR="00F70F26" w:rsidRPr="00AA4513">
              <w:rPr>
                <w:rFonts w:ascii="Arial" w:hAnsi="Arial" w:cs="Arial"/>
                <w:b/>
                <w:sz w:val="22"/>
                <w:szCs w:val="22"/>
                <w:lang w:val="en-GB"/>
              </w:rPr>
              <w:t xml:space="preserve">taught </w:t>
            </w:r>
            <w:r w:rsidR="00A90A54">
              <w:rPr>
                <w:rFonts w:ascii="Arial" w:hAnsi="Arial" w:cs="Arial"/>
                <w:b/>
                <w:sz w:val="22"/>
                <w:szCs w:val="22"/>
                <w:lang w:val="en-GB"/>
              </w:rPr>
              <w:t>l</w:t>
            </w:r>
            <w:r w:rsidRPr="00AA4513">
              <w:rPr>
                <w:rFonts w:ascii="Arial" w:hAnsi="Arial" w:cs="Arial"/>
                <w:b/>
                <w:sz w:val="22"/>
                <w:szCs w:val="22"/>
                <w:lang w:val="en-GB"/>
              </w:rPr>
              <w:t xml:space="preserve">ectures and </w:t>
            </w:r>
            <w:r w:rsidR="00A90A54">
              <w:rPr>
                <w:rFonts w:ascii="Arial" w:hAnsi="Arial" w:cs="Arial"/>
                <w:b/>
                <w:sz w:val="22"/>
                <w:szCs w:val="22"/>
                <w:lang w:val="en-GB"/>
              </w:rPr>
              <w:t>s</w:t>
            </w:r>
            <w:r w:rsidRPr="00AA4513">
              <w:rPr>
                <w:rFonts w:ascii="Arial" w:hAnsi="Arial" w:cs="Arial"/>
                <w:b/>
                <w:sz w:val="22"/>
                <w:szCs w:val="22"/>
                <w:lang w:val="en-GB"/>
              </w:rPr>
              <w:t xml:space="preserve">eminars </w:t>
            </w:r>
            <w:r w:rsidR="005E32A4" w:rsidRPr="00AA4513">
              <w:rPr>
                <w:rFonts w:ascii="Arial" w:hAnsi="Arial" w:cs="Arial"/>
                <w:b/>
                <w:sz w:val="22"/>
                <w:szCs w:val="22"/>
                <w:lang w:val="en-GB"/>
              </w:rPr>
              <w:t>during the last years</w:t>
            </w:r>
          </w:p>
          <w:p w14:paraId="6FCA640E" w14:textId="77777777" w:rsidR="00F70F26" w:rsidRPr="00AA4513" w:rsidRDefault="00F70F26" w:rsidP="007766D4">
            <w:pPr>
              <w:outlineLvl w:val="0"/>
              <w:rPr>
                <w:rFonts w:ascii="Arial" w:hAnsi="Arial" w:cs="Arial"/>
                <w:b/>
                <w:sz w:val="22"/>
                <w:szCs w:val="22"/>
                <w:lang w:val="en-GB"/>
              </w:rPr>
            </w:pPr>
          </w:p>
          <w:p w14:paraId="426D54DD" w14:textId="77777777" w:rsidR="00F70F26" w:rsidRPr="00AA4513" w:rsidRDefault="00F70F26"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Cultural Differences and Similarities between the Member States of the EU</w:t>
            </w:r>
          </w:p>
          <w:p w14:paraId="4ED62BBC" w14:textId="1E656D6D" w:rsidR="002D64AB" w:rsidRDefault="002D64AB" w:rsidP="007766D4">
            <w:pPr>
              <w:pStyle w:val="Default"/>
              <w:numPr>
                <w:ilvl w:val="0"/>
                <w:numId w:val="6"/>
              </w:numPr>
              <w:tabs>
                <w:tab w:val="clear" w:pos="720"/>
                <w:tab w:val="num" w:pos="360"/>
              </w:tabs>
              <w:ind w:left="357" w:hanging="357"/>
              <w:rPr>
                <w:rFonts w:ascii="Arial" w:hAnsi="Arial" w:cs="Arial"/>
                <w:sz w:val="22"/>
                <w:szCs w:val="22"/>
                <w:lang w:val="en-GB"/>
              </w:rPr>
            </w:pPr>
            <w:r>
              <w:rPr>
                <w:rFonts w:ascii="Arial" w:hAnsi="Arial" w:cs="Arial"/>
                <w:sz w:val="22"/>
                <w:szCs w:val="22"/>
                <w:lang w:val="en-GB"/>
              </w:rPr>
              <w:t xml:space="preserve">Language and Society </w:t>
            </w:r>
          </w:p>
          <w:p w14:paraId="775D6BC9" w14:textId="26CE2E62" w:rsidR="00D853A0" w:rsidRPr="00AA4513" w:rsidRDefault="00D853A0"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Globalization and Social Inequality</w:t>
            </w:r>
          </w:p>
          <w:p w14:paraId="55FD057D" w14:textId="77777777" w:rsidR="00631C61" w:rsidRPr="00AA4513" w:rsidRDefault="00631C61"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The Emergence of a Global Social Class</w:t>
            </w:r>
          </w:p>
          <w:p w14:paraId="66C875D5" w14:textId="77777777" w:rsidR="00F70F26" w:rsidRPr="00AA4513" w:rsidRDefault="001A3411"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The Impact of Globalisation and Eu</w:t>
            </w:r>
            <w:r w:rsidR="00F70F26" w:rsidRPr="00AA4513">
              <w:rPr>
                <w:rFonts w:ascii="Arial" w:hAnsi="Arial" w:cs="Arial"/>
                <w:sz w:val="22"/>
                <w:szCs w:val="22"/>
                <w:lang w:val="en-GB"/>
              </w:rPr>
              <w:t>ropeanization on Every Day Life</w:t>
            </w:r>
          </w:p>
          <w:p w14:paraId="335D5C06" w14:textId="77777777" w:rsidR="00F70F26" w:rsidRPr="00AA4513" w:rsidRDefault="001A3411"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The L</w:t>
            </w:r>
            <w:r w:rsidR="00F70F26" w:rsidRPr="00AA4513">
              <w:rPr>
                <w:rFonts w:ascii="Arial" w:hAnsi="Arial" w:cs="Arial"/>
                <w:sz w:val="22"/>
                <w:szCs w:val="22"/>
                <w:lang w:val="en-GB"/>
              </w:rPr>
              <w:t xml:space="preserve">anguage Constellation of the </w:t>
            </w:r>
            <w:r w:rsidR="00631C61" w:rsidRPr="00AA4513">
              <w:rPr>
                <w:rFonts w:ascii="Arial" w:hAnsi="Arial" w:cs="Arial"/>
                <w:sz w:val="22"/>
                <w:szCs w:val="22"/>
                <w:lang w:val="en-GB"/>
              </w:rPr>
              <w:t xml:space="preserve">World and the </w:t>
            </w:r>
            <w:r w:rsidR="00F70F26" w:rsidRPr="00AA4513">
              <w:rPr>
                <w:rFonts w:ascii="Arial" w:hAnsi="Arial" w:cs="Arial"/>
                <w:sz w:val="22"/>
                <w:szCs w:val="22"/>
                <w:lang w:val="en-GB"/>
              </w:rPr>
              <w:t>EU</w:t>
            </w:r>
          </w:p>
          <w:p w14:paraId="1FA01E62" w14:textId="77777777" w:rsidR="00F70F26" w:rsidRPr="00AA4513" w:rsidRDefault="001A3411" w:rsidP="007766D4">
            <w:pPr>
              <w:pStyle w:val="Default"/>
              <w:numPr>
                <w:ilvl w:val="0"/>
                <w:numId w:val="6"/>
              </w:numPr>
              <w:tabs>
                <w:tab w:val="clear" w:pos="720"/>
                <w:tab w:val="num" w:pos="360"/>
              </w:tabs>
              <w:ind w:left="357" w:hanging="357"/>
              <w:rPr>
                <w:rFonts w:ascii="Arial" w:hAnsi="Arial" w:cs="Arial"/>
                <w:sz w:val="22"/>
                <w:szCs w:val="22"/>
                <w:lang w:val="en-GB"/>
              </w:rPr>
            </w:pPr>
            <w:proofErr w:type="spellStart"/>
            <w:r w:rsidRPr="00AA4513">
              <w:rPr>
                <w:rFonts w:ascii="Arial" w:hAnsi="Arial" w:cs="Arial"/>
                <w:sz w:val="22"/>
                <w:szCs w:val="22"/>
                <w:lang w:val="en-GB"/>
              </w:rPr>
              <w:t>SociologicalT</w:t>
            </w:r>
            <w:r w:rsidR="00F70F26" w:rsidRPr="00AA4513">
              <w:rPr>
                <w:rFonts w:ascii="Arial" w:hAnsi="Arial" w:cs="Arial"/>
                <w:sz w:val="22"/>
                <w:szCs w:val="22"/>
                <w:lang w:val="en-GB"/>
              </w:rPr>
              <w:t>heories</w:t>
            </w:r>
            <w:proofErr w:type="spellEnd"/>
            <w:r w:rsidR="00F70F26" w:rsidRPr="00AA4513">
              <w:rPr>
                <w:rFonts w:ascii="Arial" w:hAnsi="Arial" w:cs="Arial"/>
                <w:sz w:val="22"/>
                <w:szCs w:val="22"/>
                <w:lang w:val="en-GB"/>
              </w:rPr>
              <w:t xml:space="preserve"> of European Integration</w:t>
            </w:r>
          </w:p>
          <w:p w14:paraId="5CBA6506" w14:textId="77777777" w:rsidR="00F70F26" w:rsidRPr="00AA4513" w:rsidRDefault="001A3411"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Collective Identitie</w:t>
            </w:r>
            <w:r w:rsidR="00F70F26" w:rsidRPr="00AA4513">
              <w:rPr>
                <w:rFonts w:ascii="Arial" w:hAnsi="Arial" w:cs="Arial"/>
                <w:sz w:val="22"/>
                <w:szCs w:val="22"/>
                <w:lang w:val="en-GB"/>
              </w:rPr>
              <w:t>s in a Comparative Perspective</w:t>
            </w:r>
          </w:p>
          <w:p w14:paraId="75C285B2" w14:textId="77777777" w:rsidR="005E32A4" w:rsidRPr="00AA4513" w:rsidRDefault="005E32A4"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Sociology of European Integration</w:t>
            </w:r>
          </w:p>
          <w:p w14:paraId="428FFACB" w14:textId="77777777" w:rsidR="00631C61" w:rsidRPr="00AA4513" w:rsidRDefault="00F70F26"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Sociology of Values</w:t>
            </w:r>
          </w:p>
          <w:p w14:paraId="289524C6" w14:textId="77777777" w:rsidR="00F70F26" w:rsidRPr="00AA4513" w:rsidRDefault="00631C61"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Comparative Methods</w:t>
            </w:r>
          </w:p>
          <w:p w14:paraId="7CB09066" w14:textId="77777777" w:rsidR="00757E50" w:rsidRPr="00AA4513" w:rsidRDefault="00757E50" w:rsidP="00757E50">
            <w:pPr>
              <w:pStyle w:val="Default"/>
              <w:ind w:left="357"/>
              <w:rPr>
                <w:rFonts w:ascii="Arial" w:hAnsi="Arial" w:cs="Arial"/>
                <w:sz w:val="22"/>
                <w:szCs w:val="22"/>
                <w:lang w:val="en-GB"/>
              </w:rPr>
            </w:pPr>
          </w:p>
          <w:p w14:paraId="1CA09C68" w14:textId="77777777" w:rsidR="001A3411" w:rsidRPr="00AA4513" w:rsidRDefault="001A3411" w:rsidP="007766D4">
            <w:pPr>
              <w:rPr>
                <w:rFonts w:ascii="Arial" w:hAnsi="Arial" w:cs="Arial"/>
                <w:sz w:val="22"/>
                <w:szCs w:val="22"/>
                <w:lang w:val="en-GB"/>
              </w:rPr>
            </w:pPr>
          </w:p>
        </w:tc>
      </w:tr>
      <w:tr w:rsidR="001A3411" w:rsidRPr="00AA4513" w14:paraId="300AA148" w14:textId="77777777" w:rsidTr="005A62A5">
        <w:tc>
          <w:tcPr>
            <w:tcW w:w="9622" w:type="dxa"/>
            <w:gridSpan w:val="2"/>
            <w:shd w:val="clear" w:color="auto" w:fill="auto"/>
          </w:tcPr>
          <w:p w14:paraId="1AE0DAFA" w14:textId="77777777" w:rsidR="001A3411" w:rsidRPr="00AA4513" w:rsidRDefault="001A3411" w:rsidP="007766D4">
            <w:pPr>
              <w:rPr>
                <w:rFonts w:ascii="Arial" w:hAnsi="Arial" w:cs="Arial"/>
                <w:b/>
                <w:bCs/>
                <w:sz w:val="22"/>
                <w:szCs w:val="22"/>
                <w:lang w:val="en-GB"/>
              </w:rPr>
            </w:pPr>
            <w:r w:rsidRPr="00AA4513">
              <w:rPr>
                <w:rFonts w:ascii="Arial" w:hAnsi="Arial" w:cs="Arial"/>
                <w:b/>
                <w:bCs/>
                <w:sz w:val="22"/>
                <w:szCs w:val="22"/>
                <w:lang w:val="en-GB"/>
              </w:rPr>
              <w:t>ADMINISTRATIVE EXPERIENCE</w:t>
            </w:r>
          </w:p>
          <w:p w14:paraId="3F3D5C4C" w14:textId="77777777" w:rsidR="00BC2D6C" w:rsidRPr="00AA4513" w:rsidRDefault="00BC2D6C" w:rsidP="007766D4">
            <w:pPr>
              <w:rPr>
                <w:rFonts w:ascii="Arial" w:hAnsi="Arial" w:cs="Arial"/>
                <w:b/>
                <w:sz w:val="22"/>
                <w:szCs w:val="22"/>
                <w:lang w:val="en-GB"/>
              </w:rPr>
            </w:pPr>
          </w:p>
        </w:tc>
      </w:tr>
      <w:tr w:rsidR="001A3411" w:rsidRPr="00A90A54" w14:paraId="1651D61C" w14:textId="77777777" w:rsidTr="005A62A5">
        <w:tc>
          <w:tcPr>
            <w:tcW w:w="2820" w:type="dxa"/>
            <w:shd w:val="clear" w:color="auto" w:fill="auto"/>
          </w:tcPr>
          <w:p w14:paraId="22DA208C" w14:textId="77777777" w:rsidR="001A3411" w:rsidRPr="00AA4513" w:rsidRDefault="001A3411" w:rsidP="007766D4">
            <w:pPr>
              <w:rPr>
                <w:rFonts w:ascii="Arial" w:hAnsi="Arial" w:cs="Arial"/>
                <w:sz w:val="22"/>
                <w:szCs w:val="22"/>
                <w:lang w:val="en-GB"/>
              </w:rPr>
            </w:pPr>
          </w:p>
        </w:tc>
        <w:tc>
          <w:tcPr>
            <w:tcW w:w="6802" w:type="dxa"/>
            <w:shd w:val="clear" w:color="auto" w:fill="auto"/>
          </w:tcPr>
          <w:p w14:paraId="251F6916" w14:textId="77777777" w:rsidR="001A3411" w:rsidRPr="00AA4513" w:rsidRDefault="001A3411" w:rsidP="007766D4">
            <w:pPr>
              <w:rPr>
                <w:rFonts w:ascii="Arial" w:hAnsi="Arial" w:cs="Arial"/>
                <w:sz w:val="22"/>
                <w:szCs w:val="22"/>
                <w:lang w:val="en-GB"/>
              </w:rPr>
            </w:pPr>
            <w:r w:rsidRPr="00AA4513">
              <w:rPr>
                <w:rFonts w:ascii="Arial" w:hAnsi="Arial" w:cs="Arial"/>
                <w:sz w:val="22"/>
                <w:szCs w:val="22"/>
                <w:lang w:val="en-GB"/>
              </w:rPr>
              <w:t>I have held many administrative positions during my career</w:t>
            </w:r>
            <w:r w:rsidR="00D853A0" w:rsidRPr="00AA4513">
              <w:rPr>
                <w:rFonts w:ascii="Arial" w:hAnsi="Arial" w:cs="Arial"/>
                <w:sz w:val="22"/>
                <w:szCs w:val="22"/>
                <w:lang w:val="en-GB"/>
              </w:rPr>
              <w:t>, including the following</w:t>
            </w:r>
            <w:r w:rsidRPr="00AA4513">
              <w:rPr>
                <w:rFonts w:ascii="Arial" w:hAnsi="Arial" w:cs="Arial"/>
                <w:sz w:val="22"/>
                <w:szCs w:val="22"/>
                <w:lang w:val="en-GB"/>
              </w:rPr>
              <w:t xml:space="preserve">. </w:t>
            </w:r>
          </w:p>
          <w:p w14:paraId="410F3CBF" w14:textId="77777777" w:rsidR="001802AF" w:rsidRPr="00AA4513" w:rsidRDefault="001802AF" w:rsidP="007766D4">
            <w:pPr>
              <w:rPr>
                <w:rFonts w:ascii="Arial" w:hAnsi="Arial" w:cs="Arial"/>
                <w:sz w:val="22"/>
                <w:szCs w:val="22"/>
                <w:lang w:val="en-GB"/>
              </w:rPr>
            </w:pPr>
          </w:p>
          <w:p w14:paraId="009A375E" w14:textId="77777777" w:rsidR="001A3411" w:rsidRPr="00AA4513" w:rsidRDefault="001A3411"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 xml:space="preserve">Director of the Institute for Sociology </w:t>
            </w:r>
          </w:p>
          <w:p w14:paraId="374ACBAB" w14:textId="77777777" w:rsidR="001A3411" w:rsidRPr="00AA4513" w:rsidRDefault="001A3411"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 xml:space="preserve">Chair of the Examination Committee for Sociology </w:t>
            </w:r>
          </w:p>
          <w:p w14:paraId="4B7433A4" w14:textId="77777777" w:rsidR="001A3411" w:rsidRPr="00AA4513" w:rsidRDefault="00F70F26"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Chair of the PhD-</w:t>
            </w:r>
            <w:r w:rsidR="001A3411" w:rsidRPr="00AA4513">
              <w:rPr>
                <w:rFonts w:ascii="Arial" w:hAnsi="Arial" w:cs="Arial"/>
                <w:sz w:val="22"/>
                <w:szCs w:val="22"/>
                <w:lang w:val="en-GB"/>
              </w:rPr>
              <w:t xml:space="preserve">Committee for Sociology </w:t>
            </w:r>
          </w:p>
          <w:p w14:paraId="43EDFBAF" w14:textId="77777777" w:rsidR="001A3411" w:rsidRPr="00AA4513" w:rsidRDefault="00F70F26"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Elected M</w:t>
            </w:r>
            <w:r w:rsidR="001A3411" w:rsidRPr="00AA4513">
              <w:rPr>
                <w:rFonts w:ascii="Arial" w:hAnsi="Arial" w:cs="Arial"/>
                <w:sz w:val="22"/>
                <w:szCs w:val="22"/>
                <w:lang w:val="en-GB"/>
              </w:rPr>
              <w:t xml:space="preserve">ember of the Faculty Council </w:t>
            </w:r>
          </w:p>
          <w:p w14:paraId="1BDD5200" w14:textId="77777777" w:rsidR="001A3411" w:rsidRPr="00AA4513" w:rsidRDefault="001A3411"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 xml:space="preserve">Chair of the Budget Committee of the Faculty </w:t>
            </w:r>
          </w:p>
          <w:p w14:paraId="149F9348" w14:textId="77777777" w:rsidR="001A3411" w:rsidRPr="00AA4513" w:rsidRDefault="001A3411"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Principal Investigator of the Graduate School of North American Studies</w:t>
            </w:r>
          </w:p>
          <w:p w14:paraId="48E1FD5C" w14:textId="77777777" w:rsidR="002D7B6B" w:rsidRPr="00AA4513" w:rsidRDefault="001A3411"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Principal Investigator of the Berlin Graduate School of Social Sciences</w:t>
            </w:r>
            <w:r w:rsidR="00F70F26" w:rsidRPr="00AA4513">
              <w:rPr>
                <w:rFonts w:ascii="Arial" w:hAnsi="Arial" w:cs="Arial"/>
                <w:sz w:val="22"/>
                <w:szCs w:val="22"/>
                <w:lang w:val="en-GB"/>
              </w:rPr>
              <w:t xml:space="preserve"> (Humboldt University Berlin)</w:t>
            </w:r>
          </w:p>
          <w:p w14:paraId="20C181D9" w14:textId="77777777" w:rsidR="002D7B6B" w:rsidRPr="00AA4513" w:rsidRDefault="002D7B6B"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Principal Investigator of the Collaborative Research Centre (</w:t>
            </w:r>
            <w:proofErr w:type="spellStart"/>
            <w:r w:rsidRPr="00AA4513">
              <w:rPr>
                <w:rFonts w:ascii="Arial" w:hAnsi="Arial" w:cs="Arial"/>
                <w:sz w:val="22"/>
                <w:szCs w:val="22"/>
                <w:lang w:val="en-GB"/>
              </w:rPr>
              <w:t>Sonderforschungsbereich</w:t>
            </w:r>
            <w:proofErr w:type="spellEnd"/>
            <w:r w:rsidRPr="00AA4513">
              <w:rPr>
                <w:rFonts w:ascii="Arial" w:hAnsi="Arial" w:cs="Arial"/>
                <w:sz w:val="22"/>
                <w:szCs w:val="22"/>
                <w:lang w:val="en-GB"/>
              </w:rPr>
              <w:t xml:space="preserve">) “Affective Societies” </w:t>
            </w:r>
          </w:p>
          <w:p w14:paraId="3A9F29FD" w14:textId="77777777" w:rsidR="00670A0E" w:rsidRPr="00AA4513" w:rsidRDefault="00670A0E" w:rsidP="007766D4">
            <w:pPr>
              <w:pStyle w:val="Default"/>
              <w:numPr>
                <w:ilvl w:val="0"/>
                <w:numId w:val="6"/>
              </w:numPr>
              <w:tabs>
                <w:tab w:val="clear" w:pos="720"/>
                <w:tab w:val="num" w:pos="360"/>
              </w:tabs>
              <w:ind w:left="357" w:hanging="357"/>
              <w:rPr>
                <w:rFonts w:ascii="Arial" w:hAnsi="Arial" w:cs="Arial"/>
                <w:sz w:val="22"/>
                <w:szCs w:val="22"/>
                <w:lang w:val="en-GB"/>
              </w:rPr>
            </w:pPr>
            <w:r w:rsidRPr="00AA4513">
              <w:rPr>
                <w:rFonts w:ascii="Arial" w:hAnsi="Arial" w:cs="Arial"/>
                <w:sz w:val="22"/>
                <w:szCs w:val="22"/>
                <w:lang w:val="en-GB"/>
              </w:rPr>
              <w:t xml:space="preserve">Principal Investigator of the Cluster of Excellence </w:t>
            </w:r>
            <w:r w:rsidR="00D742FC" w:rsidRPr="00AA4513">
              <w:rPr>
                <w:rFonts w:ascii="Arial" w:hAnsi="Arial" w:cs="Arial"/>
                <w:sz w:val="22"/>
                <w:szCs w:val="22"/>
                <w:lang w:val="en-GB"/>
              </w:rPr>
              <w:t>“Contestations of the Liberal Script</w:t>
            </w:r>
            <w:r w:rsidR="00CA165D" w:rsidRPr="00AA4513">
              <w:rPr>
                <w:rFonts w:ascii="Arial" w:hAnsi="Arial" w:cs="Arial"/>
                <w:sz w:val="22"/>
                <w:szCs w:val="22"/>
                <w:lang w:val="en-GB"/>
              </w:rPr>
              <w:t>”</w:t>
            </w:r>
          </w:p>
          <w:p w14:paraId="071AA5AE" w14:textId="77777777" w:rsidR="002D7B6B" w:rsidRPr="00AA4513" w:rsidRDefault="002D7B6B" w:rsidP="007766D4">
            <w:pPr>
              <w:pStyle w:val="Default"/>
              <w:rPr>
                <w:rFonts w:ascii="Arial" w:hAnsi="Arial" w:cs="Arial"/>
                <w:sz w:val="22"/>
                <w:szCs w:val="22"/>
                <w:lang w:val="en-GB"/>
              </w:rPr>
            </w:pPr>
          </w:p>
          <w:p w14:paraId="2452C4BA" w14:textId="77777777" w:rsidR="001A3411" w:rsidRPr="00AA4513" w:rsidRDefault="001A3411" w:rsidP="007766D4">
            <w:pPr>
              <w:rPr>
                <w:rFonts w:ascii="Arial" w:hAnsi="Arial" w:cs="Arial"/>
                <w:b/>
                <w:sz w:val="22"/>
                <w:szCs w:val="22"/>
                <w:lang w:val="en-GB"/>
              </w:rPr>
            </w:pPr>
          </w:p>
        </w:tc>
      </w:tr>
    </w:tbl>
    <w:p w14:paraId="5C8FAF09" w14:textId="77777777" w:rsidR="004F64F3" w:rsidRPr="00AA4513" w:rsidRDefault="004F64F3" w:rsidP="007766D4">
      <w:pPr>
        <w:rPr>
          <w:rFonts w:ascii="Arial" w:hAnsi="Arial" w:cs="Arial"/>
          <w:sz w:val="22"/>
          <w:szCs w:val="22"/>
          <w:lang w:val="en-GB"/>
        </w:rPr>
      </w:pPr>
    </w:p>
    <w:p w14:paraId="0F3AD553" w14:textId="77777777" w:rsidR="0013395F" w:rsidRPr="00AA4513" w:rsidRDefault="004F64F3" w:rsidP="007766D4">
      <w:pPr>
        <w:pStyle w:val="berschrift6"/>
        <w:rPr>
          <w:rFonts w:ascii="Arial" w:hAnsi="Arial" w:cs="Arial"/>
          <w:lang w:val="en-GB"/>
        </w:rPr>
      </w:pPr>
      <w:r w:rsidRPr="00AA4513">
        <w:rPr>
          <w:rFonts w:ascii="Arial" w:hAnsi="Arial" w:cs="Arial"/>
          <w:lang w:val="en-GB"/>
        </w:rPr>
        <w:br w:type="column"/>
      </w:r>
      <w:r w:rsidR="0013395F" w:rsidRPr="00AA4513">
        <w:rPr>
          <w:rFonts w:ascii="Arial" w:hAnsi="Arial" w:cs="Arial"/>
          <w:lang w:val="en-GB"/>
        </w:rPr>
        <w:lastRenderedPageBreak/>
        <w:t>List of Publications</w:t>
      </w:r>
      <w:r w:rsidR="0013395F" w:rsidRPr="00AA4513">
        <w:rPr>
          <w:rStyle w:val="Funotenzeichen"/>
          <w:rFonts w:ascii="Arial" w:hAnsi="Arial" w:cs="Arial"/>
          <w:lang w:val="en-GB"/>
        </w:rPr>
        <w:footnoteReference w:id="1"/>
      </w:r>
    </w:p>
    <w:p w14:paraId="5F167797" w14:textId="77777777" w:rsidR="0013395F" w:rsidRPr="00AA4513" w:rsidRDefault="0013395F" w:rsidP="007766D4">
      <w:pPr>
        <w:rPr>
          <w:rFonts w:ascii="Arial" w:hAnsi="Arial" w:cs="Arial"/>
          <w:sz w:val="22"/>
          <w:szCs w:val="22"/>
          <w:lang w:val="en-GB"/>
        </w:rPr>
      </w:pPr>
    </w:p>
    <w:tbl>
      <w:tblPr>
        <w:tblW w:w="947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
        <w:gridCol w:w="8563"/>
      </w:tblGrid>
      <w:tr w:rsidR="0013395F" w:rsidRPr="00AA4513" w14:paraId="2DCDEA3A" w14:textId="77777777" w:rsidTr="00111ACC">
        <w:trPr>
          <w:cantSplit/>
          <w:trHeight w:val="457"/>
        </w:trPr>
        <w:tc>
          <w:tcPr>
            <w:tcW w:w="914" w:type="dxa"/>
            <w:shd w:val="clear" w:color="auto" w:fill="FFCC99"/>
            <w:vAlign w:val="center"/>
          </w:tcPr>
          <w:p w14:paraId="7BF6BCA9" w14:textId="77777777" w:rsidR="0013395F" w:rsidRPr="00AA4513" w:rsidRDefault="0013395F" w:rsidP="007766D4">
            <w:pPr>
              <w:pStyle w:val="berschrift1"/>
              <w:spacing w:before="0" w:beforeAutospacing="0" w:after="0" w:afterAutospacing="0"/>
              <w:rPr>
                <w:rFonts w:ascii="Arial" w:hAnsi="Arial" w:cs="Arial"/>
                <w:sz w:val="22"/>
                <w:szCs w:val="22"/>
                <w:lang w:val="en-GB"/>
              </w:rPr>
            </w:pPr>
            <w:r w:rsidRPr="00AA4513">
              <w:rPr>
                <w:rFonts w:ascii="Arial" w:hAnsi="Arial" w:cs="Arial"/>
                <w:sz w:val="22"/>
                <w:szCs w:val="22"/>
                <w:lang w:val="en-GB"/>
              </w:rPr>
              <w:t>I.</w:t>
            </w:r>
          </w:p>
        </w:tc>
        <w:tc>
          <w:tcPr>
            <w:tcW w:w="8563" w:type="dxa"/>
            <w:shd w:val="clear" w:color="auto" w:fill="FFCC99"/>
            <w:vAlign w:val="center"/>
          </w:tcPr>
          <w:p w14:paraId="43B0934F" w14:textId="77777777" w:rsidR="0013395F" w:rsidRPr="00AA4513" w:rsidRDefault="0013395F" w:rsidP="007766D4">
            <w:pPr>
              <w:pStyle w:val="berschrift1"/>
              <w:spacing w:before="0" w:beforeAutospacing="0" w:after="0" w:afterAutospacing="0"/>
              <w:rPr>
                <w:rFonts w:ascii="Arial" w:hAnsi="Arial" w:cs="Arial"/>
                <w:sz w:val="22"/>
                <w:szCs w:val="22"/>
                <w:lang w:val="en-GB"/>
              </w:rPr>
            </w:pPr>
          </w:p>
          <w:p w14:paraId="68101789" w14:textId="77777777" w:rsidR="0013395F" w:rsidRPr="00AA4513" w:rsidRDefault="0013395F" w:rsidP="007766D4">
            <w:pPr>
              <w:pStyle w:val="berschrift1"/>
              <w:spacing w:before="0" w:beforeAutospacing="0" w:after="0" w:afterAutospacing="0"/>
              <w:rPr>
                <w:rFonts w:ascii="Arial" w:hAnsi="Arial" w:cs="Arial"/>
                <w:sz w:val="22"/>
                <w:szCs w:val="22"/>
                <w:lang w:val="en-GB"/>
              </w:rPr>
            </w:pPr>
            <w:r w:rsidRPr="00AA4513">
              <w:rPr>
                <w:rFonts w:ascii="Arial" w:hAnsi="Arial" w:cs="Arial"/>
                <w:sz w:val="22"/>
                <w:szCs w:val="22"/>
                <w:lang w:val="en-GB"/>
              </w:rPr>
              <w:t xml:space="preserve">Books </w:t>
            </w:r>
          </w:p>
          <w:p w14:paraId="4C63DACE" w14:textId="77777777" w:rsidR="0013395F" w:rsidRPr="00AA4513" w:rsidRDefault="0013395F" w:rsidP="007766D4">
            <w:pPr>
              <w:rPr>
                <w:rFonts w:ascii="Arial" w:hAnsi="Arial" w:cs="Arial"/>
                <w:sz w:val="22"/>
                <w:szCs w:val="22"/>
                <w:lang w:val="en-GB"/>
              </w:rPr>
            </w:pPr>
          </w:p>
        </w:tc>
      </w:tr>
      <w:tr w:rsidR="00B2382A" w:rsidRPr="00B840C9" w14:paraId="0F5717C4" w14:textId="77777777" w:rsidTr="00111ACC">
        <w:trPr>
          <w:cantSplit/>
        </w:trPr>
        <w:tc>
          <w:tcPr>
            <w:tcW w:w="914" w:type="dxa"/>
            <w:vAlign w:val="center"/>
          </w:tcPr>
          <w:p w14:paraId="4F9F814B" w14:textId="77777777" w:rsidR="00B2382A" w:rsidRPr="00AA4513" w:rsidRDefault="00B2382A" w:rsidP="007766D4">
            <w:pPr>
              <w:numPr>
                <w:ilvl w:val="0"/>
                <w:numId w:val="9"/>
              </w:numPr>
              <w:tabs>
                <w:tab w:val="num" w:pos="360"/>
              </w:tabs>
              <w:ind w:left="57"/>
              <w:rPr>
                <w:rFonts w:ascii="Arial" w:hAnsi="Arial" w:cs="Arial"/>
                <w:b/>
                <w:sz w:val="22"/>
                <w:szCs w:val="22"/>
                <w:lang w:val="en-GB"/>
              </w:rPr>
            </w:pPr>
          </w:p>
        </w:tc>
        <w:tc>
          <w:tcPr>
            <w:tcW w:w="8563" w:type="dxa"/>
          </w:tcPr>
          <w:p w14:paraId="35300C5D" w14:textId="24684D4C" w:rsidR="00B2382A" w:rsidRPr="00A90A54" w:rsidRDefault="007255F5" w:rsidP="00D0150D">
            <w:pPr>
              <w:rPr>
                <w:rFonts w:ascii="Arial" w:hAnsi="Arial" w:cs="Arial"/>
                <w:sz w:val="22"/>
                <w:szCs w:val="22"/>
                <w:lang w:val="en-US"/>
              </w:rPr>
            </w:pPr>
            <w:r w:rsidRPr="00A90A54">
              <w:rPr>
                <w:rFonts w:ascii="Arial" w:hAnsi="Arial" w:cs="Arial"/>
                <w:sz w:val="22"/>
                <w:szCs w:val="22"/>
                <w:lang w:val="en-US"/>
              </w:rPr>
              <w:t xml:space="preserve">Daniel Drewski &amp; Jürgen Gerhards. 2024 (in print): </w:t>
            </w:r>
            <w:r w:rsidRPr="00A90A54">
              <w:rPr>
                <w:rFonts w:ascii="Arial" w:hAnsi="Arial" w:cs="Arial"/>
                <w:i/>
                <w:iCs/>
                <w:sz w:val="22"/>
                <w:szCs w:val="22"/>
                <w:lang w:val="en-US"/>
              </w:rPr>
              <w:t xml:space="preserve">Framing Refugees. </w:t>
            </w:r>
            <w:r w:rsidR="00B840C9" w:rsidRPr="00A90A54">
              <w:rPr>
                <w:rFonts w:ascii="Arial" w:hAnsi="Arial" w:cs="Arial"/>
                <w:i/>
                <w:iCs/>
                <w:sz w:val="22"/>
                <w:szCs w:val="22"/>
                <w:lang w:val="en-US"/>
              </w:rPr>
              <w:t>How the Admission of Refugees is Debated in Six Countries Across the World</w:t>
            </w:r>
            <w:r w:rsidR="00B840C9" w:rsidRPr="00A90A54">
              <w:rPr>
                <w:rFonts w:ascii="Arial" w:hAnsi="Arial" w:cs="Arial"/>
                <w:sz w:val="22"/>
                <w:szCs w:val="22"/>
                <w:lang w:val="en-US"/>
              </w:rPr>
              <w:t>. Oxford: Oxford University Press.</w:t>
            </w:r>
          </w:p>
        </w:tc>
      </w:tr>
      <w:tr w:rsidR="007255F5" w:rsidRPr="007255F5" w14:paraId="489B0282" w14:textId="77777777" w:rsidTr="00111ACC">
        <w:trPr>
          <w:cantSplit/>
        </w:trPr>
        <w:tc>
          <w:tcPr>
            <w:tcW w:w="914" w:type="dxa"/>
            <w:vAlign w:val="center"/>
          </w:tcPr>
          <w:p w14:paraId="28B24D55" w14:textId="77777777" w:rsidR="007255F5" w:rsidRPr="00B840C9" w:rsidRDefault="007255F5" w:rsidP="007766D4">
            <w:pPr>
              <w:numPr>
                <w:ilvl w:val="0"/>
                <w:numId w:val="9"/>
              </w:numPr>
              <w:tabs>
                <w:tab w:val="num" w:pos="360"/>
              </w:tabs>
              <w:ind w:left="57"/>
              <w:rPr>
                <w:rFonts w:ascii="Arial" w:hAnsi="Arial" w:cs="Arial"/>
                <w:b/>
                <w:sz w:val="22"/>
                <w:szCs w:val="22"/>
                <w:lang w:val="en-US"/>
              </w:rPr>
            </w:pPr>
          </w:p>
        </w:tc>
        <w:tc>
          <w:tcPr>
            <w:tcW w:w="8563" w:type="dxa"/>
          </w:tcPr>
          <w:p w14:paraId="5B4D8959" w14:textId="4AA26BA8" w:rsidR="007255F5" w:rsidRPr="00B840C9" w:rsidRDefault="007255F5" w:rsidP="00D0150D">
            <w:pPr>
              <w:rPr>
                <w:rFonts w:ascii="Arial" w:hAnsi="Arial" w:cs="Arial"/>
                <w:sz w:val="22"/>
                <w:szCs w:val="22"/>
                <w:lang w:val="en-GB"/>
              </w:rPr>
            </w:pPr>
            <w:r w:rsidRPr="00B840C9">
              <w:rPr>
                <w:rFonts w:ascii="Arial" w:hAnsi="Arial" w:cs="Arial"/>
                <w:sz w:val="22"/>
                <w:szCs w:val="22"/>
                <w:lang w:val="en-GB"/>
              </w:rPr>
              <w:t xml:space="preserve">Gerhards, Jürgen, Holger </w:t>
            </w:r>
            <w:proofErr w:type="spellStart"/>
            <w:r w:rsidRPr="00B840C9">
              <w:rPr>
                <w:rFonts w:ascii="Arial" w:hAnsi="Arial" w:cs="Arial"/>
                <w:sz w:val="22"/>
                <w:szCs w:val="22"/>
                <w:lang w:val="en-GB"/>
              </w:rPr>
              <w:t>Lengfeld</w:t>
            </w:r>
            <w:proofErr w:type="spellEnd"/>
            <w:r w:rsidRPr="00B840C9">
              <w:rPr>
                <w:rFonts w:ascii="Arial" w:hAnsi="Arial" w:cs="Arial"/>
                <w:sz w:val="22"/>
                <w:szCs w:val="22"/>
                <w:lang w:val="en-GB"/>
              </w:rPr>
              <w:t xml:space="preserve">, Zsófia S. Ignácz, Florian K. Kley &amp; Maximilian Priem. 2019. </w:t>
            </w:r>
            <w:r w:rsidRPr="00B840C9">
              <w:rPr>
                <w:rFonts w:ascii="Arial" w:hAnsi="Arial" w:cs="Arial"/>
                <w:i/>
                <w:sz w:val="22"/>
                <w:szCs w:val="22"/>
                <w:lang w:val="en-GB"/>
              </w:rPr>
              <w:t>How Strong is European Solidarity? Insights from a Thirteen Country Survey</w:t>
            </w:r>
            <w:r w:rsidRPr="00B840C9">
              <w:rPr>
                <w:rFonts w:ascii="Arial" w:hAnsi="Arial" w:cs="Arial"/>
                <w:sz w:val="22"/>
                <w:szCs w:val="22"/>
                <w:lang w:val="en-GB"/>
              </w:rPr>
              <w:t>. London</w:t>
            </w:r>
            <w:proofErr w:type="gramStart"/>
            <w:r w:rsidRPr="00B840C9">
              <w:rPr>
                <w:rFonts w:ascii="Arial" w:hAnsi="Arial" w:cs="Arial"/>
                <w:sz w:val="22"/>
                <w:szCs w:val="22"/>
                <w:lang w:val="en-GB"/>
              </w:rPr>
              <w:t>/  New</w:t>
            </w:r>
            <w:proofErr w:type="gramEnd"/>
            <w:r w:rsidRPr="00B840C9">
              <w:rPr>
                <w:rFonts w:ascii="Arial" w:hAnsi="Arial" w:cs="Arial"/>
                <w:sz w:val="22"/>
                <w:szCs w:val="22"/>
                <w:lang w:val="en-GB"/>
              </w:rPr>
              <w:t xml:space="preserve"> York: Routledge. </w:t>
            </w:r>
            <w:hyperlink r:id="rId9" w:history="1">
              <w:r w:rsidRPr="00B840C9">
                <w:rPr>
                  <w:rStyle w:val="Hyperlink"/>
                  <w:rFonts w:ascii="Arial" w:hAnsi="Arial" w:cs="Arial"/>
                  <w:sz w:val="22"/>
                  <w:szCs w:val="22"/>
                  <w:lang w:val="en-GB"/>
                </w:rPr>
                <w:t xml:space="preserve">https://doi.org/10.4324/9780429289453 </w:t>
              </w:r>
            </w:hyperlink>
          </w:p>
        </w:tc>
      </w:tr>
      <w:tr w:rsidR="00CA165D" w:rsidRPr="00AA4513" w14:paraId="59000236" w14:textId="77777777" w:rsidTr="00111ACC">
        <w:trPr>
          <w:cantSplit/>
        </w:trPr>
        <w:tc>
          <w:tcPr>
            <w:tcW w:w="914" w:type="dxa"/>
            <w:vAlign w:val="center"/>
          </w:tcPr>
          <w:p w14:paraId="1B3774BA" w14:textId="77777777" w:rsidR="00CA165D" w:rsidRPr="00AA4513" w:rsidRDefault="00CA165D" w:rsidP="007766D4">
            <w:pPr>
              <w:numPr>
                <w:ilvl w:val="0"/>
                <w:numId w:val="9"/>
              </w:numPr>
              <w:tabs>
                <w:tab w:val="num" w:pos="360"/>
              </w:tabs>
              <w:ind w:left="57"/>
              <w:rPr>
                <w:rFonts w:ascii="Arial" w:hAnsi="Arial" w:cs="Arial"/>
                <w:b/>
                <w:sz w:val="22"/>
                <w:szCs w:val="22"/>
                <w:lang w:val="en-GB"/>
              </w:rPr>
            </w:pPr>
          </w:p>
        </w:tc>
        <w:tc>
          <w:tcPr>
            <w:tcW w:w="8563" w:type="dxa"/>
          </w:tcPr>
          <w:p w14:paraId="3985B1BA" w14:textId="77777777" w:rsidR="00CA165D" w:rsidRPr="00AA4513" w:rsidRDefault="00CA165D" w:rsidP="007766D4">
            <w:pPr>
              <w:rPr>
                <w:rFonts w:ascii="Arial" w:hAnsi="Arial" w:cs="Arial"/>
                <w:sz w:val="22"/>
                <w:szCs w:val="22"/>
                <w:lang w:val="en-GB"/>
              </w:rPr>
            </w:pPr>
            <w:r w:rsidRPr="003E07A4">
              <w:rPr>
                <w:rFonts w:ascii="Arial" w:hAnsi="Arial" w:cs="Arial"/>
                <w:sz w:val="22"/>
                <w:szCs w:val="22"/>
              </w:rPr>
              <w:t xml:space="preserve">Gerhards, Jürgen, Silke Hans &amp; Sören Carlson. </w:t>
            </w:r>
            <w:r w:rsidRPr="00AA4513">
              <w:rPr>
                <w:rFonts w:ascii="Arial" w:hAnsi="Arial" w:cs="Arial"/>
                <w:sz w:val="22"/>
                <w:szCs w:val="22"/>
                <w:lang w:val="en-GB"/>
              </w:rPr>
              <w:t xml:space="preserve">2017. </w:t>
            </w:r>
            <w:r w:rsidRPr="00AA4513">
              <w:rPr>
                <w:rFonts w:ascii="Arial" w:hAnsi="Arial" w:cs="Arial"/>
                <w:i/>
                <w:sz w:val="22"/>
                <w:szCs w:val="22"/>
                <w:lang w:val="en-GB"/>
              </w:rPr>
              <w:t xml:space="preserve">Social Class and Transnational Human Capital. How </w:t>
            </w:r>
            <w:proofErr w:type="gramStart"/>
            <w:r w:rsidRPr="00AA4513">
              <w:rPr>
                <w:rFonts w:ascii="Arial" w:hAnsi="Arial" w:cs="Arial"/>
                <w:i/>
                <w:sz w:val="22"/>
                <w:szCs w:val="22"/>
                <w:lang w:val="en-GB"/>
              </w:rPr>
              <w:t>Upper and Middle Class</w:t>
            </w:r>
            <w:proofErr w:type="gramEnd"/>
            <w:r w:rsidRPr="00AA4513">
              <w:rPr>
                <w:rFonts w:ascii="Arial" w:hAnsi="Arial" w:cs="Arial"/>
                <w:i/>
                <w:sz w:val="22"/>
                <w:szCs w:val="22"/>
                <w:lang w:val="en-GB"/>
              </w:rPr>
              <w:t xml:space="preserve"> Parents Prepare Their Children for Globalization</w:t>
            </w:r>
            <w:r w:rsidRPr="00AA4513">
              <w:rPr>
                <w:rFonts w:ascii="Arial" w:hAnsi="Arial" w:cs="Arial"/>
                <w:sz w:val="22"/>
                <w:szCs w:val="22"/>
                <w:lang w:val="en-GB"/>
              </w:rPr>
              <w:t>. London/New York: Routledge (revised translation of Gerhards, Hans &amp; Carlson 2016).</w:t>
            </w:r>
            <w:r w:rsidR="00CA57FD" w:rsidRPr="00AA4513">
              <w:rPr>
                <w:rFonts w:ascii="Arial" w:hAnsi="Arial" w:cs="Arial"/>
                <w:sz w:val="22"/>
                <w:szCs w:val="22"/>
                <w:lang w:val="en-GB"/>
              </w:rPr>
              <w:t xml:space="preserve"> </w:t>
            </w:r>
            <w:hyperlink r:id="rId10" w:tgtFrame="_blank" w:history="1">
              <w:r w:rsidR="00811809" w:rsidRPr="00AA4513">
                <w:rPr>
                  <w:rFonts w:ascii="Arial" w:hAnsi="Arial" w:cs="Arial"/>
                  <w:color w:val="0000FF"/>
                  <w:sz w:val="22"/>
                  <w:szCs w:val="22"/>
                  <w:u w:val="single"/>
                  <w:lang w:val="en-GB"/>
                </w:rPr>
                <w:t xml:space="preserve">https://doi.org/10.4324/9781315313733 </w:t>
              </w:r>
            </w:hyperlink>
          </w:p>
        </w:tc>
      </w:tr>
      <w:tr w:rsidR="00AD7976" w:rsidRPr="00AA4513" w14:paraId="1408D860" w14:textId="77777777" w:rsidTr="00111ACC">
        <w:trPr>
          <w:cantSplit/>
        </w:trPr>
        <w:tc>
          <w:tcPr>
            <w:tcW w:w="914" w:type="dxa"/>
            <w:vAlign w:val="center"/>
          </w:tcPr>
          <w:p w14:paraId="7061C30E" w14:textId="77777777" w:rsidR="00AD7976" w:rsidRPr="00AA4513" w:rsidRDefault="00AD7976" w:rsidP="007766D4">
            <w:pPr>
              <w:numPr>
                <w:ilvl w:val="0"/>
                <w:numId w:val="9"/>
              </w:numPr>
              <w:tabs>
                <w:tab w:val="num" w:pos="360"/>
              </w:tabs>
              <w:ind w:left="57"/>
              <w:rPr>
                <w:rFonts w:ascii="Arial" w:hAnsi="Arial" w:cs="Arial"/>
                <w:b/>
                <w:sz w:val="22"/>
                <w:szCs w:val="22"/>
                <w:lang w:val="en-GB"/>
              </w:rPr>
            </w:pPr>
          </w:p>
        </w:tc>
        <w:tc>
          <w:tcPr>
            <w:tcW w:w="8563" w:type="dxa"/>
          </w:tcPr>
          <w:p w14:paraId="7184F06F" w14:textId="77777777" w:rsidR="00AD7976" w:rsidRPr="00AA4513" w:rsidRDefault="00F57929" w:rsidP="000B7EA9">
            <w:pPr>
              <w:rPr>
                <w:rFonts w:ascii="Arial" w:hAnsi="Arial" w:cs="Arial"/>
                <w:sz w:val="22"/>
                <w:szCs w:val="22"/>
                <w:lang w:val="en-GB"/>
              </w:rPr>
            </w:pPr>
            <w:r w:rsidRPr="003E07A4">
              <w:rPr>
                <w:rFonts w:ascii="Arial" w:hAnsi="Arial" w:cs="Arial"/>
                <w:sz w:val="22"/>
                <w:szCs w:val="22"/>
              </w:rPr>
              <w:t xml:space="preserve">Gerhards, Jürgen, Silke Hans &amp; Sören Carlson. </w:t>
            </w:r>
            <w:r w:rsidRPr="00AA4513">
              <w:rPr>
                <w:rFonts w:ascii="Arial" w:hAnsi="Arial" w:cs="Arial"/>
                <w:sz w:val="22"/>
                <w:szCs w:val="22"/>
                <w:lang w:val="en-GB"/>
              </w:rPr>
              <w:t xml:space="preserve">2016. </w:t>
            </w:r>
            <w:proofErr w:type="spellStart"/>
            <w:r w:rsidRPr="00AA4513">
              <w:rPr>
                <w:rFonts w:ascii="Arial" w:hAnsi="Arial" w:cs="Arial"/>
                <w:i/>
                <w:sz w:val="22"/>
                <w:szCs w:val="22"/>
                <w:lang w:val="en-GB"/>
              </w:rPr>
              <w:t>Klassenlage</w:t>
            </w:r>
            <w:proofErr w:type="spellEnd"/>
            <w:r w:rsidRPr="00AA4513">
              <w:rPr>
                <w:rFonts w:ascii="Arial" w:hAnsi="Arial" w:cs="Arial"/>
                <w:i/>
                <w:sz w:val="22"/>
                <w:szCs w:val="22"/>
                <w:lang w:val="en-GB"/>
              </w:rPr>
              <w:t xml:space="preserve"> und </w:t>
            </w:r>
            <w:proofErr w:type="spellStart"/>
            <w:r w:rsidRPr="00AA4513">
              <w:rPr>
                <w:rFonts w:ascii="Arial" w:hAnsi="Arial" w:cs="Arial"/>
                <w:i/>
                <w:sz w:val="22"/>
                <w:szCs w:val="22"/>
                <w:lang w:val="en-GB"/>
              </w:rPr>
              <w:t>transnationales</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Humankapital</w:t>
            </w:r>
            <w:proofErr w:type="spellEnd"/>
            <w:r w:rsidRPr="00AA4513">
              <w:rPr>
                <w:rFonts w:ascii="Arial" w:hAnsi="Arial" w:cs="Arial"/>
                <w:sz w:val="22"/>
                <w:szCs w:val="22"/>
                <w:lang w:val="en-GB"/>
              </w:rPr>
              <w:t xml:space="preserve">. </w:t>
            </w:r>
            <w:r w:rsidRPr="003E07A4">
              <w:rPr>
                <w:rFonts w:ascii="Arial" w:hAnsi="Arial" w:cs="Arial"/>
                <w:i/>
                <w:sz w:val="22"/>
                <w:szCs w:val="22"/>
              </w:rPr>
              <w:t xml:space="preserve">Wie Eltern der mittleren und oberen Klassen ihre Kinder auf die Globalisierung vorbereiten </w:t>
            </w:r>
            <w:r w:rsidRPr="003E07A4">
              <w:rPr>
                <w:rFonts w:ascii="Arial" w:hAnsi="Arial" w:cs="Arial"/>
                <w:sz w:val="22"/>
                <w:szCs w:val="22"/>
              </w:rPr>
              <w:t>[</w:t>
            </w:r>
            <w:proofErr w:type="spellStart"/>
            <w:r w:rsidRPr="003E07A4">
              <w:rPr>
                <w:rFonts w:ascii="Arial" w:hAnsi="Arial" w:cs="Arial"/>
                <w:sz w:val="22"/>
                <w:szCs w:val="22"/>
              </w:rPr>
              <w:t>Social</w:t>
            </w:r>
            <w:proofErr w:type="spellEnd"/>
            <w:r w:rsidRPr="003E07A4">
              <w:rPr>
                <w:rFonts w:ascii="Arial" w:hAnsi="Arial" w:cs="Arial"/>
                <w:sz w:val="22"/>
                <w:szCs w:val="22"/>
              </w:rPr>
              <w:t xml:space="preserve"> Class and Transnational Human Capital. </w:t>
            </w:r>
            <w:r w:rsidRPr="00AA4513">
              <w:rPr>
                <w:rFonts w:ascii="Arial" w:hAnsi="Arial" w:cs="Arial"/>
                <w:sz w:val="22"/>
                <w:szCs w:val="22"/>
                <w:lang w:val="en-GB"/>
              </w:rPr>
              <w:t xml:space="preserve">How </w:t>
            </w:r>
            <w:proofErr w:type="gramStart"/>
            <w:r w:rsidRPr="00AA4513">
              <w:rPr>
                <w:rFonts w:ascii="Arial" w:hAnsi="Arial" w:cs="Arial"/>
                <w:sz w:val="22"/>
                <w:szCs w:val="22"/>
                <w:lang w:val="en-GB"/>
              </w:rPr>
              <w:t>Middle and Upper Class</w:t>
            </w:r>
            <w:proofErr w:type="gramEnd"/>
            <w:r w:rsidRPr="00AA4513">
              <w:rPr>
                <w:rFonts w:ascii="Arial" w:hAnsi="Arial" w:cs="Arial"/>
                <w:sz w:val="22"/>
                <w:szCs w:val="22"/>
                <w:lang w:val="en-GB"/>
              </w:rPr>
              <w:t xml:space="preserve"> Parents Prepare their Children for Globalisation]. Wiesbaden Springer VS.</w:t>
            </w:r>
            <w:r w:rsidR="000B7EA9" w:rsidRPr="00AA4513">
              <w:rPr>
                <w:rFonts w:ascii="Arial" w:hAnsi="Arial" w:cs="Arial"/>
                <w:sz w:val="22"/>
                <w:szCs w:val="22"/>
                <w:lang w:val="en-GB"/>
              </w:rPr>
              <w:t xml:space="preserve"> </w:t>
            </w:r>
            <w:hyperlink r:id="rId11" w:history="1">
              <w:r w:rsidR="000B7EA9" w:rsidRPr="00AA4513">
                <w:rPr>
                  <w:rStyle w:val="Hyperlink"/>
                  <w:rFonts w:ascii="Arial" w:hAnsi="Arial" w:cs="Arial"/>
                  <w:sz w:val="22"/>
                  <w:szCs w:val="22"/>
                  <w:lang w:val="en-GB"/>
                </w:rPr>
                <w:t>https://doi.org/10.1007/978-3-658-12539-4</w:t>
              </w:r>
            </w:hyperlink>
          </w:p>
        </w:tc>
      </w:tr>
      <w:tr w:rsidR="00991E3C" w:rsidRPr="00AA4513" w14:paraId="679EA9F1" w14:textId="77777777" w:rsidTr="00111ACC">
        <w:trPr>
          <w:cantSplit/>
        </w:trPr>
        <w:tc>
          <w:tcPr>
            <w:tcW w:w="914" w:type="dxa"/>
            <w:vAlign w:val="center"/>
          </w:tcPr>
          <w:p w14:paraId="32618CB4" w14:textId="77777777" w:rsidR="00991E3C" w:rsidRPr="00AA4513" w:rsidRDefault="00991E3C" w:rsidP="007766D4">
            <w:pPr>
              <w:numPr>
                <w:ilvl w:val="0"/>
                <w:numId w:val="9"/>
              </w:numPr>
              <w:tabs>
                <w:tab w:val="num" w:pos="360"/>
              </w:tabs>
              <w:ind w:left="57"/>
              <w:rPr>
                <w:rFonts w:ascii="Arial" w:hAnsi="Arial" w:cs="Arial"/>
                <w:b/>
                <w:sz w:val="22"/>
                <w:szCs w:val="22"/>
                <w:lang w:val="en-GB"/>
              </w:rPr>
            </w:pPr>
          </w:p>
        </w:tc>
        <w:tc>
          <w:tcPr>
            <w:tcW w:w="8563" w:type="dxa"/>
          </w:tcPr>
          <w:p w14:paraId="635FA736" w14:textId="14F954DB" w:rsidR="00F57929" w:rsidRPr="00AA4513" w:rsidRDefault="00F57929" w:rsidP="007766D4">
            <w:pPr>
              <w:rPr>
                <w:rFonts w:ascii="Arial" w:hAnsi="Arial" w:cs="Arial"/>
                <w:sz w:val="22"/>
                <w:szCs w:val="22"/>
                <w:lang w:val="en-GB"/>
              </w:rPr>
            </w:pPr>
            <w:r w:rsidRPr="003E07A4">
              <w:rPr>
                <w:rFonts w:ascii="Arial" w:hAnsi="Arial" w:cs="Arial"/>
                <w:sz w:val="22"/>
                <w:szCs w:val="22"/>
              </w:rPr>
              <w:t xml:space="preserve">Gerhards, Jürgen, Lars Breuer &amp; Anna Delius. 2015. </w:t>
            </w:r>
            <w:r w:rsidRPr="003E07A4">
              <w:rPr>
                <w:rFonts w:ascii="Arial" w:hAnsi="Arial" w:cs="Arial"/>
                <w:i/>
                <w:sz w:val="22"/>
                <w:szCs w:val="22"/>
              </w:rPr>
              <w:t xml:space="preserve">Kollektive Erinnerungen europäischer Bürger im Kontext von Transnationalisierungsprozessen. </w:t>
            </w:r>
            <w:r w:rsidRPr="00AA4513">
              <w:rPr>
                <w:rFonts w:ascii="Arial" w:hAnsi="Arial" w:cs="Arial"/>
                <w:i/>
                <w:sz w:val="22"/>
                <w:szCs w:val="22"/>
                <w:lang w:val="en-GB"/>
              </w:rPr>
              <w:t xml:space="preserve">Deutschland, </w:t>
            </w:r>
            <w:proofErr w:type="spellStart"/>
            <w:r w:rsidRPr="00AA4513">
              <w:rPr>
                <w:rFonts w:ascii="Arial" w:hAnsi="Arial" w:cs="Arial"/>
                <w:i/>
                <w:sz w:val="22"/>
                <w:szCs w:val="22"/>
                <w:lang w:val="en-GB"/>
              </w:rPr>
              <w:t>Großbritannien</w:t>
            </w:r>
            <w:proofErr w:type="spellEnd"/>
            <w:r w:rsidRPr="00AA4513">
              <w:rPr>
                <w:rFonts w:ascii="Arial" w:hAnsi="Arial" w:cs="Arial"/>
                <w:i/>
                <w:sz w:val="22"/>
                <w:szCs w:val="22"/>
                <w:lang w:val="en-GB"/>
              </w:rPr>
              <w:t xml:space="preserve">, Polen und </w:t>
            </w:r>
            <w:proofErr w:type="spellStart"/>
            <w:r w:rsidRPr="00AA4513">
              <w:rPr>
                <w:rFonts w:ascii="Arial" w:hAnsi="Arial" w:cs="Arial"/>
                <w:i/>
                <w:sz w:val="22"/>
                <w:szCs w:val="22"/>
                <w:lang w:val="en-GB"/>
              </w:rPr>
              <w:t>Spanien</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im</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Vergleich</w:t>
            </w:r>
            <w:proofErr w:type="spellEnd"/>
            <w:r w:rsidRPr="00AA4513">
              <w:rPr>
                <w:rFonts w:ascii="Arial" w:hAnsi="Arial" w:cs="Arial"/>
                <w:i/>
                <w:sz w:val="22"/>
                <w:szCs w:val="22"/>
                <w:lang w:val="en-GB"/>
              </w:rPr>
              <w:t xml:space="preserve"> </w:t>
            </w:r>
            <w:r w:rsidRPr="00AA4513">
              <w:rPr>
                <w:rFonts w:ascii="Arial" w:hAnsi="Arial" w:cs="Arial"/>
                <w:sz w:val="22"/>
                <w:szCs w:val="22"/>
                <w:lang w:val="en-GB"/>
              </w:rPr>
              <w:t>[Collective Memories of European Citizens in the</w:t>
            </w:r>
            <w:r w:rsidR="00B840C9">
              <w:rPr>
                <w:rFonts w:ascii="Arial" w:hAnsi="Arial" w:cs="Arial"/>
                <w:sz w:val="22"/>
                <w:szCs w:val="22"/>
                <w:lang w:val="en-GB"/>
              </w:rPr>
              <w:t xml:space="preserve"> </w:t>
            </w:r>
            <w:r w:rsidRPr="00AA4513">
              <w:rPr>
                <w:rFonts w:ascii="Arial" w:hAnsi="Arial" w:cs="Arial"/>
                <w:sz w:val="22"/>
                <w:szCs w:val="22"/>
                <w:lang w:val="en-GB"/>
              </w:rPr>
              <w:t xml:space="preserve">Context of </w:t>
            </w:r>
            <w:proofErr w:type="spellStart"/>
            <w:r w:rsidRPr="00AA4513">
              <w:rPr>
                <w:rFonts w:ascii="Arial" w:hAnsi="Arial" w:cs="Arial"/>
                <w:sz w:val="22"/>
                <w:szCs w:val="22"/>
                <w:lang w:val="en-GB"/>
              </w:rPr>
              <w:t>Transnationalisation</w:t>
            </w:r>
            <w:proofErr w:type="spellEnd"/>
            <w:r w:rsidR="00CE33CE">
              <w:rPr>
                <w:rFonts w:ascii="Arial" w:hAnsi="Arial" w:cs="Arial"/>
                <w:sz w:val="22"/>
                <w:szCs w:val="22"/>
                <w:lang w:val="en-GB"/>
              </w:rPr>
              <w:t xml:space="preserve"> </w:t>
            </w:r>
            <w:r w:rsidRPr="00AA4513">
              <w:rPr>
                <w:rFonts w:ascii="Arial" w:hAnsi="Arial" w:cs="Arial"/>
                <w:sz w:val="22"/>
                <w:szCs w:val="22"/>
                <w:lang w:val="en-GB"/>
              </w:rPr>
              <w:t>Processes. Germany, Great Britain, Poland and Spain in Comparison].</w:t>
            </w:r>
            <w:r w:rsidR="00F95667" w:rsidRPr="00AA4513">
              <w:rPr>
                <w:rFonts w:ascii="Arial" w:hAnsi="Arial" w:cs="Arial"/>
                <w:sz w:val="22"/>
                <w:szCs w:val="22"/>
                <w:lang w:val="en-GB"/>
              </w:rPr>
              <w:t xml:space="preserve"> </w:t>
            </w:r>
            <w:r w:rsidRPr="00AA4513">
              <w:rPr>
                <w:rFonts w:ascii="Arial" w:hAnsi="Arial" w:cs="Arial"/>
                <w:sz w:val="22"/>
                <w:szCs w:val="22"/>
                <w:lang w:val="en-GB"/>
              </w:rPr>
              <w:t>Wiesbaden: Springer VS.</w:t>
            </w:r>
            <w:r w:rsidR="00CA57FD" w:rsidRPr="00AA4513">
              <w:rPr>
                <w:rFonts w:ascii="Arial" w:hAnsi="Arial" w:cs="Arial"/>
                <w:sz w:val="22"/>
                <w:szCs w:val="22"/>
                <w:lang w:val="en-GB"/>
              </w:rPr>
              <w:t xml:space="preserve"> </w:t>
            </w:r>
            <w:hyperlink r:id="rId12" w:history="1">
              <w:r w:rsidR="00CA57FD" w:rsidRPr="00AA4513">
                <w:rPr>
                  <w:rStyle w:val="Hyperlink"/>
                  <w:rFonts w:ascii="Arial" w:hAnsi="Arial" w:cs="Arial"/>
                  <w:sz w:val="22"/>
                  <w:szCs w:val="22"/>
                  <w:lang w:val="en-GB"/>
                </w:rPr>
                <w:t>https://doi.org/10.1007/978-3-658-13402-0</w:t>
              </w:r>
            </w:hyperlink>
          </w:p>
        </w:tc>
      </w:tr>
      <w:tr w:rsidR="009D7CEE" w:rsidRPr="00A90A54" w14:paraId="08991663" w14:textId="77777777" w:rsidTr="00111ACC">
        <w:trPr>
          <w:cantSplit/>
        </w:trPr>
        <w:tc>
          <w:tcPr>
            <w:tcW w:w="914" w:type="dxa"/>
            <w:vAlign w:val="center"/>
          </w:tcPr>
          <w:p w14:paraId="4CEA6EE6" w14:textId="77777777" w:rsidR="009D7CEE" w:rsidRPr="00AA4513" w:rsidRDefault="009D7CEE" w:rsidP="007766D4">
            <w:pPr>
              <w:numPr>
                <w:ilvl w:val="0"/>
                <w:numId w:val="9"/>
              </w:numPr>
              <w:tabs>
                <w:tab w:val="num" w:pos="360"/>
              </w:tabs>
              <w:ind w:left="57"/>
              <w:rPr>
                <w:rFonts w:ascii="Arial" w:hAnsi="Arial" w:cs="Arial"/>
                <w:b/>
                <w:sz w:val="22"/>
                <w:szCs w:val="22"/>
                <w:lang w:val="en-GB"/>
              </w:rPr>
            </w:pPr>
          </w:p>
        </w:tc>
        <w:tc>
          <w:tcPr>
            <w:tcW w:w="8563" w:type="dxa"/>
          </w:tcPr>
          <w:p w14:paraId="58AD3A0E" w14:textId="07B0FD71" w:rsidR="002D5C6D" w:rsidRPr="00AA4513" w:rsidRDefault="009D7CEE" w:rsidP="007766D4">
            <w:pPr>
              <w:rPr>
                <w:rFonts w:ascii="Arial" w:hAnsi="Arial" w:cs="Arial"/>
                <w:sz w:val="22"/>
                <w:szCs w:val="22"/>
                <w:lang w:val="en-GB"/>
              </w:rPr>
            </w:pPr>
            <w:r w:rsidRPr="00AA4513">
              <w:rPr>
                <w:rFonts w:ascii="Arial" w:hAnsi="Arial" w:cs="Arial"/>
                <w:sz w:val="22"/>
                <w:szCs w:val="22"/>
                <w:lang w:val="en-GB"/>
              </w:rPr>
              <w:t>Gerhards</w:t>
            </w:r>
            <w:r w:rsidR="00991E3C" w:rsidRPr="00AA4513">
              <w:rPr>
                <w:rFonts w:ascii="Arial" w:hAnsi="Arial" w:cs="Arial"/>
                <w:sz w:val="22"/>
                <w:szCs w:val="22"/>
                <w:lang w:val="en-GB"/>
              </w:rPr>
              <w:t>,</w:t>
            </w:r>
            <w:r w:rsidRPr="00AA4513">
              <w:rPr>
                <w:rFonts w:ascii="Arial" w:hAnsi="Arial" w:cs="Arial"/>
                <w:sz w:val="22"/>
                <w:szCs w:val="22"/>
                <w:lang w:val="en-GB"/>
              </w:rPr>
              <w:t xml:space="preserve"> Jürgen &amp; Holger </w:t>
            </w:r>
            <w:proofErr w:type="spellStart"/>
            <w:r w:rsidRPr="00AA4513">
              <w:rPr>
                <w:rFonts w:ascii="Arial" w:hAnsi="Arial" w:cs="Arial"/>
                <w:sz w:val="22"/>
                <w:szCs w:val="22"/>
                <w:lang w:val="en-GB"/>
              </w:rPr>
              <w:t>Lengfeld</w:t>
            </w:r>
            <w:proofErr w:type="spellEnd"/>
            <w:r w:rsidRPr="00AA4513">
              <w:rPr>
                <w:rFonts w:ascii="Arial" w:hAnsi="Arial" w:cs="Arial"/>
                <w:sz w:val="22"/>
                <w:szCs w:val="22"/>
                <w:lang w:val="en-GB"/>
              </w:rPr>
              <w:t xml:space="preserve">. 2015. </w:t>
            </w:r>
            <w:r w:rsidRPr="00AA4513">
              <w:rPr>
                <w:rStyle w:val="Hervorhebung"/>
                <w:rFonts w:ascii="Arial" w:hAnsi="Arial" w:cs="Arial"/>
                <w:sz w:val="22"/>
                <w:szCs w:val="22"/>
                <w:lang w:val="en-GB"/>
              </w:rPr>
              <w:t>European Citizenship and Social Integration in the European Union</w:t>
            </w:r>
            <w:r w:rsidRPr="00AA4513">
              <w:rPr>
                <w:rFonts w:ascii="Arial" w:hAnsi="Arial" w:cs="Arial"/>
                <w:sz w:val="22"/>
                <w:szCs w:val="22"/>
                <w:lang w:val="en-GB"/>
              </w:rPr>
              <w:t>. London/N</w:t>
            </w:r>
            <w:r w:rsidR="008A6F63" w:rsidRPr="00AA4513">
              <w:rPr>
                <w:rFonts w:ascii="Arial" w:hAnsi="Arial" w:cs="Arial"/>
                <w:sz w:val="22"/>
                <w:szCs w:val="22"/>
                <w:lang w:val="en-GB"/>
              </w:rPr>
              <w:t>ew York: Routledge</w:t>
            </w:r>
            <w:r w:rsidR="00B15756" w:rsidRPr="00AA4513">
              <w:rPr>
                <w:rFonts w:ascii="Arial" w:hAnsi="Arial" w:cs="Arial"/>
                <w:sz w:val="22"/>
                <w:szCs w:val="22"/>
                <w:lang w:val="en-GB"/>
              </w:rPr>
              <w:t xml:space="preserve"> (</w:t>
            </w:r>
            <w:r w:rsidR="00F42A1D" w:rsidRPr="00AA4513">
              <w:rPr>
                <w:rFonts w:ascii="Arial" w:hAnsi="Arial" w:cs="Arial"/>
                <w:sz w:val="22"/>
                <w:szCs w:val="22"/>
                <w:lang w:val="en-GB"/>
              </w:rPr>
              <w:t>revised t</w:t>
            </w:r>
            <w:r w:rsidR="00B15756" w:rsidRPr="00AA4513">
              <w:rPr>
                <w:rFonts w:ascii="Arial" w:hAnsi="Arial" w:cs="Arial"/>
                <w:sz w:val="22"/>
                <w:szCs w:val="22"/>
                <w:lang w:val="en-GB"/>
              </w:rPr>
              <w:t>ranslation of Gerhards &amp;</w:t>
            </w:r>
            <w:r w:rsidR="00CE33CE">
              <w:rPr>
                <w:rFonts w:ascii="Arial" w:hAnsi="Arial" w:cs="Arial"/>
                <w:sz w:val="22"/>
                <w:szCs w:val="22"/>
                <w:lang w:val="en-GB"/>
              </w:rPr>
              <w:t xml:space="preserve"> </w:t>
            </w:r>
            <w:proofErr w:type="spellStart"/>
            <w:r w:rsidR="00B15756" w:rsidRPr="00AA4513">
              <w:rPr>
                <w:rFonts w:ascii="Arial" w:hAnsi="Arial" w:cs="Arial"/>
                <w:sz w:val="22"/>
                <w:szCs w:val="22"/>
                <w:lang w:val="en-GB"/>
              </w:rPr>
              <w:t>Lengfeld</w:t>
            </w:r>
            <w:proofErr w:type="spellEnd"/>
            <w:r w:rsidR="00B15756" w:rsidRPr="00AA4513">
              <w:rPr>
                <w:rFonts w:ascii="Arial" w:hAnsi="Arial" w:cs="Arial"/>
                <w:sz w:val="22"/>
                <w:szCs w:val="22"/>
                <w:lang w:val="en-GB"/>
              </w:rPr>
              <w:t xml:space="preserve"> 2013).</w:t>
            </w:r>
            <w:r w:rsidR="002D5C6D" w:rsidRPr="00AA4513">
              <w:rPr>
                <w:rFonts w:ascii="Arial" w:hAnsi="Arial" w:cs="Arial"/>
                <w:sz w:val="22"/>
                <w:szCs w:val="22"/>
                <w:lang w:val="en-GB"/>
              </w:rPr>
              <w:t xml:space="preserve"> </w:t>
            </w:r>
            <w:hyperlink r:id="rId13" w:history="1">
              <w:r w:rsidR="002D5C6D" w:rsidRPr="00AA4513">
                <w:rPr>
                  <w:rStyle w:val="Hyperlink"/>
                  <w:rFonts w:ascii="Arial" w:hAnsi="Arial" w:cs="Arial"/>
                  <w:sz w:val="22"/>
                  <w:szCs w:val="22"/>
                  <w:lang w:val="en-GB"/>
                </w:rPr>
                <w:t>https://doi.org/10.4324/9781315735375</w:t>
              </w:r>
            </w:hyperlink>
          </w:p>
        </w:tc>
      </w:tr>
      <w:tr w:rsidR="0013395F" w:rsidRPr="00AA4513" w14:paraId="38CF7BA0" w14:textId="77777777" w:rsidTr="00111ACC">
        <w:trPr>
          <w:cantSplit/>
        </w:trPr>
        <w:tc>
          <w:tcPr>
            <w:tcW w:w="914" w:type="dxa"/>
            <w:vAlign w:val="center"/>
          </w:tcPr>
          <w:p w14:paraId="73FC8BA2"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3A85C47B" w14:textId="77777777" w:rsidR="0013395F" w:rsidRPr="00AA4513" w:rsidRDefault="0013395F" w:rsidP="007766D4">
            <w:pPr>
              <w:rPr>
                <w:rFonts w:ascii="Arial" w:hAnsi="Arial" w:cs="Arial"/>
                <w:sz w:val="22"/>
                <w:szCs w:val="22"/>
                <w:lang w:val="en-GB"/>
              </w:rPr>
            </w:pPr>
            <w:r w:rsidRPr="003E07A4">
              <w:rPr>
                <w:rFonts w:ascii="Arial" w:hAnsi="Arial" w:cs="Arial"/>
                <w:sz w:val="22"/>
                <w:szCs w:val="22"/>
              </w:rPr>
              <w:t>Gerhards, Jürgen &amp; Holger Lengfeld. 2013.</w:t>
            </w:r>
            <w:r w:rsidRPr="003E07A4">
              <w:rPr>
                <w:rFonts w:ascii="Arial" w:hAnsi="Arial" w:cs="Arial"/>
                <w:i/>
                <w:sz w:val="22"/>
                <w:szCs w:val="22"/>
              </w:rPr>
              <w:t xml:space="preserve"> Wir, ein europäisches Volk? Sozialintegration Europas und die Idee der Gleichheit aller europäischen Bürger </w:t>
            </w:r>
            <w:r w:rsidRPr="003E07A4">
              <w:rPr>
                <w:rFonts w:ascii="Arial" w:hAnsi="Arial" w:cs="Arial"/>
                <w:sz w:val="22"/>
                <w:szCs w:val="22"/>
              </w:rPr>
              <w:t>[</w:t>
            </w:r>
            <w:proofErr w:type="spellStart"/>
            <w:r w:rsidRPr="003E07A4">
              <w:rPr>
                <w:rFonts w:ascii="Arial" w:hAnsi="Arial" w:cs="Arial"/>
                <w:sz w:val="22"/>
                <w:szCs w:val="22"/>
              </w:rPr>
              <w:t>We</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European People? </w:t>
            </w:r>
            <w:r w:rsidRPr="00AA4513">
              <w:rPr>
                <w:rFonts w:ascii="Arial" w:hAnsi="Arial" w:cs="Arial"/>
                <w:sz w:val="22"/>
                <w:szCs w:val="22"/>
                <w:lang w:val="en-GB"/>
              </w:rPr>
              <w:t xml:space="preserve">Social Integration and the Idea of Equality for all European Citizens]. Wiesbaden: Springer VS. </w:t>
            </w:r>
            <w:hyperlink r:id="rId14" w:history="1">
              <w:r w:rsidR="00CA57FD" w:rsidRPr="00AA4513">
                <w:rPr>
                  <w:rStyle w:val="Hyperlink"/>
                  <w:rFonts w:ascii="Arial" w:hAnsi="Arial" w:cs="Arial"/>
                  <w:sz w:val="22"/>
                  <w:szCs w:val="22"/>
                  <w:lang w:val="en-GB"/>
                </w:rPr>
                <w:t>https://doi.org/10.1007/978-3-658-01530-5</w:t>
              </w:r>
            </w:hyperlink>
          </w:p>
        </w:tc>
      </w:tr>
      <w:tr w:rsidR="0013395F" w:rsidRPr="00AA4513" w14:paraId="4E6197C9" w14:textId="77777777" w:rsidTr="00111ACC">
        <w:trPr>
          <w:cantSplit/>
        </w:trPr>
        <w:tc>
          <w:tcPr>
            <w:tcW w:w="914" w:type="dxa"/>
            <w:vAlign w:val="center"/>
          </w:tcPr>
          <w:p w14:paraId="0AC673E8"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7A594965" w14:textId="77777777" w:rsidR="0013395F" w:rsidRPr="00AA4513" w:rsidRDefault="0013395F" w:rsidP="007766D4">
            <w:pPr>
              <w:rPr>
                <w:rFonts w:ascii="Arial" w:hAnsi="Arial" w:cs="Arial"/>
                <w:sz w:val="22"/>
                <w:szCs w:val="22"/>
                <w:lang w:val="en-GB"/>
              </w:rPr>
            </w:pPr>
            <w:r w:rsidRPr="00AA4513">
              <w:rPr>
                <w:rFonts w:ascii="Arial" w:hAnsi="Arial" w:cs="Arial"/>
                <w:sz w:val="22"/>
                <w:szCs w:val="22"/>
                <w:lang w:val="en-GB"/>
              </w:rPr>
              <w:t xml:space="preserve">Gerhards, Jürgen. 2012. </w:t>
            </w:r>
            <w:r w:rsidRPr="00AA4513">
              <w:rPr>
                <w:rFonts w:ascii="Arial" w:hAnsi="Arial" w:cs="Arial"/>
                <w:i/>
                <w:sz w:val="22"/>
                <w:szCs w:val="22"/>
                <w:lang w:val="en-GB"/>
              </w:rPr>
              <w:t>From Babel to Brussels. European Integration and the Importance of Transnational Linguistic Capital</w:t>
            </w:r>
            <w:r w:rsidRPr="00AA4513">
              <w:rPr>
                <w:rFonts w:ascii="Arial" w:hAnsi="Arial" w:cs="Arial"/>
                <w:sz w:val="22"/>
                <w:szCs w:val="22"/>
                <w:lang w:val="en-GB"/>
              </w:rPr>
              <w:t xml:space="preserve">. Berlin Studies on the Sociology of Europe (BSSE). No. 28. Berlin: Freie Universität Berlin. (English version of Gerhards 2010). </w:t>
            </w:r>
            <w:hyperlink r:id="rId15" w:history="1">
              <w:r w:rsidR="00CA57FD" w:rsidRPr="00AA4513">
                <w:rPr>
                  <w:rStyle w:val="Hyperlink"/>
                  <w:rFonts w:ascii="Arial" w:hAnsi="Arial" w:cs="Arial"/>
                  <w:sz w:val="22"/>
                  <w:szCs w:val="22"/>
                  <w:lang w:val="en-GB"/>
                </w:rPr>
                <w:t>http://dx.doi.org/10.17169/refubium-21825</w:t>
              </w:r>
            </w:hyperlink>
          </w:p>
        </w:tc>
      </w:tr>
      <w:tr w:rsidR="0013395F" w:rsidRPr="00AA4513" w14:paraId="01E80F7B" w14:textId="77777777" w:rsidTr="00111ACC">
        <w:trPr>
          <w:cantSplit/>
        </w:trPr>
        <w:tc>
          <w:tcPr>
            <w:tcW w:w="914" w:type="dxa"/>
            <w:vAlign w:val="center"/>
          </w:tcPr>
          <w:p w14:paraId="1108C9AC"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192D822F" w14:textId="3E633476" w:rsidR="00C671D7" w:rsidRPr="003E07A4" w:rsidRDefault="0013395F" w:rsidP="007766D4">
            <w:pPr>
              <w:rPr>
                <w:rFonts w:ascii="Arial" w:hAnsi="Arial" w:cs="Arial"/>
                <w:sz w:val="22"/>
                <w:szCs w:val="22"/>
              </w:rPr>
            </w:pPr>
            <w:r w:rsidRPr="003E07A4">
              <w:rPr>
                <w:rFonts w:ascii="Arial" w:hAnsi="Arial" w:cs="Arial"/>
                <w:sz w:val="22"/>
                <w:szCs w:val="22"/>
              </w:rPr>
              <w:t xml:space="preserve">Gerhards, Jürgen, Mike S. Schäfer, Ishtar Al </w:t>
            </w:r>
            <w:proofErr w:type="spellStart"/>
            <w:r w:rsidRPr="003E07A4">
              <w:rPr>
                <w:rFonts w:ascii="Arial" w:hAnsi="Arial" w:cs="Arial"/>
                <w:sz w:val="22"/>
                <w:szCs w:val="22"/>
              </w:rPr>
              <w:t>Jabiri</w:t>
            </w:r>
            <w:proofErr w:type="spellEnd"/>
            <w:r w:rsidRPr="003E07A4">
              <w:rPr>
                <w:rFonts w:ascii="Arial" w:hAnsi="Arial" w:cs="Arial"/>
                <w:sz w:val="22"/>
                <w:szCs w:val="22"/>
              </w:rPr>
              <w:t>&amp; Juliane Seifert. 2011.</w:t>
            </w:r>
            <w:r w:rsidRPr="003E07A4">
              <w:rPr>
                <w:rFonts w:ascii="Arial" w:hAnsi="Arial" w:cs="Arial"/>
                <w:i/>
                <w:sz w:val="22"/>
                <w:szCs w:val="22"/>
              </w:rPr>
              <w:t>Terrorismus im Fernsehen. Formate, Inhalte und Emotionsdarstellungen bei CNN, Al Jazeera, BBC, ARD und RTL</w:t>
            </w:r>
            <w:r w:rsidRPr="003E07A4">
              <w:rPr>
                <w:rFonts w:ascii="Arial" w:hAnsi="Arial" w:cs="Arial"/>
                <w:sz w:val="22"/>
                <w:szCs w:val="22"/>
              </w:rPr>
              <w:t>. [</w:t>
            </w:r>
            <w:proofErr w:type="spellStart"/>
            <w:r w:rsidRPr="003E07A4">
              <w:rPr>
                <w:rFonts w:ascii="Arial" w:hAnsi="Arial" w:cs="Arial"/>
                <w:sz w:val="22"/>
                <w:szCs w:val="22"/>
              </w:rPr>
              <w:t>Terrorism</w:t>
            </w:r>
            <w:proofErr w:type="spellEnd"/>
            <w:r w:rsidRPr="003E07A4">
              <w:rPr>
                <w:rFonts w:ascii="Arial" w:hAnsi="Arial" w:cs="Arial"/>
                <w:sz w:val="22"/>
                <w:szCs w:val="22"/>
              </w:rPr>
              <w:t xml:space="preserve"> on Television]. Wiesbaden: Verlag für Sozialwissen</w:t>
            </w:r>
            <w:r w:rsidR="006D07D7" w:rsidRPr="003E07A4">
              <w:rPr>
                <w:rFonts w:ascii="Arial" w:hAnsi="Arial" w:cs="Arial"/>
                <w:sz w:val="22"/>
                <w:szCs w:val="22"/>
              </w:rPr>
              <w:t xml:space="preserve">schaften. </w:t>
            </w:r>
            <w:hyperlink r:id="rId16" w:history="1">
              <w:r w:rsidR="00C671D7" w:rsidRPr="003E07A4">
                <w:rPr>
                  <w:rStyle w:val="Hyperlink"/>
                  <w:rFonts w:ascii="Arial" w:hAnsi="Arial" w:cs="Arial"/>
                  <w:sz w:val="22"/>
                  <w:szCs w:val="22"/>
                </w:rPr>
                <w:t>https://doi.org/10.1007/978-3-531-94053-3</w:t>
              </w:r>
            </w:hyperlink>
          </w:p>
        </w:tc>
      </w:tr>
      <w:tr w:rsidR="0013395F" w:rsidRPr="00AA4513" w14:paraId="03523368" w14:textId="77777777" w:rsidTr="00111ACC">
        <w:trPr>
          <w:cantSplit/>
        </w:trPr>
        <w:tc>
          <w:tcPr>
            <w:tcW w:w="914" w:type="dxa"/>
            <w:vAlign w:val="center"/>
          </w:tcPr>
          <w:p w14:paraId="3EA6A352" w14:textId="77777777" w:rsidR="0013395F" w:rsidRPr="003E07A4" w:rsidRDefault="0013395F" w:rsidP="007766D4">
            <w:pPr>
              <w:numPr>
                <w:ilvl w:val="0"/>
                <w:numId w:val="9"/>
              </w:numPr>
              <w:tabs>
                <w:tab w:val="num" w:pos="360"/>
              </w:tabs>
              <w:ind w:left="57"/>
              <w:rPr>
                <w:rFonts w:ascii="Arial" w:hAnsi="Arial" w:cs="Arial"/>
                <w:b/>
                <w:sz w:val="22"/>
                <w:szCs w:val="22"/>
              </w:rPr>
            </w:pPr>
          </w:p>
        </w:tc>
        <w:tc>
          <w:tcPr>
            <w:tcW w:w="8563" w:type="dxa"/>
          </w:tcPr>
          <w:p w14:paraId="19D45F21" w14:textId="77777777" w:rsidR="0013395F" w:rsidRPr="00AA4513" w:rsidRDefault="0013395F" w:rsidP="007766D4">
            <w:pPr>
              <w:rPr>
                <w:rFonts w:ascii="Arial" w:hAnsi="Arial" w:cs="Arial"/>
                <w:sz w:val="22"/>
                <w:szCs w:val="22"/>
                <w:lang w:val="en-GB"/>
              </w:rPr>
            </w:pPr>
            <w:r w:rsidRPr="003E07A4">
              <w:rPr>
                <w:rFonts w:ascii="Arial" w:hAnsi="Arial" w:cs="Arial"/>
                <w:sz w:val="22"/>
                <w:szCs w:val="22"/>
              </w:rPr>
              <w:t xml:space="preserve">Gerhards, Jürgen. 2010. </w:t>
            </w:r>
            <w:r w:rsidRPr="003E07A4">
              <w:rPr>
                <w:rFonts w:ascii="Arial" w:hAnsi="Arial" w:cs="Arial"/>
                <w:i/>
                <w:sz w:val="22"/>
                <w:szCs w:val="22"/>
              </w:rPr>
              <w:t>Mehrsprachigkeit im vereinten Europa. Transnationales</w:t>
            </w:r>
            <w:r w:rsidR="006D07D7" w:rsidRPr="003E07A4">
              <w:rPr>
                <w:rFonts w:ascii="Arial" w:hAnsi="Arial" w:cs="Arial"/>
                <w:i/>
                <w:sz w:val="22"/>
                <w:szCs w:val="22"/>
              </w:rPr>
              <w:t xml:space="preserve"> sprachliches</w:t>
            </w:r>
            <w:r w:rsidRPr="003E07A4">
              <w:rPr>
                <w:rFonts w:ascii="Arial" w:hAnsi="Arial" w:cs="Arial"/>
                <w:i/>
                <w:sz w:val="22"/>
                <w:szCs w:val="22"/>
              </w:rPr>
              <w:t xml:space="preserve"> Kapital als Ressource in einer globalisierten Welt</w:t>
            </w:r>
            <w:r w:rsidRPr="003E07A4">
              <w:rPr>
                <w:rFonts w:ascii="Arial" w:hAnsi="Arial" w:cs="Arial"/>
                <w:sz w:val="22"/>
                <w:szCs w:val="22"/>
              </w:rPr>
              <w:t xml:space="preserve"> [</w:t>
            </w:r>
            <w:proofErr w:type="spellStart"/>
            <w:r w:rsidRPr="003E07A4">
              <w:rPr>
                <w:rFonts w:ascii="Arial" w:hAnsi="Arial" w:cs="Arial"/>
                <w:sz w:val="22"/>
                <w:szCs w:val="22"/>
              </w:rPr>
              <w:t>Multilingualism</w:t>
            </w:r>
            <w:proofErr w:type="spellEnd"/>
            <w:r w:rsidRPr="003E07A4">
              <w:rPr>
                <w:rFonts w:ascii="Arial" w:hAnsi="Arial" w:cs="Arial"/>
                <w:sz w:val="22"/>
                <w:szCs w:val="22"/>
              </w:rPr>
              <w:t xml:space="preserve"> in a Unified Europe. </w:t>
            </w:r>
            <w:r w:rsidR="006D07D7" w:rsidRPr="00AA4513">
              <w:rPr>
                <w:rFonts w:ascii="Arial" w:hAnsi="Arial" w:cs="Arial"/>
                <w:sz w:val="22"/>
                <w:szCs w:val="22"/>
                <w:lang w:val="en-GB"/>
              </w:rPr>
              <w:t>Transnational Linguistic Capital as a Resource in a Globalized W</w:t>
            </w:r>
            <w:r w:rsidRPr="00AA4513">
              <w:rPr>
                <w:rFonts w:ascii="Arial" w:hAnsi="Arial" w:cs="Arial"/>
                <w:sz w:val="22"/>
                <w:szCs w:val="22"/>
                <w:lang w:val="en-GB"/>
              </w:rPr>
              <w:t>orld]. Wiesbaden: VS Ver</w:t>
            </w:r>
            <w:r w:rsidR="006D07D7" w:rsidRPr="00AA4513">
              <w:rPr>
                <w:rFonts w:ascii="Arial" w:hAnsi="Arial" w:cs="Arial"/>
                <w:sz w:val="22"/>
                <w:szCs w:val="22"/>
                <w:lang w:val="en-GB"/>
              </w:rPr>
              <w:t xml:space="preserve">lag für </w:t>
            </w:r>
            <w:proofErr w:type="spellStart"/>
            <w:r w:rsidR="006D07D7" w:rsidRPr="00AA4513">
              <w:rPr>
                <w:rFonts w:ascii="Arial" w:hAnsi="Arial" w:cs="Arial"/>
                <w:sz w:val="22"/>
                <w:szCs w:val="22"/>
                <w:lang w:val="en-GB"/>
              </w:rPr>
              <w:t>Sozialwissenschaften</w:t>
            </w:r>
            <w:proofErr w:type="spellEnd"/>
            <w:r w:rsidR="006D07D7" w:rsidRPr="00AA4513">
              <w:rPr>
                <w:rFonts w:ascii="Arial" w:hAnsi="Arial" w:cs="Arial"/>
                <w:sz w:val="22"/>
                <w:szCs w:val="22"/>
                <w:lang w:val="en-GB"/>
              </w:rPr>
              <w:t>.</w:t>
            </w:r>
            <w:r w:rsidR="000B7EA9" w:rsidRPr="00AA4513">
              <w:rPr>
                <w:rFonts w:ascii="Arial" w:hAnsi="Arial" w:cs="Arial"/>
                <w:sz w:val="22"/>
                <w:szCs w:val="22"/>
                <w:lang w:val="en-GB"/>
              </w:rPr>
              <w:t xml:space="preserve"> </w:t>
            </w:r>
            <w:hyperlink r:id="rId17" w:history="1">
              <w:r w:rsidR="000B7EA9" w:rsidRPr="00AA4513">
                <w:rPr>
                  <w:rStyle w:val="Hyperlink"/>
                  <w:rFonts w:ascii="Arial" w:hAnsi="Arial" w:cs="Arial"/>
                  <w:sz w:val="22"/>
                  <w:szCs w:val="22"/>
                  <w:lang w:val="en-GB"/>
                </w:rPr>
                <w:t>https://doi.org/10.1007/978-3-531-92036-8</w:t>
              </w:r>
            </w:hyperlink>
          </w:p>
        </w:tc>
      </w:tr>
      <w:tr w:rsidR="0013395F" w:rsidRPr="00AA4513" w14:paraId="65FFD285" w14:textId="77777777" w:rsidTr="00111ACC">
        <w:trPr>
          <w:cantSplit/>
        </w:trPr>
        <w:tc>
          <w:tcPr>
            <w:tcW w:w="914" w:type="dxa"/>
            <w:vAlign w:val="center"/>
          </w:tcPr>
          <w:p w14:paraId="038ADC06"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0127915A" w14:textId="02D2E760" w:rsidR="0013395F" w:rsidRPr="00AA4513" w:rsidRDefault="0013395F" w:rsidP="007766D4">
            <w:pPr>
              <w:rPr>
                <w:rFonts w:ascii="Arial" w:hAnsi="Arial" w:cs="Arial"/>
                <w:sz w:val="22"/>
                <w:szCs w:val="22"/>
                <w:lang w:val="en-GB"/>
              </w:rPr>
            </w:pPr>
            <w:r w:rsidRPr="00AA4513">
              <w:rPr>
                <w:rFonts w:ascii="Arial" w:hAnsi="Arial" w:cs="Arial"/>
                <w:sz w:val="22"/>
                <w:szCs w:val="22"/>
                <w:lang w:val="en-GB"/>
              </w:rPr>
              <w:t xml:space="preserve">Gerhards, Jürgen. 2007. </w:t>
            </w:r>
            <w:r w:rsidRPr="00AA4513">
              <w:rPr>
                <w:rFonts w:ascii="Arial" w:hAnsi="Arial" w:cs="Arial"/>
                <w:i/>
                <w:sz w:val="22"/>
                <w:szCs w:val="22"/>
                <w:lang w:val="en-GB"/>
              </w:rPr>
              <w:t>Cultural Overstretch? The Enlargement of the European Union and the Cultural Differences between Old and New Member States and Turkey</w:t>
            </w:r>
            <w:r w:rsidRPr="00AA4513">
              <w:rPr>
                <w:rFonts w:ascii="Arial" w:hAnsi="Arial" w:cs="Arial"/>
                <w:sz w:val="22"/>
                <w:szCs w:val="22"/>
                <w:lang w:val="en-GB"/>
              </w:rPr>
              <w:t xml:space="preserve">. </w:t>
            </w:r>
            <w:r w:rsidR="00F42A1D" w:rsidRPr="00AA4513">
              <w:rPr>
                <w:rFonts w:ascii="Arial" w:hAnsi="Arial" w:cs="Arial"/>
                <w:sz w:val="22"/>
                <w:szCs w:val="22"/>
                <w:lang w:val="en-GB"/>
              </w:rPr>
              <w:t>London/New York: Routledge</w:t>
            </w:r>
            <w:r w:rsidR="00AB320E" w:rsidRPr="00AA4513">
              <w:rPr>
                <w:rFonts w:ascii="Arial" w:hAnsi="Arial" w:cs="Arial"/>
                <w:sz w:val="22"/>
                <w:szCs w:val="22"/>
                <w:lang w:val="en-GB"/>
              </w:rPr>
              <w:t xml:space="preserve">. </w:t>
            </w:r>
            <w:hyperlink r:id="rId18" w:history="1">
              <w:r w:rsidR="00AB320E" w:rsidRPr="00AA4513">
                <w:rPr>
                  <w:rStyle w:val="Hyperlink"/>
                  <w:rFonts w:ascii="Arial" w:hAnsi="Arial" w:cs="Arial"/>
                  <w:sz w:val="22"/>
                  <w:szCs w:val="22"/>
                  <w:lang w:val="en-GB"/>
                </w:rPr>
                <w:t xml:space="preserve">https://doi.org/10.4324/9780203944868 </w:t>
              </w:r>
            </w:hyperlink>
          </w:p>
        </w:tc>
      </w:tr>
      <w:tr w:rsidR="0013395F" w:rsidRPr="00AA4513" w14:paraId="71350ED6" w14:textId="77777777" w:rsidTr="00111ACC">
        <w:trPr>
          <w:cantSplit/>
        </w:trPr>
        <w:tc>
          <w:tcPr>
            <w:tcW w:w="914" w:type="dxa"/>
            <w:vAlign w:val="center"/>
          </w:tcPr>
          <w:p w14:paraId="223C290A"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78FF322E" w14:textId="77777777" w:rsidR="0013395F" w:rsidRPr="00AA4513" w:rsidRDefault="0013395F" w:rsidP="007766D4">
            <w:pPr>
              <w:rPr>
                <w:rFonts w:ascii="Arial" w:hAnsi="Arial" w:cs="Arial"/>
                <w:sz w:val="22"/>
                <w:szCs w:val="22"/>
                <w:lang w:val="en-GB"/>
              </w:rPr>
            </w:pPr>
            <w:r w:rsidRPr="003E07A4">
              <w:rPr>
                <w:rFonts w:ascii="Arial" w:hAnsi="Arial" w:cs="Arial"/>
                <w:sz w:val="22"/>
                <w:szCs w:val="22"/>
              </w:rPr>
              <w:t xml:space="preserve">Gerhards, Jürgen &amp;Mike S. Schäfer. 2006. </w:t>
            </w:r>
            <w:r w:rsidRPr="003E07A4">
              <w:rPr>
                <w:rFonts w:ascii="Arial" w:hAnsi="Arial" w:cs="Arial"/>
                <w:i/>
                <w:sz w:val="22"/>
                <w:szCs w:val="22"/>
              </w:rPr>
              <w:t>Die Herstellung einer öffentlichen Hegemonie. Humangenomforschung in der deutschen und der US-amerikanischen Presse</w:t>
            </w:r>
            <w:r w:rsidRPr="003E07A4">
              <w:rPr>
                <w:rFonts w:ascii="Arial" w:hAnsi="Arial" w:cs="Arial"/>
                <w:sz w:val="22"/>
                <w:szCs w:val="22"/>
              </w:rPr>
              <w:t xml:space="preserve"> [The Construction </w:t>
            </w:r>
            <w:proofErr w:type="spellStart"/>
            <w:r w:rsidRPr="003E07A4">
              <w:rPr>
                <w:rFonts w:ascii="Arial" w:hAnsi="Arial" w:cs="Arial"/>
                <w:sz w:val="22"/>
                <w:szCs w:val="22"/>
              </w:rPr>
              <w:t>of</w:t>
            </w:r>
            <w:proofErr w:type="spellEnd"/>
            <w:r w:rsidRPr="003E07A4">
              <w:rPr>
                <w:rFonts w:ascii="Arial" w:hAnsi="Arial" w:cs="Arial"/>
                <w:sz w:val="22"/>
                <w:szCs w:val="22"/>
              </w:rPr>
              <w:t xml:space="preserve"> a Public </w:t>
            </w:r>
            <w:proofErr w:type="spellStart"/>
            <w:r w:rsidRPr="003E07A4">
              <w:rPr>
                <w:rFonts w:ascii="Arial" w:hAnsi="Arial" w:cs="Arial"/>
                <w:sz w:val="22"/>
                <w:szCs w:val="22"/>
              </w:rPr>
              <w:t>Hegemony</w:t>
            </w:r>
            <w:proofErr w:type="spellEnd"/>
            <w:r w:rsidRPr="003E07A4">
              <w:rPr>
                <w:rFonts w:ascii="Arial" w:hAnsi="Arial" w:cs="Arial"/>
                <w:sz w:val="22"/>
                <w:szCs w:val="22"/>
              </w:rPr>
              <w:t xml:space="preserve">. Human Genom Research in German and </w:t>
            </w:r>
            <w:proofErr w:type="gramStart"/>
            <w:r w:rsidRPr="003E07A4">
              <w:rPr>
                <w:rFonts w:ascii="Arial" w:hAnsi="Arial" w:cs="Arial"/>
                <w:sz w:val="22"/>
                <w:szCs w:val="22"/>
              </w:rPr>
              <w:t>US Media</w:t>
            </w:r>
            <w:proofErr w:type="gramEnd"/>
            <w:r w:rsidRPr="003E07A4">
              <w:rPr>
                <w:rFonts w:ascii="Arial" w:hAnsi="Arial" w:cs="Arial"/>
                <w:sz w:val="22"/>
                <w:szCs w:val="22"/>
              </w:rPr>
              <w:t>]. Wiesbaden: Verlag für Sozialwissenschaften.</w:t>
            </w:r>
            <w:r w:rsidR="00287E1E" w:rsidRPr="003E07A4">
              <w:rPr>
                <w:rFonts w:ascii="Arial" w:hAnsi="Arial" w:cs="Arial"/>
                <w:sz w:val="22"/>
                <w:szCs w:val="22"/>
              </w:rPr>
              <w:t xml:space="preserve"> </w:t>
            </w:r>
            <w:hyperlink r:id="rId19" w:history="1">
              <w:r w:rsidR="00287E1E" w:rsidRPr="00AA4513">
                <w:rPr>
                  <w:rStyle w:val="Hyperlink"/>
                  <w:rFonts w:ascii="Arial" w:hAnsi="Arial" w:cs="Arial"/>
                  <w:sz w:val="22"/>
                  <w:szCs w:val="22"/>
                  <w:lang w:val="en-GB"/>
                </w:rPr>
                <w:t>https://doi.org/10.1007/978-3-531-90351-4</w:t>
              </w:r>
            </w:hyperlink>
          </w:p>
        </w:tc>
      </w:tr>
      <w:tr w:rsidR="0013395F" w:rsidRPr="00AA4513" w14:paraId="1BFEB99F" w14:textId="77777777" w:rsidTr="00111ACC">
        <w:trPr>
          <w:cantSplit/>
        </w:trPr>
        <w:tc>
          <w:tcPr>
            <w:tcW w:w="914" w:type="dxa"/>
            <w:vAlign w:val="center"/>
          </w:tcPr>
          <w:p w14:paraId="1B8718F6"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28D55A87" w14:textId="1F535CC2" w:rsidR="00A21DA6" w:rsidRPr="00AA4513" w:rsidRDefault="0013395F" w:rsidP="00014375">
            <w:pPr>
              <w:rPr>
                <w:rFonts w:ascii="Arial" w:hAnsi="Arial" w:cs="Arial"/>
                <w:sz w:val="22"/>
                <w:szCs w:val="22"/>
                <w:u w:val="single"/>
                <w:lang w:val="en-GB"/>
              </w:rPr>
            </w:pPr>
            <w:r w:rsidRPr="00AA4513">
              <w:rPr>
                <w:rFonts w:ascii="Arial" w:hAnsi="Arial" w:cs="Arial"/>
                <w:sz w:val="22"/>
                <w:szCs w:val="22"/>
                <w:lang w:val="en-GB"/>
              </w:rPr>
              <w:t xml:space="preserve">Gerhards, Jürgen. 2005. </w:t>
            </w:r>
            <w:r w:rsidRPr="00AA4513">
              <w:rPr>
                <w:rFonts w:ascii="Arial" w:hAnsi="Arial" w:cs="Arial"/>
                <w:i/>
                <w:sz w:val="22"/>
                <w:szCs w:val="22"/>
                <w:lang w:val="en-GB"/>
              </w:rPr>
              <w:t>The Name Game. Cultural Modernization and First Names</w:t>
            </w:r>
            <w:r w:rsidRPr="00AA4513">
              <w:rPr>
                <w:rFonts w:ascii="Arial" w:hAnsi="Arial" w:cs="Arial"/>
                <w:sz w:val="22"/>
                <w:szCs w:val="22"/>
                <w:lang w:val="en-GB"/>
              </w:rPr>
              <w:t>. New Brunswick/London: Transaction Publishers (revised English version of Gerhards 2003).</w:t>
            </w:r>
            <w:r w:rsidR="00287E1E" w:rsidRPr="00AA4513">
              <w:rPr>
                <w:rFonts w:ascii="Arial" w:hAnsi="Arial" w:cs="Arial"/>
                <w:sz w:val="22"/>
                <w:szCs w:val="22"/>
                <w:lang w:val="en-GB"/>
              </w:rPr>
              <w:t xml:space="preserve"> </w:t>
            </w:r>
            <w:hyperlink r:id="rId20" w:history="1">
              <w:r w:rsidR="00A21DA6" w:rsidRPr="00AA4513">
                <w:rPr>
                  <w:rStyle w:val="Hyperlink"/>
                  <w:rFonts w:ascii="Arial" w:hAnsi="Arial" w:cs="Arial"/>
                  <w:sz w:val="22"/>
                  <w:szCs w:val="22"/>
                  <w:lang w:val="en-GB"/>
                </w:rPr>
                <w:t>https://doi.org/10.4324/9781351321808</w:t>
              </w:r>
            </w:hyperlink>
          </w:p>
        </w:tc>
      </w:tr>
      <w:tr w:rsidR="0013395F" w:rsidRPr="00AA4513" w14:paraId="2A0A3A20" w14:textId="77777777" w:rsidTr="00111ACC">
        <w:trPr>
          <w:cantSplit/>
        </w:trPr>
        <w:tc>
          <w:tcPr>
            <w:tcW w:w="914" w:type="dxa"/>
            <w:vAlign w:val="center"/>
          </w:tcPr>
          <w:p w14:paraId="1623D4AB"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77A257AB" w14:textId="60720627" w:rsidR="00014375" w:rsidRPr="00AA4513" w:rsidRDefault="0013395F" w:rsidP="007766D4">
            <w:pPr>
              <w:rPr>
                <w:rFonts w:ascii="Arial" w:hAnsi="Arial" w:cs="Arial"/>
                <w:sz w:val="22"/>
                <w:szCs w:val="22"/>
                <w:u w:val="single"/>
                <w:lang w:val="en-GB"/>
              </w:rPr>
            </w:pPr>
            <w:r w:rsidRPr="00AA4513">
              <w:rPr>
                <w:rFonts w:ascii="Arial" w:hAnsi="Arial" w:cs="Arial"/>
                <w:sz w:val="22"/>
                <w:szCs w:val="22"/>
                <w:lang w:val="en-GB"/>
              </w:rPr>
              <w:t xml:space="preserve">Gerhards, Jürgen together with Michael Hölscher. </w:t>
            </w:r>
            <w:r w:rsidRPr="003E07A4">
              <w:rPr>
                <w:rFonts w:ascii="Arial" w:hAnsi="Arial" w:cs="Arial"/>
                <w:sz w:val="22"/>
                <w:szCs w:val="22"/>
              </w:rPr>
              <w:t>2005 (2</w:t>
            </w:r>
            <w:r w:rsidRPr="003E07A4">
              <w:rPr>
                <w:rFonts w:ascii="Arial" w:hAnsi="Arial" w:cs="Arial"/>
                <w:sz w:val="22"/>
                <w:szCs w:val="22"/>
                <w:vertAlign w:val="superscript"/>
              </w:rPr>
              <w:t>nd</w:t>
            </w:r>
            <w:r w:rsidRPr="003E07A4">
              <w:rPr>
                <w:rFonts w:ascii="Arial" w:hAnsi="Arial" w:cs="Arial"/>
                <w:sz w:val="22"/>
                <w:szCs w:val="22"/>
              </w:rPr>
              <w:t xml:space="preserve">ed. 2006). </w:t>
            </w:r>
            <w:r w:rsidRPr="003E07A4">
              <w:rPr>
                <w:rFonts w:ascii="Arial" w:hAnsi="Arial" w:cs="Arial"/>
                <w:i/>
                <w:sz w:val="22"/>
                <w:szCs w:val="22"/>
              </w:rPr>
              <w:t>Kulturelle Unterschiede in der Europäischen Union. Ein Vergleich zwischen Mitgliedsländern, Beitrittskandidaten und der Türkei</w:t>
            </w:r>
            <w:r w:rsidRPr="003E07A4">
              <w:rPr>
                <w:rFonts w:ascii="Arial" w:hAnsi="Arial" w:cs="Arial"/>
                <w:sz w:val="22"/>
                <w:szCs w:val="22"/>
              </w:rPr>
              <w:t xml:space="preserve"> [Cultural </w:t>
            </w:r>
            <w:proofErr w:type="spellStart"/>
            <w:r w:rsidRPr="003E07A4">
              <w:rPr>
                <w:rFonts w:ascii="Arial" w:hAnsi="Arial" w:cs="Arial"/>
                <w:sz w:val="22"/>
                <w:szCs w:val="22"/>
              </w:rPr>
              <w:t>Differences</w:t>
            </w:r>
            <w:proofErr w:type="spellEnd"/>
            <w:r w:rsidR="000F33AB" w:rsidRPr="003E07A4">
              <w:rPr>
                <w:rFonts w:ascii="Arial" w:hAnsi="Arial" w:cs="Arial"/>
                <w:sz w:val="22"/>
                <w:szCs w:val="22"/>
              </w:rPr>
              <w:t xml:space="preserve"> </w:t>
            </w:r>
            <w:proofErr w:type="spellStart"/>
            <w:r w:rsidRPr="003E07A4">
              <w:rPr>
                <w:rFonts w:ascii="Arial" w:hAnsi="Arial" w:cs="Arial"/>
                <w:sz w:val="22"/>
                <w:szCs w:val="22"/>
              </w:rPr>
              <w:t>within</w:t>
            </w:r>
            <w:proofErr w:type="spellEnd"/>
            <w:r w:rsidR="000F33AB"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European Union. </w:t>
            </w:r>
            <w:r w:rsidRPr="00AA4513">
              <w:rPr>
                <w:rFonts w:ascii="Arial" w:hAnsi="Arial" w:cs="Arial"/>
                <w:sz w:val="22"/>
                <w:szCs w:val="22"/>
                <w:lang w:val="en-GB"/>
              </w:rPr>
              <w:t>A Comparison</w:t>
            </w:r>
            <w:r w:rsidR="000F33AB">
              <w:rPr>
                <w:rFonts w:ascii="Arial" w:hAnsi="Arial" w:cs="Arial"/>
                <w:sz w:val="22"/>
                <w:szCs w:val="22"/>
                <w:lang w:val="en-GB"/>
              </w:rPr>
              <w:t xml:space="preserve"> </w:t>
            </w:r>
            <w:r w:rsidRPr="00AA4513">
              <w:rPr>
                <w:rFonts w:ascii="Arial" w:hAnsi="Arial" w:cs="Arial"/>
                <w:sz w:val="22"/>
                <w:szCs w:val="22"/>
                <w:lang w:val="en-GB"/>
              </w:rPr>
              <w:t xml:space="preserve">between Member States, Candidate Countries and Turkey]. Wiesbaden: Verlag für </w:t>
            </w:r>
            <w:proofErr w:type="spellStart"/>
            <w:r w:rsidRPr="00AA4513">
              <w:rPr>
                <w:rFonts w:ascii="Arial" w:hAnsi="Arial" w:cs="Arial"/>
                <w:sz w:val="22"/>
                <w:szCs w:val="22"/>
                <w:lang w:val="en-GB"/>
              </w:rPr>
              <w:t>Sozialwissenschaften</w:t>
            </w:r>
            <w:proofErr w:type="spellEnd"/>
            <w:r w:rsidRPr="00AA4513">
              <w:rPr>
                <w:rFonts w:ascii="Arial" w:hAnsi="Arial" w:cs="Arial"/>
                <w:sz w:val="22"/>
                <w:szCs w:val="22"/>
                <w:lang w:val="en-GB"/>
              </w:rPr>
              <w:t>.</w:t>
            </w:r>
            <w:r w:rsidR="00014375" w:rsidRPr="00AA4513">
              <w:rPr>
                <w:rFonts w:ascii="Arial" w:hAnsi="Arial" w:cs="Arial"/>
                <w:sz w:val="22"/>
                <w:szCs w:val="22"/>
                <w:lang w:val="en-GB"/>
              </w:rPr>
              <w:t xml:space="preserve"> </w:t>
            </w:r>
            <w:hyperlink r:id="rId21" w:history="1">
              <w:r w:rsidR="002D1DE5" w:rsidRPr="00AA4513">
                <w:rPr>
                  <w:rStyle w:val="Hyperlink"/>
                  <w:rFonts w:ascii="Arial" w:hAnsi="Arial" w:cs="Arial"/>
                  <w:sz w:val="22"/>
                  <w:szCs w:val="22"/>
                  <w:lang w:val="en-GB"/>
                </w:rPr>
                <w:t>https://doi.org/10.1007/978-3-531-90069-8</w:t>
              </w:r>
            </w:hyperlink>
          </w:p>
        </w:tc>
      </w:tr>
      <w:tr w:rsidR="0013395F" w:rsidRPr="00AA4513" w14:paraId="29A3A2DF" w14:textId="77777777" w:rsidTr="00111ACC">
        <w:trPr>
          <w:cantSplit/>
        </w:trPr>
        <w:tc>
          <w:tcPr>
            <w:tcW w:w="914" w:type="dxa"/>
            <w:vAlign w:val="center"/>
          </w:tcPr>
          <w:p w14:paraId="6564B2F7"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6332A9A9" w14:textId="77777777" w:rsidR="00E5123F" w:rsidRPr="00AA4513" w:rsidRDefault="0013395F" w:rsidP="007766D4">
            <w:pPr>
              <w:rPr>
                <w:rFonts w:ascii="Arial" w:hAnsi="Arial" w:cs="Arial"/>
                <w:sz w:val="22"/>
                <w:szCs w:val="22"/>
                <w:lang w:val="en-GB"/>
              </w:rPr>
            </w:pPr>
            <w:r w:rsidRPr="003E07A4">
              <w:rPr>
                <w:rFonts w:ascii="Arial" w:hAnsi="Arial" w:cs="Arial"/>
                <w:sz w:val="22"/>
                <w:szCs w:val="22"/>
              </w:rPr>
              <w:t xml:space="preserve">Gerhards, Jürgen. 2003. </w:t>
            </w:r>
            <w:r w:rsidRPr="003E07A4">
              <w:rPr>
                <w:rFonts w:ascii="Arial" w:hAnsi="Arial" w:cs="Arial"/>
                <w:i/>
                <w:sz w:val="22"/>
                <w:szCs w:val="22"/>
              </w:rPr>
              <w:t>Die Moderne und ihre Vornamen. Eine Einladung in die Kultursoziologie</w:t>
            </w:r>
            <w:r w:rsidRPr="003E07A4">
              <w:rPr>
                <w:rFonts w:ascii="Arial" w:hAnsi="Arial" w:cs="Arial"/>
                <w:sz w:val="22"/>
                <w:szCs w:val="22"/>
              </w:rPr>
              <w:t xml:space="preserve"> [</w:t>
            </w:r>
            <w:proofErr w:type="spellStart"/>
            <w:r w:rsidRPr="003E07A4">
              <w:rPr>
                <w:rFonts w:ascii="Arial" w:hAnsi="Arial" w:cs="Arial"/>
                <w:sz w:val="22"/>
                <w:szCs w:val="22"/>
              </w:rPr>
              <w:t>Modernity</w:t>
            </w:r>
            <w:proofErr w:type="spellEnd"/>
            <w:r w:rsidRPr="003E07A4">
              <w:rPr>
                <w:rFonts w:ascii="Arial" w:hAnsi="Arial" w:cs="Arial"/>
                <w:sz w:val="22"/>
                <w:szCs w:val="22"/>
              </w:rPr>
              <w:t xml:space="preserve"> and First </w:t>
            </w:r>
            <w:proofErr w:type="spellStart"/>
            <w:r w:rsidRPr="003E07A4">
              <w:rPr>
                <w:rFonts w:ascii="Arial" w:hAnsi="Arial" w:cs="Arial"/>
                <w:sz w:val="22"/>
                <w:szCs w:val="22"/>
              </w:rPr>
              <w:t>Names</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An Invitation to Cultural </w:t>
            </w:r>
            <w:proofErr w:type="spellStart"/>
            <w:r w:rsidRPr="00AA4513">
              <w:rPr>
                <w:rFonts w:ascii="Arial" w:hAnsi="Arial" w:cs="Arial"/>
                <w:sz w:val="22"/>
                <w:szCs w:val="22"/>
                <w:lang w:val="en-GB"/>
              </w:rPr>
              <w:t>Sociolgy</w:t>
            </w:r>
            <w:proofErr w:type="spellEnd"/>
            <w:r w:rsidRPr="00AA4513">
              <w:rPr>
                <w:rFonts w:ascii="Arial" w:hAnsi="Arial" w:cs="Arial"/>
                <w:sz w:val="22"/>
                <w:szCs w:val="22"/>
                <w:lang w:val="en-GB"/>
              </w:rPr>
              <w:t xml:space="preserve">.] Wiesbaden: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 </w:t>
            </w:r>
            <w:hyperlink r:id="rId22" w:history="1">
              <w:r w:rsidR="002D1DE5" w:rsidRPr="00AA4513">
                <w:rPr>
                  <w:rStyle w:val="Hyperlink"/>
                  <w:rFonts w:ascii="Arial" w:hAnsi="Arial" w:cs="Arial"/>
                  <w:sz w:val="22"/>
                  <w:szCs w:val="22"/>
                  <w:lang w:val="en-GB"/>
                </w:rPr>
                <w:t>https://doi.org/10.1007/978-3-531-92353-6</w:t>
              </w:r>
            </w:hyperlink>
          </w:p>
        </w:tc>
      </w:tr>
      <w:tr w:rsidR="0013395F" w:rsidRPr="00AA4513" w14:paraId="243F83CA" w14:textId="77777777" w:rsidTr="00111ACC">
        <w:trPr>
          <w:cantSplit/>
        </w:trPr>
        <w:tc>
          <w:tcPr>
            <w:tcW w:w="914" w:type="dxa"/>
            <w:vAlign w:val="center"/>
          </w:tcPr>
          <w:p w14:paraId="05ABFCC3"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320C7DB6" w14:textId="662C81A7" w:rsidR="00BD49C1" w:rsidRPr="003E07A4" w:rsidRDefault="0013395F" w:rsidP="007766D4">
            <w:r w:rsidRPr="003E07A4">
              <w:rPr>
                <w:rFonts w:ascii="Arial" w:hAnsi="Arial" w:cs="Arial"/>
                <w:sz w:val="22"/>
                <w:szCs w:val="22"/>
              </w:rPr>
              <w:t xml:space="preserve">Gerhards, Jürgen &amp; Jörg Rössel. 2003. </w:t>
            </w:r>
            <w:r w:rsidRPr="003E07A4">
              <w:rPr>
                <w:rFonts w:ascii="Arial" w:hAnsi="Arial" w:cs="Arial"/>
                <w:i/>
                <w:sz w:val="22"/>
                <w:szCs w:val="22"/>
              </w:rPr>
              <w:t xml:space="preserve">Das Ernährungsverhalten von Jugendlichen im Kontext ihrer Lebensstile. </w:t>
            </w:r>
            <w:r w:rsidRPr="00AA4513">
              <w:rPr>
                <w:rFonts w:ascii="Arial" w:hAnsi="Arial" w:cs="Arial"/>
                <w:i/>
                <w:sz w:val="22"/>
                <w:szCs w:val="22"/>
                <w:lang w:val="en-GB"/>
              </w:rPr>
              <w:t xml:space="preserve">Eine </w:t>
            </w:r>
            <w:proofErr w:type="spellStart"/>
            <w:r w:rsidRPr="00AA4513">
              <w:rPr>
                <w:rFonts w:ascii="Arial" w:hAnsi="Arial" w:cs="Arial"/>
                <w:i/>
                <w:sz w:val="22"/>
                <w:szCs w:val="22"/>
                <w:lang w:val="en-GB"/>
              </w:rPr>
              <w:t>empirischeStudie</w:t>
            </w:r>
            <w:proofErr w:type="spellEnd"/>
            <w:r w:rsidRPr="00AA4513">
              <w:rPr>
                <w:rFonts w:ascii="Arial" w:hAnsi="Arial" w:cs="Arial"/>
                <w:sz w:val="22"/>
                <w:szCs w:val="22"/>
                <w:lang w:val="en-GB"/>
              </w:rPr>
              <w:t xml:space="preserve"> [Food Consumption Habits of Young People in the Context of their Life Style. </w:t>
            </w:r>
            <w:r w:rsidRPr="003E07A4">
              <w:rPr>
                <w:rFonts w:ascii="Arial" w:hAnsi="Arial" w:cs="Arial"/>
                <w:sz w:val="22"/>
                <w:szCs w:val="22"/>
              </w:rPr>
              <w:t xml:space="preserve">An </w:t>
            </w:r>
            <w:proofErr w:type="spellStart"/>
            <w:r w:rsidRPr="003E07A4">
              <w:rPr>
                <w:rFonts w:ascii="Arial" w:hAnsi="Arial" w:cs="Arial"/>
                <w:sz w:val="22"/>
                <w:szCs w:val="22"/>
              </w:rPr>
              <w:t>Empirical</w:t>
            </w:r>
            <w:proofErr w:type="spellEnd"/>
            <w:r w:rsidRPr="003E07A4">
              <w:rPr>
                <w:rFonts w:ascii="Arial" w:hAnsi="Arial" w:cs="Arial"/>
                <w:sz w:val="22"/>
                <w:szCs w:val="22"/>
              </w:rPr>
              <w:t xml:space="preserve"> Study]. Köln: Bundeszentrale für gesundheitliche Aufklärung.</w:t>
            </w:r>
            <w:r w:rsidR="00BD49C1" w:rsidRPr="003E07A4">
              <w:t xml:space="preserve"> </w:t>
            </w:r>
            <w:r w:rsidR="00BD49C1" w:rsidRPr="003E07A4">
              <w:rPr>
                <w:rFonts w:ascii="Arial" w:hAnsi="Arial" w:cs="Arial"/>
                <w:color w:val="0070C0"/>
                <w:sz w:val="22"/>
                <w:szCs w:val="22"/>
              </w:rPr>
              <w:t>https://doi.org/</w:t>
            </w:r>
            <w:hyperlink r:id="rId23" w:tgtFrame="_blank" w:history="1">
              <w:r w:rsidR="00BD49C1" w:rsidRPr="003E07A4">
                <w:rPr>
                  <w:rStyle w:val="Hyperlink"/>
                  <w:rFonts w:ascii="Arial" w:hAnsi="Arial" w:cs="Arial"/>
                  <w:color w:val="0070C0"/>
                  <w:sz w:val="22"/>
                  <w:szCs w:val="22"/>
                </w:rPr>
                <w:t>10.4126/38m-002470127</w:t>
              </w:r>
            </w:hyperlink>
          </w:p>
        </w:tc>
      </w:tr>
      <w:tr w:rsidR="0013395F" w:rsidRPr="00AA4513" w14:paraId="28C7B265" w14:textId="77777777" w:rsidTr="00111ACC">
        <w:trPr>
          <w:cantSplit/>
        </w:trPr>
        <w:tc>
          <w:tcPr>
            <w:tcW w:w="914" w:type="dxa"/>
            <w:vAlign w:val="center"/>
          </w:tcPr>
          <w:p w14:paraId="33AF999A" w14:textId="77777777" w:rsidR="0013395F" w:rsidRPr="003E07A4" w:rsidRDefault="0013395F" w:rsidP="007766D4">
            <w:pPr>
              <w:numPr>
                <w:ilvl w:val="0"/>
                <w:numId w:val="9"/>
              </w:numPr>
              <w:tabs>
                <w:tab w:val="num" w:pos="360"/>
              </w:tabs>
              <w:ind w:left="57"/>
              <w:rPr>
                <w:rFonts w:ascii="Arial" w:hAnsi="Arial" w:cs="Arial"/>
                <w:b/>
                <w:sz w:val="22"/>
                <w:szCs w:val="22"/>
              </w:rPr>
            </w:pPr>
          </w:p>
        </w:tc>
        <w:tc>
          <w:tcPr>
            <w:tcW w:w="8563" w:type="dxa"/>
          </w:tcPr>
          <w:p w14:paraId="72A46BC7" w14:textId="77777777" w:rsidR="0013395F" w:rsidRPr="00AA4513" w:rsidRDefault="0013395F" w:rsidP="007766D4">
            <w:pPr>
              <w:rPr>
                <w:rFonts w:ascii="Arial" w:hAnsi="Arial" w:cs="Arial"/>
                <w:sz w:val="22"/>
                <w:szCs w:val="22"/>
                <w:lang w:val="en-GB"/>
              </w:rPr>
            </w:pPr>
            <w:proofErr w:type="spellStart"/>
            <w:r w:rsidRPr="003E07A4">
              <w:rPr>
                <w:rFonts w:ascii="Arial" w:hAnsi="Arial" w:cs="Arial"/>
                <w:sz w:val="22"/>
                <w:szCs w:val="22"/>
              </w:rPr>
              <w:t>Ferree</w:t>
            </w:r>
            <w:proofErr w:type="spellEnd"/>
            <w:r w:rsidRPr="003E07A4">
              <w:rPr>
                <w:rFonts w:ascii="Arial" w:hAnsi="Arial" w:cs="Arial"/>
                <w:sz w:val="22"/>
                <w:szCs w:val="22"/>
              </w:rPr>
              <w:t xml:space="preserve">, Myra Marx, William </w:t>
            </w:r>
            <w:proofErr w:type="spellStart"/>
            <w:r w:rsidRPr="003E07A4">
              <w:rPr>
                <w:rFonts w:ascii="Arial" w:hAnsi="Arial" w:cs="Arial"/>
                <w:sz w:val="22"/>
                <w:szCs w:val="22"/>
              </w:rPr>
              <w:t>Gamson</w:t>
            </w:r>
            <w:proofErr w:type="spellEnd"/>
            <w:r w:rsidRPr="003E07A4">
              <w:rPr>
                <w:rFonts w:ascii="Arial" w:hAnsi="Arial" w:cs="Arial"/>
                <w:sz w:val="22"/>
                <w:szCs w:val="22"/>
              </w:rPr>
              <w:t xml:space="preserve">, Jürgen Gerhards &amp; Dieter </w:t>
            </w:r>
            <w:proofErr w:type="spellStart"/>
            <w:r w:rsidRPr="003E07A4">
              <w:rPr>
                <w:rFonts w:ascii="Arial" w:hAnsi="Arial" w:cs="Arial"/>
                <w:sz w:val="22"/>
                <w:szCs w:val="22"/>
              </w:rPr>
              <w:t>Rucht</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2002. </w:t>
            </w:r>
            <w:r w:rsidRPr="00AA4513">
              <w:rPr>
                <w:rFonts w:ascii="Arial" w:hAnsi="Arial" w:cs="Arial"/>
                <w:i/>
                <w:sz w:val="22"/>
                <w:szCs w:val="22"/>
                <w:lang w:val="en-GB"/>
              </w:rPr>
              <w:t>Shaping Abortion Discourse: Democracy and The Public Sphere in Germany and the United States</w:t>
            </w:r>
            <w:r w:rsidRPr="00AA4513">
              <w:rPr>
                <w:rFonts w:ascii="Arial" w:hAnsi="Arial" w:cs="Arial"/>
                <w:sz w:val="22"/>
                <w:szCs w:val="22"/>
                <w:lang w:val="en-GB"/>
              </w:rPr>
              <w:t xml:space="preserve">. New York: Cambridge University Press. (“Distinguished Book 2004”. ASA Section “Collective Behaviour and Social Movements”.) </w:t>
            </w:r>
            <w:hyperlink r:id="rId24" w:history="1">
              <w:r w:rsidR="008031CC" w:rsidRPr="00AA4513">
                <w:rPr>
                  <w:rStyle w:val="Hyperlink"/>
                  <w:rFonts w:ascii="Arial" w:hAnsi="Arial" w:cs="Arial"/>
                  <w:sz w:val="22"/>
                  <w:szCs w:val="22"/>
                  <w:bdr w:val="none" w:sz="0" w:space="0" w:color="auto" w:frame="1"/>
                  <w:shd w:val="clear" w:color="auto" w:fill="FFFFFF"/>
                  <w:lang w:val="en-GB"/>
                </w:rPr>
                <w:t>https://doi.org/10.1017/CBO9780511613685</w:t>
              </w:r>
            </w:hyperlink>
          </w:p>
        </w:tc>
      </w:tr>
      <w:tr w:rsidR="0013395F" w:rsidRPr="00AA4513" w14:paraId="7A461767" w14:textId="77777777" w:rsidTr="00111ACC">
        <w:trPr>
          <w:cantSplit/>
        </w:trPr>
        <w:tc>
          <w:tcPr>
            <w:tcW w:w="914" w:type="dxa"/>
            <w:vAlign w:val="center"/>
          </w:tcPr>
          <w:p w14:paraId="1013A556"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5CBA8325" w14:textId="77777777" w:rsidR="0013395F" w:rsidRPr="00AA4513" w:rsidRDefault="0013395F" w:rsidP="007766D4">
            <w:pPr>
              <w:rPr>
                <w:rFonts w:ascii="Arial" w:hAnsi="Arial" w:cs="Arial"/>
                <w:sz w:val="22"/>
                <w:szCs w:val="22"/>
                <w:lang w:val="en-GB"/>
              </w:rPr>
            </w:pPr>
            <w:r w:rsidRPr="003E07A4">
              <w:rPr>
                <w:rFonts w:ascii="Arial" w:hAnsi="Arial" w:cs="Arial"/>
                <w:sz w:val="22"/>
                <w:szCs w:val="22"/>
              </w:rPr>
              <w:t xml:space="preserve">Gerhards, Jürgen &amp; Jörg Rössel. 1999. </w:t>
            </w:r>
            <w:r w:rsidRPr="003E07A4">
              <w:rPr>
                <w:rFonts w:ascii="Arial" w:hAnsi="Arial" w:cs="Arial"/>
                <w:i/>
                <w:sz w:val="22"/>
                <w:szCs w:val="22"/>
              </w:rPr>
              <w:t>Interessen und Ideen im Konflikt um das Wahlrecht. Eine kultursoziologische Analyse der parlamentarischen Debatten über das Dreiklassenwahlrecht</w:t>
            </w:r>
            <w:r w:rsidRPr="003E07A4">
              <w:rPr>
                <w:rFonts w:ascii="Arial" w:hAnsi="Arial" w:cs="Arial"/>
                <w:sz w:val="22"/>
                <w:szCs w:val="22"/>
              </w:rPr>
              <w:t xml:space="preserve"> [</w:t>
            </w:r>
            <w:proofErr w:type="spellStart"/>
            <w:r w:rsidRPr="003E07A4">
              <w:rPr>
                <w:rFonts w:ascii="Arial" w:hAnsi="Arial" w:cs="Arial"/>
                <w:sz w:val="22"/>
                <w:szCs w:val="22"/>
              </w:rPr>
              <w:t>Interests</w:t>
            </w:r>
            <w:proofErr w:type="spellEnd"/>
            <w:r w:rsidRPr="003E07A4">
              <w:rPr>
                <w:rFonts w:ascii="Arial" w:hAnsi="Arial" w:cs="Arial"/>
                <w:sz w:val="22"/>
                <w:szCs w:val="22"/>
              </w:rPr>
              <w:t xml:space="preserve"> and </w:t>
            </w:r>
            <w:proofErr w:type="spellStart"/>
            <w:r w:rsidRPr="003E07A4">
              <w:rPr>
                <w:rFonts w:ascii="Arial" w:hAnsi="Arial" w:cs="Arial"/>
                <w:sz w:val="22"/>
                <w:szCs w:val="22"/>
              </w:rPr>
              <w:t>Ideaswithinthe</w:t>
            </w:r>
            <w:proofErr w:type="spellEnd"/>
            <w:r w:rsidRPr="003E07A4">
              <w:rPr>
                <w:rFonts w:ascii="Arial" w:hAnsi="Arial" w:cs="Arial"/>
                <w:sz w:val="22"/>
                <w:szCs w:val="22"/>
              </w:rPr>
              <w:t xml:space="preserve"> Conflict </w:t>
            </w:r>
            <w:proofErr w:type="spellStart"/>
            <w:r w:rsidRPr="003E07A4">
              <w:rPr>
                <w:rFonts w:ascii="Arial" w:hAnsi="Arial" w:cs="Arial"/>
                <w:sz w:val="22"/>
                <w:szCs w:val="22"/>
              </w:rPr>
              <w:t>of</w:t>
            </w:r>
            <w:proofErr w:type="spellEnd"/>
            <w:r w:rsidRPr="003E07A4">
              <w:rPr>
                <w:rFonts w:ascii="Arial" w:hAnsi="Arial" w:cs="Arial"/>
                <w:sz w:val="22"/>
                <w:szCs w:val="22"/>
              </w:rPr>
              <w:t xml:space="preserve"> Voting Right. </w:t>
            </w:r>
            <w:r w:rsidRPr="00AA4513">
              <w:rPr>
                <w:rFonts w:ascii="Arial" w:hAnsi="Arial" w:cs="Arial"/>
                <w:sz w:val="22"/>
                <w:szCs w:val="22"/>
                <w:lang w:val="en-GB"/>
              </w:rPr>
              <w:t xml:space="preserve">A Cultural-sociological Analysis of Parliamentary Debates about the Three-class System of Voting]. Leipzig: </w:t>
            </w:r>
            <w:proofErr w:type="spellStart"/>
            <w:r w:rsidRPr="00AA4513">
              <w:rPr>
                <w:rFonts w:ascii="Arial" w:hAnsi="Arial" w:cs="Arial"/>
                <w:sz w:val="22"/>
                <w:szCs w:val="22"/>
                <w:lang w:val="en-GB"/>
              </w:rPr>
              <w:t>Universitätsverlag</w:t>
            </w:r>
            <w:proofErr w:type="spellEnd"/>
            <w:r w:rsidRPr="00AA4513">
              <w:rPr>
                <w:rFonts w:ascii="Arial" w:hAnsi="Arial" w:cs="Arial"/>
                <w:sz w:val="22"/>
                <w:szCs w:val="22"/>
                <w:lang w:val="en-GB"/>
              </w:rPr>
              <w:t xml:space="preserve"> Leipzig.</w:t>
            </w:r>
          </w:p>
        </w:tc>
      </w:tr>
      <w:tr w:rsidR="0013395F" w:rsidRPr="00AA4513" w14:paraId="5FE4D27B" w14:textId="77777777" w:rsidTr="00111ACC">
        <w:trPr>
          <w:cantSplit/>
        </w:trPr>
        <w:tc>
          <w:tcPr>
            <w:tcW w:w="914" w:type="dxa"/>
            <w:vAlign w:val="center"/>
          </w:tcPr>
          <w:p w14:paraId="6DFCB902"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135285D4" w14:textId="1CF37230" w:rsidR="0013395F" w:rsidRPr="00AA4513" w:rsidRDefault="0013395F" w:rsidP="007766D4">
            <w:pPr>
              <w:rPr>
                <w:rFonts w:ascii="Arial" w:hAnsi="Arial" w:cs="Arial"/>
                <w:sz w:val="22"/>
                <w:szCs w:val="22"/>
                <w:lang w:val="en-GB"/>
              </w:rPr>
            </w:pPr>
            <w:r w:rsidRPr="003E07A4">
              <w:rPr>
                <w:rFonts w:ascii="Arial" w:hAnsi="Arial" w:cs="Arial"/>
                <w:sz w:val="22"/>
                <w:szCs w:val="22"/>
              </w:rPr>
              <w:t xml:space="preserve">Gerhards, Jürgen, Friedhelm Neidhardt &amp; Dieter </w:t>
            </w:r>
            <w:proofErr w:type="spellStart"/>
            <w:r w:rsidRPr="003E07A4">
              <w:rPr>
                <w:rFonts w:ascii="Arial" w:hAnsi="Arial" w:cs="Arial"/>
                <w:sz w:val="22"/>
                <w:szCs w:val="22"/>
              </w:rPr>
              <w:t>Rucht</w:t>
            </w:r>
            <w:proofErr w:type="spellEnd"/>
            <w:r w:rsidRPr="003E07A4">
              <w:rPr>
                <w:rFonts w:ascii="Arial" w:hAnsi="Arial" w:cs="Arial"/>
                <w:sz w:val="22"/>
                <w:szCs w:val="22"/>
              </w:rPr>
              <w:t xml:space="preserve">. 1998. </w:t>
            </w:r>
            <w:r w:rsidRPr="003E07A4">
              <w:rPr>
                <w:rFonts w:ascii="Arial" w:hAnsi="Arial" w:cs="Arial"/>
                <w:i/>
                <w:sz w:val="22"/>
                <w:szCs w:val="22"/>
              </w:rPr>
              <w:t>Zwischen Diskurs und Palaver: Strukturen öffentlicher Meinungsbildung am Beispiel des Abtreibungsdiskurses in der Bundesrepublik</w:t>
            </w:r>
            <w:r w:rsidRPr="003E07A4">
              <w:rPr>
                <w:rFonts w:ascii="Arial" w:hAnsi="Arial" w:cs="Arial"/>
                <w:sz w:val="22"/>
                <w:szCs w:val="22"/>
              </w:rPr>
              <w:t xml:space="preserve"> [</w:t>
            </w:r>
            <w:proofErr w:type="spellStart"/>
            <w:r w:rsidRPr="003E07A4">
              <w:rPr>
                <w:rFonts w:ascii="Arial" w:hAnsi="Arial" w:cs="Arial"/>
                <w:sz w:val="22"/>
                <w:szCs w:val="22"/>
              </w:rPr>
              <w:t>Between</w:t>
            </w:r>
            <w:proofErr w:type="spellEnd"/>
            <w:r w:rsidR="000F33AB" w:rsidRPr="003E07A4">
              <w:rPr>
                <w:rFonts w:ascii="Arial" w:hAnsi="Arial" w:cs="Arial"/>
                <w:sz w:val="22"/>
                <w:szCs w:val="22"/>
              </w:rPr>
              <w:t xml:space="preserve"> </w:t>
            </w:r>
            <w:proofErr w:type="spellStart"/>
            <w:r w:rsidRPr="003E07A4">
              <w:rPr>
                <w:rFonts w:ascii="Arial" w:hAnsi="Arial" w:cs="Arial"/>
                <w:sz w:val="22"/>
                <w:szCs w:val="22"/>
              </w:rPr>
              <w:t>Discourse</w:t>
            </w:r>
            <w:proofErr w:type="spellEnd"/>
            <w:r w:rsidRPr="003E07A4">
              <w:rPr>
                <w:rFonts w:ascii="Arial" w:hAnsi="Arial" w:cs="Arial"/>
                <w:sz w:val="22"/>
                <w:szCs w:val="22"/>
              </w:rPr>
              <w:t xml:space="preserve"> and Palaver: </w:t>
            </w:r>
            <w:proofErr w:type="spellStart"/>
            <w:r w:rsidRPr="003E07A4">
              <w:rPr>
                <w:rFonts w:ascii="Arial" w:hAnsi="Arial" w:cs="Arial"/>
                <w:sz w:val="22"/>
                <w:szCs w:val="22"/>
              </w:rPr>
              <w:t>Structures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Public Opinion Making </w:t>
            </w:r>
            <w:proofErr w:type="spellStart"/>
            <w:r w:rsidRPr="003E07A4">
              <w:rPr>
                <w:rFonts w:ascii="Arial" w:hAnsi="Arial" w:cs="Arial"/>
                <w:sz w:val="22"/>
                <w:szCs w:val="22"/>
              </w:rPr>
              <w:t>Using</w:t>
            </w:r>
            <w:proofErr w:type="spellEnd"/>
            <w:r w:rsidR="000F33AB"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000F33AB" w:rsidRPr="003E07A4">
              <w:rPr>
                <w:rFonts w:ascii="Arial" w:hAnsi="Arial" w:cs="Arial"/>
                <w:sz w:val="22"/>
                <w:szCs w:val="22"/>
              </w:rPr>
              <w:t xml:space="preserve"> </w:t>
            </w:r>
            <w:proofErr w:type="spellStart"/>
            <w:r w:rsidRPr="003E07A4">
              <w:rPr>
                <w:rFonts w:ascii="Arial" w:hAnsi="Arial" w:cs="Arial"/>
                <w:sz w:val="22"/>
                <w:szCs w:val="22"/>
              </w:rPr>
              <w:t>Example</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Abortion</w:t>
            </w:r>
            <w:proofErr w:type="spellEnd"/>
            <w:r w:rsidR="000F33AB" w:rsidRPr="003E07A4">
              <w:rPr>
                <w:rFonts w:ascii="Arial" w:hAnsi="Arial" w:cs="Arial"/>
                <w:sz w:val="22"/>
                <w:szCs w:val="22"/>
              </w:rPr>
              <w:t xml:space="preserve"> </w:t>
            </w:r>
            <w:proofErr w:type="spellStart"/>
            <w:r w:rsidRPr="003E07A4">
              <w:rPr>
                <w:rFonts w:ascii="Arial" w:hAnsi="Arial" w:cs="Arial"/>
                <w:sz w:val="22"/>
                <w:szCs w:val="22"/>
              </w:rPr>
              <w:t>Discourse</w:t>
            </w:r>
            <w:proofErr w:type="spellEnd"/>
            <w:r w:rsidRPr="003E07A4">
              <w:rPr>
                <w:rFonts w:ascii="Arial" w:hAnsi="Arial" w:cs="Arial"/>
                <w:sz w:val="22"/>
                <w:szCs w:val="22"/>
              </w:rPr>
              <w:t xml:space="preserve"> in Germany].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w:t>
            </w:r>
          </w:p>
        </w:tc>
      </w:tr>
      <w:tr w:rsidR="0013395F" w:rsidRPr="00AA4513" w14:paraId="79AF3364" w14:textId="77777777" w:rsidTr="00111ACC">
        <w:trPr>
          <w:cantSplit/>
        </w:trPr>
        <w:tc>
          <w:tcPr>
            <w:tcW w:w="914" w:type="dxa"/>
            <w:vAlign w:val="center"/>
          </w:tcPr>
          <w:p w14:paraId="686BA8ED"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053C69B0" w14:textId="61A1E125" w:rsidR="00AB320E" w:rsidRPr="00AA4513" w:rsidRDefault="0013395F" w:rsidP="007766D4">
            <w:pPr>
              <w:rPr>
                <w:rFonts w:ascii="Arial" w:hAnsi="Arial" w:cs="Arial"/>
                <w:sz w:val="22"/>
                <w:szCs w:val="22"/>
                <w:lang w:val="en-GB"/>
              </w:rPr>
            </w:pPr>
            <w:r w:rsidRPr="003E07A4">
              <w:rPr>
                <w:rFonts w:ascii="Arial" w:hAnsi="Arial" w:cs="Arial"/>
                <w:sz w:val="22"/>
                <w:szCs w:val="22"/>
              </w:rPr>
              <w:t xml:space="preserve">Gerhards, Jürgen. 1993. </w:t>
            </w:r>
            <w:r w:rsidRPr="003E07A4">
              <w:rPr>
                <w:rFonts w:ascii="Arial" w:hAnsi="Arial" w:cs="Arial"/>
                <w:i/>
                <w:sz w:val="22"/>
                <w:szCs w:val="22"/>
              </w:rPr>
              <w:t xml:space="preserve">Neue Konfliktlinien in der Mobilisierung öffentlicher Meinung. </w:t>
            </w:r>
            <w:r w:rsidRPr="00AA4513">
              <w:rPr>
                <w:rFonts w:ascii="Arial" w:hAnsi="Arial" w:cs="Arial"/>
                <w:i/>
                <w:sz w:val="22"/>
                <w:szCs w:val="22"/>
                <w:lang w:val="en-GB"/>
              </w:rPr>
              <w:t xml:space="preserve">Eine </w:t>
            </w:r>
            <w:proofErr w:type="spellStart"/>
            <w:r w:rsidRPr="00AA4513">
              <w:rPr>
                <w:rFonts w:ascii="Arial" w:hAnsi="Arial" w:cs="Arial"/>
                <w:i/>
                <w:sz w:val="22"/>
                <w:szCs w:val="22"/>
                <w:lang w:val="en-GB"/>
              </w:rPr>
              <w:t>Fallanalyse</w:t>
            </w:r>
            <w:proofErr w:type="spellEnd"/>
            <w:r w:rsidRPr="00AA4513">
              <w:rPr>
                <w:rFonts w:ascii="Arial" w:hAnsi="Arial" w:cs="Arial"/>
                <w:sz w:val="22"/>
                <w:szCs w:val="22"/>
                <w:lang w:val="en-GB"/>
              </w:rPr>
              <w:t xml:space="preserve"> [New Cleavages Regarding the Mobilisation of Public Opinion].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 </w:t>
            </w:r>
            <w:hyperlink r:id="rId25" w:history="1">
              <w:r w:rsidR="00AB320E" w:rsidRPr="00AA4513">
                <w:rPr>
                  <w:rStyle w:val="Hyperlink"/>
                  <w:rFonts w:ascii="Arial" w:hAnsi="Arial" w:cs="Arial"/>
                  <w:sz w:val="22"/>
                  <w:szCs w:val="22"/>
                  <w:lang w:val="en-GB"/>
                </w:rPr>
                <w:t>https://doi.org/10.1007/978-3-663-12481-8</w:t>
              </w:r>
            </w:hyperlink>
          </w:p>
        </w:tc>
      </w:tr>
      <w:tr w:rsidR="0013395F" w:rsidRPr="00AA4513" w14:paraId="351407F5" w14:textId="77777777" w:rsidTr="00111ACC">
        <w:trPr>
          <w:cantSplit/>
        </w:trPr>
        <w:tc>
          <w:tcPr>
            <w:tcW w:w="914" w:type="dxa"/>
            <w:vAlign w:val="center"/>
          </w:tcPr>
          <w:p w14:paraId="515374D8"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09B66381" w14:textId="63F3CB34" w:rsidR="0013395F" w:rsidRPr="00AA4513" w:rsidRDefault="0013395F" w:rsidP="007766D4">
            <w:pPr>
              <w:rPr>
                <w:rFonts w:ascii="Arial" w:hAnsi="Arial" w:cs="Arial"/>
                <w:sz w:val="22"/>
                <w:szCs w:val="22"/>
                <w:lang w:val="en-GB"/>
              </w:rPr>
            </w:pPr>
            <w:r w:rsidRPr="003E07A4">
              <w:rPr>
                <w:rFonts w:ascii="Arial" w:hAnsi="Arial" w:cs="Arial"/>
                <w:sz w:val="22"/>
                <w:szCs w:val="22"/>
              </w:rPr>
              <w:t xml:space="preserve">Gerhards, Jürgen &amp; Bernd Schmidt. 1992. </w:t>
            </w:r>
            <w:r w:rsidRPr="003E07A4">
              <w:rPr>
                <w:rFonts w:ascii="Arial" w:hAnsi="Arial" w:cs="Arial"/>
                <w:i/>
                <w:sz w:val="22"/>
                <w:szCs w:val="22"/>
              </w:rPr>
              <w:t>Intime Kommunikation. Eine empirische Studie über Wege der Annäherung und Hindernisse für „</w:t>
            </w:r>
            <w:proofErr w:type="spellStart"/>
            <w:r w:rsidRPr="003E07A4">
              <w:rPr>
                <w:rFonts w:ascii="Arial" w:hAnsi="Arial" w:cs="Arial"/>
                <w:i/>
                <w:sz w:val="22"/>
                <w:szCs w:val="22"/>
              </w:rPr>
              <w:t>safer</w:t>
            </w:r>
            <w:proofErr w:type="spellEnd"/>
            <w:r w:rsidRPr="003E07A4">
              <w:rPr>
                <w:rFonts w:ascii="Arial" w:hAnsi="Arial" w:cs="Arial"/>
                <w:i/>
                <w:sz w:val="22"/>
                <w:szCs w:val="22"/>
              </w:rPr>
              <w:t xml:space="preserve"> sex</w:t>
            </w:r>
            <w:r w:rsidR="006D07D7" w:rsidRPr="003E07A4">
              <w:rPr>
                <w:rFonts w:ascii="Arial" w:hAnsi="Arial" w:cs="Arial"/>
                <w:i/>
                <w:sz w:val="22"/>
                <w:szCs w:val="22"/>
              </w:rPr>
              <w:t>“</w:t>
            </w:r>
            <w:r w:rsidRPr="003E07A4">
              <w:rPr>
                <w:rFonts w:ascii="Arial" w:hAnsi="Arial" w:cs="Arial"/>
                <w:sz w:val="22"/>
                <w:szCs w:val="22"/>
              </w:rPr>
              <w:t xml:space="preserve"> [</w:t>
            </w:r>
            <w:proofErr w:type="spellStart"/>
            <w:r w:rsidRPr="003E07A4">
              <w:rPr>
                <w:rFonts w:ascii="Arial" w:hAnsi="Arial" w:cs="Arial"/>
                <w:sz w:val="22"/>
                <w:szCs w:val="22"/>
              </w:rPr>
              <w:t>Intimate</w:t>
            </w:r>
            <w:proofErr w:type="spellEnd"/>
            <w:r w:rsidRPr="003E07A4">
              <w:rPr>
                <w:rFonts w:ascii="Arial" w:hAnsi="Arial" w:cs="Arial"/>
                <w:sz w:val="22"/>
                <w:szCs w:val="22"/>
              </w:rPr>
              <w:t xml:space="preserve"> Communication. </w:t>
            </w:r>
            <w:r w:rsidRPr="00AA4513">
              <w:rPr>
                <w:rFonts w:ascii="Arial" w:hAnsi="Arial" w:cs="Arial"/>
                <w:sz w:val="22"/>
                <w:szCs w:val="22"/>
                <w:lang w:val="en-GB"/>
              </w:rPr>
              <w:t xml:space="preserve">An Empirical Study]. Baden </w:t>
            </w:r>
            <w:proofErr w:type="spellStart"/>
            <w:r w:rsidRPr="00AA4513">
              <w:rPr>
                <w:rFonts w:ascii="Arial" w:hAnsi="Arial" w:cs="Arial"/>
                <w:sz w:val="22"/>
                <w:szCs w:val="22"/>
                <w:lang w:val="en-GB"/>
              </w:rPr>
              <w:t>Baden</w:t>
            </w:r>
            <w:proofErr w:type="spellEnd"/>
            <w:r w:rsidRPr="00AA4513">
              <w:rPr>
                <w:rFonts w:ascii="Arial" w:hAnsi="Arial" w:cs="Arial"/>
                <w:sz w:val="22"/>
                <w:szCs w:val="22"/>
                <w:lang w:val="en-GB"/>
              </w:rPr>
              <w:t xml:space="preserve">: Nomos. </w:t>
            </w:r>
          </w:p>
        </w:tc>
      </w:tr>
      <w:tr w:rsidR="0013395F" w:rsidRPr="00AA4513" w14:paraId="030A379F" w14:textId="77777777" w:rsidTr="00111ACC">
        <w:trPr>
          <w:cantSplit/>
        </w:trPr>
        <w:tc>
          <w:tcPr>
            <w:tcW w:w="914" w:type="dxa"/>
            <w:vAlign w:val="center"/>
          </w:tcPr>
          <w:p w14:paraId="5C820F67"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Pr>
          <w:p w14:paraId="0495D49D" w14:textId="77777777" w:rsidR="0013395F" w:rsidRPr="00AA4513" w:rsidRDefault="0013395F" w:rsidP="007766D4">
            <w:pPr>
              <w:rPr>
                <w:rFonts w:ascii="Arial" w:hAnsi="Arial" w:cs="Arial"/>
                <w:sz w:val="22"/>
                <w:szCs w:val="22"/>
                <w:lang w:val="en-GB"/>
              </w:rPr>
            </w:pPr>
            <w:r w:rsidRPr="003E07A4">
              <w:rPr>
                <w:rFonts w:ascii="Arial" w:hAnsi="Arial" w:cs="Arial"/>
                <w:sz w:val="22"/>
                <w:szCs w:val="22"/>
              </w:rPr>
              <w:t xml:space="preserve">Gerhards, Jürgen. 1988. </w:t>
            </w:r>
            <w:r w:rsidRPr="003E07A4">
              <w:rPr>
                <w:rFonts w:ascii="Arial" w:hAnsi="Arial" w:cs="Arial"/>
                <w:i/>
                <w:sz w:val="22"/>
                <w:szCs w:val="22"/>
              </w:rPr>
              <w:t xml:space="preserve">Soziologie der Emotionen. Fragestellungen, Systematik, Perspektiven </w:t>
            </w:r>
            <w:r w:rsidRPr="003E07A4">
              <w:rPr>
                <w:rFonts w:ascii="Arial" w:hAnsi="Arial" w:cs="Arial"/>
                <w:sz w:val="22"/>
                <w:szCs w:val="22"/>
              </w:rPr>
              <w:t>[</w:t>
            </w:r>
            <w:proofErr w:type="spellStart"/>
            <w:r w:rsidRPr="003E07A4">
              <w:rPr>
                <w:rFonts w:ascii="Arial" w:hAnsi="Arial" w:cs="Arial"/>
                <w:sz w:val="22"/>
                <w:szCs w:val="22"/>
              </w:rPr>
              <w:t>Sociology</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Emotions</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Questions and Perspectives]. München: </w:t>
            </w:r>
            <w:proofErr w:type="spellStart"/>
            <w:r w:rsidRPr="00AA4513">
              <w:rPr>
                <w:rFonts w:ascii="Arial" w:hAnsi="Arial" w:cs="Arial"/>
                <w:sz w:val="22"/>
                <w:szCs w:val="22"/>
                <w:lang w:val="en-GB"/>
              </w:rPr>
              <w:t>Juventa</w:t>
            </w:r>
            <w:proofErr w:type="spellEnd"/>
            <w:r w:rsidRPr="00AA4513">
              <w:rPr>
                <w:rFonts w:ascii="Arial" w:hAnsi="Arial" w:cs="Arial"/>
                <w:sz w:val="22"/>
                <w:szCs w:val="22"/>
                <w:lang w:val="en-GB"/>
              </w:rPr>
              <w:t xml:space="preserve">. </w:t>
            </w:r>
          </w:p>
        </w:tc>
      </w:tr>
      <w:tr w:rsidR="0013395F" w:rsidRPr="00AA4513" w14:paraId="60C31081" w14:textId="77777777" w:rsidTr="00111ACC">
        <w:trPr>
          <w:cantSplit/>
        </w:trPr>
        <w:tc>
          <w:tcPr>
            <w:tcW w:w="914" w:type="dxa"/>
            <w:tcBorders>
              <w:bottom w:val="single" w:sz="4" w:space="0" w:color="auto"/>
            </w:tcBorders>
            <w:vAlign w:val="center"/>
          </w:tcPr>
          <w:p w14:paraId="3A048529" w14:textId="77777777" w:rsidR="0013395F" w:rsidRPr="00AA4513" w:rsidRDefault="0013395F" w:rsidP="007766D4">
            <w:pPr>
              <w:numPr>
                <w:ilvl w:val="0"/>
                <w:numId w:val="9"/>
              </w:numPr>
              <w:tabs>
                <w:tab w:val="num" w:pos="360"/>
              </w:tabs>
              <w:ind w:left="57"/>
              <w:rPr>
                <w:rFonts w:ascii="Arial" w:hAnsi="Arial" w:cs="Arial"/>
                <w:b/>
                <w:sz w:val="22"/>
                <w:szCs w:val="22"/>
                <w:lang w:val="en-GB"/>
              </w:rPr>
            </w:pPr>
          </w:p>
        </w:tc>
        <w:tc>
          <w:tcPr>
            <w:tcW w:w="8563" w:type="dxa"/>
            <w:tcBorders>
              <w:bottom w:val="single" w:sz="4" w:space="0" w:color="auto"/>
            </w:tcBorders>
          </w:tcPr>
          <w:p w14:paraId="5A754ACA" w14:textId="77777777" w:rsidR="0013395F" w:rsidRPr="00AA4513" w:rsidRDefault="0013395F" w:rsidP="007766D4">
            <w:pPr>
              <w:rPr>
                <w:rFonts w:ascii="Arial" w:hAnsi="Arial" w:cs="Arial"/>
                <w:sz w:val="22"/>
                <w:szCs w:val="22"/>
                <w:lang w:val="en-GB"/>
              </w:rPr>
            </w:pPr>
            <w:r w:rsidRPr="003E07A4">
              <w:rPr>
                <w:rFonts w:ascii="Arial" w:hAnsi="Arial" w:cs="Arial"/>
                <w:sz w:val="22"/>
                <w:szCs w:val="22"/>
              </w:rPr>
              <w:t xml:space="preserve">Gerhards, Jürgen. 1984. </w:t>
            </w:r>
            <w:r w:rsidRPr="003E07A4">
              <w:rPr>
                <w:rFonts w:ascii="Arial" w:hAnsi="Arial" w:cs="Arial"/>
                <w:i/>
                <w:sz w:val="22"/>
                <w:szCs w:val="22"/>
              </w:rPr>
              <w:t>Wahrheit und Ideologie. Eine kritische Einführung in die Systemtheorie Niklas Luhmanns</w:t>
            </w:r>
            <w:r w:rsidRPr="003E07A4">
              <w:rPr>
                <w:rFonts w:ascii="Arial" w:hAnsi="Arial" w:cs="Arial"/>
                <w:sz w:val="22"/>
                <w:szCs w:val="22"/>
              </w:rPr>
              <w:t xml:space="preserve"> [Truth and </w:t>
            </w:r>
            <w:proofErr w:type="spellStart"/>
            <w:r w:rsidRPr="003E07A4">
              <w:rPr>
                <w:rFonts w:ascii="Arial" w:hAnsi="Arial" w:cs="Arial"/>
                <w:sz w:val="22"/>
                <w:szCs w:val="22"/>
              </w:rPr>
              <w:t>Ideology</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A Critical </w:t>
            </w:r>
            <w:proofErr w:type="spellStart"/>
            <w:r w:rsidRPr="00AA4513">
              <w:rPr>
                <w:rFonts w:ascii="Arial" w:hAnsi="Arial" w:cs="Arial"/>
                <w:sz w:val="22"/>
                <w:szCs w:val="22"/>
                <w:lang w:val="en-GB"/>
              </w:rPr>
              <w:t>Introductionto</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Luhmanns</w:t>
            </w:r>
            <w:proofErr w:type="spellEnd"/>
            <w:r w:rsidRPr="00AA4513">
              <w:rPr>
                <w:rFonts w:ascii="Arial" w:hAnsi="Arial" w:cs="Arial"/>
                <w:sz w:val="22"/>
                <w:szCs w:val="22"/>
                <w:lang w:val="en-GB"/>
              </w:rPr>
              <w:t xml:space="preserve"> System Theory]. Köln: Janus.</w:t>
            </w:r>
          </w:p>
        </w:tc>
      </w:tr>
      <w:tr w:rsidR="0013395F" w:rsidRPr="00AA4513" w14:paraId="260543B1" w14:textId="77777777" w:rsidTr="00111ACC">
        <w:trPr>
          <w:cantSplit/>
        </w:trPr>
        <w:tc>
          <w:tcPr>
            <w:tcW w:w="914" w:type="dxa"/>
            <w:shd w:val="clear" w:color="auto" w:fill="FFCC99"/>
            <w:vAlign w:val="center"/>
          </w:tcPr>
          <w:p w14:paraId="365D1EFF" w14:textId="77777777" w:rsidR="0013395F" w:rsidRPr="00AA4513" w:rsidRDefault="0013395F" w:rsidP="007766D4">
            <w:pPr>
              <w:pStyle w:val="berschrift1"/>
              <w:tabs>
                <w:tab w:val="num" w:pos="360"/>
              </w:tabs>
              <w:spacing w:before="0" w:beforeAutospacing="0" w:after="0" w:afterAutospacing="0"/>
              <w:ind w:left="45"/>
              <w:rPr>
                <w:rFonts w:ascii="Arial" w:hAnsi="Arial" w:cs="Arial"/>
                <w:sz w:val="22"/>
                <w:szCs w:val="22"/>
                <w:lang w:val="en-GB"/>
              </w:rPr>
            </w:pPr>
            <w:r w:rsidRPr="00AA4513">
              <w:rPr>
                <w:rFonts w:ascii="Arial" w:hAnsi="Arial" w:cs="Arial"/>
                <w:sz w:val="22"/>
                <w:szCs w:val="22"/>
                <w:lang w:val="en-GB"/>
              </w:rPr>
              <w:t>II.</w:t>
            </w:r>
          </w:p>
        </w:tc>
        <w:tc>
          <w:tcPr>
            <w:tcW w:w="8563" w:type="dxa"/>
            <w:shd w:val="clear" w:color="auto" w:fill="FFCC99"/>
            <w:vAlign w:val="center"/>
          </w:tcPr>
          <w:p w14:paraId="2D7AF953" w14:textId="77777777" w:rsidR="0013395F" w:rsidRPr="00AA4513" w:rsidRDefault="0013395F" w:rsidP="007766D4">
            <w:pPr>
              <w:pStyle w:val="berschrift1"/>
              <w:spacing w:before="0" w:beforeAutospacing="0" w:after="0" w:afterAutospacing="0"/>
              <w:rPr>
                <w:rFonts w:ascii="Arial" w:hAnsi="Arial" w:cs="Arial"/>
                <w:sz w:val="22"/>
                <w:szCs w:val="22"/>
                <w:lang w:val="en-GB"/>
              </w:rPr>
            </w:pPr>
          </w:p>
          <w:p w14:paraId="61BBB313" w14:textId="77777777" w:rsidR="0013395F" w:rsidRPr="00AA4513" w:rsidRDefault="0013395F" w:rsidP="007766D4">
            <w:pPr>
              <w:pStyle w:val="berschrift1"/>
              <w:spacing w:before="0" w:beforeAutospacing="0" w:after="0" w:afterAutospacing="0"/>
              <w:rPr>
                <w:rFonts w:ascii="Arial" w:hAnsi="Arial" w:cs="Arial"/>
                <w:sz w:val="22"/>
                <w:szCs w:val="22"/>
                <w:lang w:val="en-GB"/>
              </w:rPr>
            </w:pPr>
            <w:r w:rsidRPr="00AA4513">
              <w:rPr>
                <w:rFonts w:ascii="Arial" w:hAnsi="Arial" w:cs="Arial"/>
                <w:sz w:val="22"/>
                <w:szCs w:val="22"/>
                <w:lang w:val="en-GB"/>
              </w:rPr>
              <w:t xml:space="preserve">Edited Books </w:t>
            </w:r>
          </w:p>
          <w:p w14:paraId="78D1DC81" w14:textId="77777777" w:rsidR="0013395F" w:rsidRPr="00AA4513" w:rsidRDefault="0013395F" w:rsidP="007766D4">
            <w:pPr>
              <w:rPr>
                <w:rFonts w:ascii="Arial" w:hAnsi="Arial" w:cs="Arial"/>
                <w:sz w:val="22"/>
                <w:szCs w:val="22"/>
                <w:lang w:val="en-GB"/>
              </w:rPr>
            </w:pPr>
          </w:p>
        </w:tc>
      </w:tr>
      <w:tr w:rsidR="0013395F" w:rsidRPr="00AA4513" w14:paraId="6C1B93CF" w14:textId="77777777" w:rsidTr="00111ACC">
        <w:trPr>
          <w:cantSplit/>
        </w:trPr>
        <w:tc>
          <w:tcPr>
            <w:tcW w:w="914" w:type="dxa"/>
            <w:vAlign w:val="center"/>
          </w:tcPr>
          <w:p w14:paraId="33029679" w14:textId="77777777" w:rsidR="0013395F" w:rsidRPr="00AA4513" w:rsidRDefault="0013395F" w:rsidP="007766D4">
            <w:pPr>
              <w:numPr>
                <w:ilvl w:val="0"/>
                <w:numId w:val="9"/>
              </w:numPr>
              <w:tabs>
                <w:tab w:val="num" w:pos="360"/>
              </w:tabs>
              <w:ind w:left="45"/>
              <w:rPr>
                <w:rFonts w:ascii="Arial" w:hAnsi="Arial" w:cs="Arial"/>
                <w:b/>
                <w:sz w:val="22"/>
                <w:szCs w:val="22"/>
                <w:lang w:val="en-GB"/>
              </w:rPr>
            </w:pPr>
          </w:p>
        </w:tc>
        <w:tc>
          <w:tcPr>
            <w:tcW w:w="8563" w:type="dxa"/>
          </w:tcPr>
          <w:p w14:paraId="05536A24" w14:textId="77777777" w:rsidR="005755F0" w:rsidRPr="00AA4513" w:rsidRDefault="0013395F" w:rsidP="007766D4">
            <w:pPr>
              <w:rPr>
                <w:rFonts w:ascii="Arial" w:hAnsi="Arial" w:cs="Arial"/>
                <w:color w:val="333333"/>
                <w:sz w:val="22"/>
                <w:szCs w:val="22"/>
                <w:shd w:val="clear" w:color="auto" w:fill="FFFFFF"/>
                <w:lang w:val="en-GB"/>
              </w:rPr>
            </w:pPr>
            <w:r w:rsidRPr="003E07A4">
              <w:rPr>
                <w:rFonts w:ascii="Arial" w:hAnsi="Arial" w:cs="Arial"/>
                <w:sz w:val="22"/>
                <w:szCs w:val="22"/>
              </w:rPr>
              <w:t>Gerhards, Jürgen, Silke Hans &amp; Sören Carlson. 201</w:t>
            </w:r>
            <w:r w:rsidR="00005ACA" w:rsidRPr="003E07A4">
              <w:rPr>
                <w:rFonts w:ascii="Arial" w:hAnsi="Arial" w:cs="Arial"/>
                <w:sz w:val="22"/>
                <w:szCs w:val="22"/>
              </w:rPr>
              <w:t>4</w:t>
            </w:r>
            <w:r w:rsidRPr="003E07A4">
              <w:rPr>
                <w:rFonts w:ascii="Arial" w:hAnsi="Arial" w:cs="Arial"/>
                <w:sz w:val="22"/>
                <w:szCs w:val="22"/>
              </w:rPr>
              <w:t xml:space="preserve">. </w:t>
            </w:r>
            <w:r w:rsidRPr="003E07A4">
              <w:rPr>
                <w:rFonts w:ascii="Arial" w:hAnsi="Arial" w:cs="Arial"/>
                <w:bCs/>
                <w:i/>
                <w:sz w:val="22"/>
                <w:szCs w:val="22"/>
              </w:rPr>
              <w:t>Globalisierung, Bildung und grenzüberschreitende Mobilität</w:t>
            </w:r>
            <w:r w:rsidRPr="003E07A4">
              <w:rPr>
                <w:rFonts w:ascii="Arial" w:hAnsi="Arial" w:cs="Arial"/>
                <w:sz w:val="22"/>
                <w:szCs w:val="22"/>
              </w:rPr>
              <w:t xml:space="preserve"> [</w:t>
            </w:r>
            <w:proofErr w:type="spellStart"/>
            <w:r w:rsidRPr="003E07A4">
              <w:rPr>
                <w:rFonts w:ascii="Arial" w:hAnsi="Arial" w:cs="Arial"/>
                <w:sz w:val="22"/>
                <w:szCs w:val="22"/>
              </w:rPr>
              <w:t>Globalisation</w:t>
            </w:r>
            <w:proofErr w:type="spellEnd"/>
            <w:r w:rsidRPr="003E07A4">
              <w:rPr>
                <w:rFonts w:ascii="Arial" w:hAnsi="Arial" w:cs="Arial"/>
                <w:sz w:val="22"/>
                <w:szCs w:val="22"/>
              </w:rPr>
              <w:t xml:space="preserve">, Education and </w:t>
            </w:r>
            <w:proofErr w:type="spellStart"/>
            <w:r w:rsidRPr="003E07A4">
              <w:rPr>
                <w:rFonts w:ascii="Arial" w:hAnsi="Arial" w:cs="Arial"/>
                <w:sz w:val="22"/>
                <w:szCs w:val="22"/>
              </w:rPr>
              <w:t>Crossborder</w:t>
            </w:r>
            <w:proofErr w:type="spellEnd"/>
            <w:r w:rsidRPr="003E07A4">
              <w:rPr>
                <w:rFonts w:ascii="Arial" w:hAnsi="Arial" w:cs="Arial"/>
                <w:sz w:val="22"/>
                <w:szCs w:val="22"/>
              </w:rPr>
              <w:t xml:space="preserve"> Mobility].</w:t>
            </w:r>
            <w:r w:rsidRPr="003E07A4">
              <w:rPr>
                <w:rFonts w:ascii="Arial" w:hAnsi="Arial" w:cs="Arial"/>
                <w:bCs/>
                <w:sz w:val="22"/>
                <w:szCs w:val="22"/>
              </w:rPr>
              <w:t xml:space="preserve"> </w:t>
            </w:r>
            <w:r w:rsidRPr="00AA4513">
              <w:rPr>
                <w:rFonts w:ascii="Arial" w:hAnsi="Arial" w:cs="Arial"/>
                <w:bCs/>
                <w:sz w:val="22"/>
                <w:szCs w:val="22"/>
                <w:lang w:val="en-GB"/>
              </w:rPr>
              <w:t xml:space="preserve">Wiesbaden: </w:t>
            </w:r>
            <w:r w:rsidR="006D07D7" w:rsidRPr="00AA4513">
              <w:rPr>
                <w:rFonts w:ascii="Arial" w:hAnsi="Arial" w:cs="Arial"/>
                <w:sz w:val="22"/>
                <w:szCs w:val="22"/>
                <w:lang w:val="en-GB"/>
              </w:rPr>
              <w:t>Springer VS</w:t>
            </w:r>
            <w:r w:rsidRPr="00AA4513">
              <w:rPr>
                <w:rFonts w:ascii="Arial" w:hAnsi="Arial" w:cs="Arial"/>
                <w:sz w:val="22"/>
                <w:szCs w:val="22"/>
                <w:lang w:val="en-GB"/>
              </w:rPr>
              <w:t>.</w:t>
            </w:r>
            <w:r w:rsidR="005755F0" w:rsidRPr="00AA4513">
              <w:rPr>
                <w:rFonts w:ascii="Arial" w:hAnsi="Arial" w:cs="Arial"/>
                <w:sz w:val="22"/>
                <w:szCs w:val="22"/>
                <w:lang w:val="en-GB"/>
              </w:rPr>
              <w:t xml:space="preserve"> </w:t>
            </w:r>
            <w:hyperlink r:id="rId26" w:history="1">
              <w:r w:rsidR="005755F0" w:rsidRPr="00AA4513">
                <w:rPr>
                  <w:rStyle w:val="Hyperlink"/>
                  <w:rFonts w:ascii="Arial" w:hAnsi="Arial" w:cs="Arial"/>
                  <w:sz w:val="22"/>
                  <w:szCs w:val="22"/>
                  <w:shd w:val="clear" w:color="auto" w:fill="FFFFFF"/>
                  <w:lang w:val="en-GB"/>
                </w:rPr>
                <w:t>https://doi.org/10.1007/978-3-658-02439-0</w:t>
              </w:r>
            </w:hyperlink>
          </w:p>
        </w:tc>
      </w:tr>
      <w:tr w:rsidR="0013395F" w:rsidRPr="00AA4513" w14:paraId="65ABFE33" w14:textId="77777777" w:rsidTr="00111ACC">
        <w:trPr>
          <w:cantSplit/>
        </w:trPr>
        <w:tc>
          <w:tcPr>
            <w:tcW w:w="914" w:type="dxa"/>
            <w:vAlign w:val="center"/>
          </w:tcPr>
          <w:p w14:paraId="790256E5" w14:textId="77777777" w:rsidR="0013395F" w:rsidRPr="00AA4513" w:rsidRDefault="0013395F" w:rsidP="007766D4">
            <w:pPr>
              <w:numPr>
                <w:ilvl w:val="0"/>
                <w:numId w:val="9"/>
              </w:numPr>
              <w:tabs>
                <w:tab w:val="num" w:pos="360"/>
              </w:tabs>
              <w:ind w:left="45"/>
              <w:rPr>
                <w:rFonts w:ascii="Arial" w:hAnsi="Arial" w:cs="Arial"/>
                <w:b/>
                <w:sz w:val="22"/>
                <w:szCs w:val="22"/>
                <w:lang w:val="en-GB"/>
              </w:rPr>
            </w:pPr>
          </w:p>
        </w:tc>
        <w:tc>
          <w:tcPr>
            <w:tcW w:w="8563" w:type="dxa"/>
          </w:tcPr>
          <w:p w14:paraId="69CC8234" w14:textId="77777777" w:rsidR="0013395F" w:rsidRPr="003E07A4" w:rsidRDefault="0013395F" w:rsidP="007766D4">
            <w:pPr>
              <w:rPr>
                <w:rFonts w:ascii="Arial" w:hAnsi="Arial" w:cs="Arial"/>
                <w:sz w:val="22"/>
                <w:szCs w:val="22"/>
              </w:rPr>
            </w:pPr>
            <w:r w:rsidRPr="003E07A4">
              <w:rPr>
                <w:rFonts w:ascii="Arial" w:hAnsi="Arial" w:cs="Arial"/>
                <w:sz w:val="22"/>
                <w:szCs w:val="22"/>
              </w:rPr>
              <w:t xml:space="preserve">Gerhards, Jürgen. 2000. </w:t>
            </w:r>
            <w:r w:rsidRPr="003E07A4">
              <w:rPr>
                <w:rFonts w:ascii="Arial" w:hAnsi="Arial" w:cs="Arial"/>
                <w:i/>
                <w:sz w:val="22"/>
                <w:szCs w:val="22"/>
              </w:rPr>
              <w:t xml:space="preserve">Die Vermessung kultureller Unterschiede. Deutschland und USA im Vergleich </w:t>
            </w:r>
            <w:r w:rsidRPr="003E07A4">
              <w:rPr>
                <w:rFonts w:ascii="Arial" w:hAnsi="Arial" w:cs="Arial"/>
                <w:sz w:val="22"/>
                <w:szCs w:val="22"/>
              </w:rPr>
              <w:t>[</w:t>
            </w:r>
            <w:proofErr w:type="spellStart"/>
            <w:r w:rsidRPr="003E07A4">
              <w:rPr>
                <w:rFonts w:ascii="Arial" w:hAnsi="Arial" w:cs="Arial"/>
                <w:sz w:val="22"/>
                <w:szCs w:val="22"/>
              </w:rPr>
              <w:t>Measuring</w:t>
            </w:r>
            <w:proofErr w:type="spellEnd"/>
            <w:r w:rsidRPr="003E07A4">
              <w:rPr>
                <w:rFonts w:ascii="Arial" w:hAnsi="Arial" w:cs="Arial"/>
                <w:sz w:val="22"/>
                <w:szCs w:val="22"/>
              </w:rPr>
              <w:t xml:space="preserve"> Cultural </w:t>
            </w:r>
            <w:proofErr w:type="spellStart"/>
            <w:r w:rsidRPr="003E07A4">
              <w:rPr>
                <w:rFonts w:ascii="Arial" w:hAnsi="Arial" w:cs="Arial"/>
                <w:sz w:val="22"/>
                <w:szCs w:val="22"/>
              </w:rPr>
              <w:t>Differences</w:t>
            </w:r>
            <w:proofErr w:type="spellEnd"/>
            <w:r w:rsidRPr="003E07A4">
              <w:rPr>
                <w:rFonts w:ascii="Arial" w:hAnsi="Arial" w:cs="Arial"/>
                <w:sz w:val="22"/>
                <w:szCs w:val="22"/>
              </w:rPr>
              <w:t xml:space="preserve">. </w:t>
            </w:r>
            <w:proofErr w:type="spellStart"/>
            <w:r w:rsidRPr="003E07A4">
              <w:rPr>
                <w:rFonts w:ascii="Arial" w:hAnsi="Arial" w:cs="Arial"/>
                <w:sz w:val="22"/>
                <w:szCs w:val="22"/>
              </w:rPr>
              <w:t>Comparing</w:t>
            </w:r>
            <w:proofErr w:type="spellEnd"/>
            <w:r w:rsidRPr="003E07A4">
              <w:rPr>
                <w:rFonts w:ascii="Arial" w:hAnsi="Arial" w:cs="Arial"/>
                <w:sz w:val="22"/>
                <w:szCs w:val="22"/>
              </w:rPr>
              <w:t xml:space="preserve"> Germany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United States]. Opladen: Westdeutscher Verlag</w:t>
            </w:r>
            <w:r w:rsidR="006D07D7" w:rsidRPr="003E07A4">
              <w:rPr>
                <w:rFonts w:ascii="Arial" w:hAnsi="Arial" w:cs="Arial"/>
                <w:sz w:val="22"/>
                <w:szCs w:val="22"/>
              </w:rPr>
              <w:t>.</w:t>
            </w:r>
            <w:r w:rsidR="00AB792A" w:rsidRPr="003E07A4">
              <w:rPr>
                <w:rFonts w:ascii="Arial" w:hAnsi="Arial" w:cs="Arial"/>
                <w:sz w:val="22"/>
                <w:szCs w:val="22"/>
              </w:rPr>
              <w:t xml:space="preserve"> </w:t>
            </w:r>
            <w:hyperlink r:id="rId27" w:history="1">
              <w:r w:rsidR="00AB792A" w:rsidRPr="003E07A4">
                <w:rPr>
                  <w:rStyle w:val="Hyperlink"/>
                  <w:rFonts w:ascii="Arial" w:hAnsi="Arial" w:cs="Arial"/>
                  <w:sz w:val="22"/>
                  <w:szCs w:val="22"/>
                  <w:shd w:val="clear" w:color="auto" w:fill="FFFFFF"/>
                </w:rPr>
                <w:t>https://doi.org/10.1007/978-3-322-90239-9</w:t>
              </w:r>
            </w:hyperlink>
          </w:p>
        </w:tc>
      </w:tr>
      <w:tr w:rsidR="0013395F" w:rsidRPr="00AA4513" w14:paraId="59DF426A" w14:textId="77777777" w:rsidTr="00111ACC">
        <w:trPr>
          <w:cantSplit/>
        </w:trPr>
        <w:tc>
          <w:tcPr>
            <w:tcW w:w="914" w:type="dxa"/>
            <w:vAlign w:val="center"/>
          </w:tcPr>
          <w:p w14:paraId="1243C74B" w14:textId="77777777" w:rsidR="0013395F" w:rsidRPr="003E07A4" w:rsidRDefault="0013395F" w:rsidP="007766D4">
            <w:pPr>
              <w:numPr>
                <w:ilvl w:val="0"/>
                <w:numId w:val="9"/>
              </w:numPr>
              <w:tabs>
                <w:tab w:val="num" w:pos="360"/>
              </w:tabs>
              <w:ind w:left="45"/>
              <w:rPr>
                <w:rFonts w:ascii="Arial" w:hAnsi="Arial" w:cs="Arial"/>
                <w:b/>
                <w:sz w:val="22"/>
                <w:szCs w:val="22"/>
              </w:rPr>
            </w:pPr>
          </w:p>
        </w:tc>
        <w:tc>
          <w:tcPr>
            <w:tcW w:w="8563" w:type="dxa"/>
          </w:tcPr>
          <w:p w14:paraId="4D4136C7" w14:textId="457786C4" w:rsidR="0013395F" w:rsidRPr="00AA4513" w:rsidRDefault="0013395F" w:rsidP="007766D4">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 xml:space="preserve">&amp; Ronald Hitzler. 1999. </w:t>
            </w:r>
            <w:r w:rsidRPr="003E07A4">
              <w:rPr>
                <w:rFonts w:ascii="Arial" w:hAnsi="Arial" w:cs="Arial"/>
                <w:i/>
                <w:sz w:val="22"/>
                <w:szCs w:val="22"/>
              </w:rPr>
              <w:t xml:space="preserve">Eigenwilligkeit und Rationalität sozialer Prozesse. </w:t>
            </w:r>
            <w:r w:rsidRPr="00AA4513">
              <w:rPr>
                <w:rFonts w:ascii="Arial" w:hAnsi="Arial" w:cs="Arial"/>
                <w:i/>
                <w:sz w:val="22"/>
                <w:szCs w:val="22"/>
                <w:lang w:val="en-GB"/>
              </w:rPr>
              <w:t xml:space="preserve">Festschrift </w:t>
            </w:r>
            <w:proofErr w:type="spellStart"/>
            <w:r w:rsidRPr="00AA4513">
              <w:rPr>
                <w:rFonts w:ascii="Arial" w:hAnsi="Arial" w:cs="Arial"/>
                <w:i/>
                <w:sz w:val="22"/>
                <w:szCs w:val="22"/>
                <w:lang w:val="en-GB"/>
              </w:rPr>
              <w:t>zum</w:t>
            </w:r>
            <w:proofErr w:type="spellEnd"/>
            <w:r w:rsidRPr="00AA4513">
              <w:rPr>
                <w:rFonts w:ascii="Arial" w:hAnsi="Arial" w:cs="Arial"/>
                <w:i/>
                <w:sz w:val="22"/>
                <w:szCs w:val="22"/>
                <w:lang w:val="en-GB"/>
              </w:rPr>
              <w:t xml:space="preserve"> 65. </w:t>
            </w:r>
            <w:proofErr w:type="spellStart"/>
            <w:r w:rsidRPr="00AA4513">
              <w:rPr>
                <w:rFonts w:ascii="Arial" w:hAnsi="Arial" w:cs="Arial"/>
                <w:i/>
                <w:sz w:val="22"/>
                <w:szCs w:val="22"/>
                <w:lang w:val="en-GB"/>
              </w:rPr>
              <w:t>Geburtstag</w:t>
            </w:r>
            <w:proofErr w:type="spellEnd"/>
            <w:r w:rsidRPr="00AA4513">
              <w:rPr>
                <w:rFonts w:ascii="Arial" w:hAnsi="Arial" w:cs="Arial"/>
                <w:i/>
                <w:sz w:val="22"/>
                <w:szCs w:val="22"/>
                <w:lang w:val="en-GB"/>
              </w:rPr>
              <w:t xml:space="preserve"> von Friedhelm Neidhardt </w:t>
            </w:r>
            <w:r w:rsidRPr="00AA4513">
              <w:rPr>
                <w:rFonts w:ascii="Arial" w:hAnsi="Arial" w:cs="Arial"/>
                <w:sz w:val="22"/>
                <w:szCs w:val="22"/>
                <w:lang w:val="en-GB"/>
              </w:rPr>
              <w:t>[Self Dynamic</w:t>
            </w:r>
            <w:r w:rsidR="006D07D7" w:rsidRPr="00AA4513">
              <w:rPr>
                <w:rFonts w:ascii="Arial" w:hAnsi="Arial" w:cs="Arial"/>
                <w:sz w:val="22"/>
                <w:szCs w:val="22"/>
                <w:lang w:val="en-GB"/>
              </w:rPr>
              <w:t>s</w:t>
            </w:r>
            <w:r w:rsidRPr="00AA4513">
              <w:rPr>
                <w:rFonts w:ascii="Arial" w:hAnsi="Arial" w:cs="Arial"/>
                <w:sz w:val="22"/>
                <w:szCs w:val="22"/>
                <w:lang w:val="en-GB"/>
              </w:rPr>
              <w:t xml:space="preserve"> and Rationality of Social Processes. A Festschrift on the Occasion of the 65</w:t>
            </w:r>
            <w:r w:rsidRPr="00AA4513">
              <w:rPr>
                <w:rFonts w:ascii="Arial" w:hAnsi="Arial" w:cs="Arial"/>
                <w:sz w:val="22"/>
                <w:szCs w:val="22"/>
                <w:vertAlign w:val="superscript"/>
                <w:lang w:val="en-GB"/>
              </w:rPr>
              <w:t>th</w:t>
            </w:r>
            <w:r w:rsidRPr="00AA4513">
              <w:rPr>
                <w:rFonts w:ascii="Arial" w:hAnsi="Arial" w:cs="Arial"/>
                <w:sz w:val="22"/>
                <w:szCs w:val="22"/>
                <w:lang w:val="en-GB"/>
              </w:rPr>
              <w:t xml:space="preserve"> Birthday of Friedhelm Neidhardt].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 </w:t>
            </w:r>
            <w:hyperlink r:id="rId28" w:history="1">
              <w:r w:rsidR="00AB792A" w:rsidRPr="00AA4513">
                <w:rPr>
                  <w:rStyle w:val="Hyperlink"/>
                  <w:rFonts w:ascii="Arial" w:hAnsi="Arial" w:cs="Arial"/>
                  <w:sz w:val="22"/>
                  <w:szCs w:val="22"/>
                  <w:shd w:val="clear" w:color="auto" w:fill="FFFFFF"/>
                  <w:lang w:val="en-GB"/>
                </w:rPr>
                <w:t>https://doi.org/10.1007/978-3-322-89004-7</w:t>
              </w:r>
            </w:hyperlink>
          </w:p>
        </w:tc>
      </w:tr>
      <w:tr w:rsidR="0013395F" w:rsidRPr="00AA4513" w14:paraId="67C5F961" w14:textId="77777777" w:rsidTr="00111ACC">
        <w:trPr>
          <w:cantSplit/>
        </w:trPr>
        <w:tc>
          <w:tcPr>
            <w:tcW w:w="914" w:type="dxa"/>
            <w:vAlign w:val="center"/>
          </w:tcPr>
          <w:p w14:paraId="6503B958" w14:textId="77777777" w:rsidR="0013395F" w:rsidRPr="00AA4513" w:rsidRDefault="0013395F" w:rsidP="007766D4">
            <w:pPr>
              <w:numPr>
                <w:ilvl w:val="0"/>
                <w:numId w:val="9"/>
              </w:numPr>
              <w:tabs>
                <w:tab w:val="num" w:pos="360"/>
              </w:tabs>
              <w:ind w:left="45"/>
              <w:rPr>
                <w:rFonts w:ascii="Arial" w:hAnsi="Arial" w:cs="Arial"/>
                <w:b/>
                <w:sz w:val="22"/>
                <w:szCs w:val="22"/>
                <w:lang w:val="en-GB"/>
              </w:rPr>
            </w:pPr>
          </w:p>
        </w:tc>
        <w:tc>
          <w:tcPr>
            <w:tcW w:w="8563" w:type="dxa"/>
          </w:tcPr>
          <w:p w14:paraId="5AEA40D4" w14:textId="77777777" w:rsidR="005A62A5" w:rsidRPr="00AA4513" w:rsidRDefault="0013395F" w:rsidP="007766D4">
            <w:pPr>
              <w:rPr>
                <w:rFonts w:ascii="Arial" w:hAnsi="Arial" w:cs="Arial"/>
                <w:sz w:val="22"/>
                <w:szCs w:val="22"/>
                <w:lang w:val="en-GB"/>
              </w:rPr>
            </w:pPr>
            <w:r w:rsidRPr="003E07A4">
              <w:rPr>
                <w:rFonts w:ascii="Arial" w:hAnsi="Arial" w:cs="Arial"/>
                <w:sz w:val="22"/>
                <w:szCs w:val="22"/>
              </w:rPr>
              <w:t xml:space="preserve">Gerhards, Jürgen. 1997. </w:t>
            </w:r>
            <w:r w:rsidRPr="003E07A4">
              <w:rPr>
                <w:rFonts w:ascii="Arial" w:hAnsi="Arial" w:cs="Arial"/>
                <w:i/>
                <w:sz w:val="22"/>
                <w:szCs w:val="22"/>
              </w:rPr>
              <w:t>Soziologie der Kunst. Produzenten, Vermittler und Rezipienten</w:t>
            </w:r>
            <w:r w:rsidRPr="003E07A4">
              <w:rPr>
                <w:rFonts w:ascii="Arial" w:hAnsi="Arial" w:cs="Arial"/>
                <w:sz w:val="22"/>
                <w:szCs w:val="22"/>
              </w:rPr>
              <w:t xml:space="preserve"> [</w:t>
            </w:r>
            <w:proofErr w:type="spellStart"/>
            <w:r w:rsidRPr="003E07A4">
              <w:rPr>
                <w:rFonts w:ascii="Arial" w:hAnsi="Arial" w:cs="Arial"/>
                <w:sz w:val="22"/>
                <w:szCs w:val="22"/>
              </w:rPr>
              <w:t>Sociology</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Art. </w:t>
            </w:r>
            <w:r w:rsidRPr="00AA4513">
              <w:rPr>
                <w:rFonts w:ascii="Arial" w:hAnsi="Arial" w:cs="Arial"/>
                <w:sz w:val="22"/>
                <w:szCs w:val="22"/>
                <w:lang w:val="en-GB"/>
              </w:rPr>
              <w:t xml:space="preserve">Producers, Mediators and Receivers].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w:t>
            </w:r>
            <w:r w:rsidR="00F352B2" w:rsidRPr="00AA4513">
              <w:rPr>
                <w:rFonts w:ascii="Arial" w:hAnsi="Arial" w:cs="Arial"/>
                <w:sz w:val="22"/>
                <w:szCs w:val="22"/>
                <w:lang w:val="en-GB"/>
              </w:rPr>
              <w:t xml:space="preserve"> </w:t>
            </w:r>
            <w:hyperlink r:id="rId29" w:history="1">
              <w:r w:rsidR="00F352B2" w:rsidRPr="00AA4513">
                <w:rPr>
                  <w:rStyle w:val="Hyperlink"/>
                  <w:rFonts w:ascii="Arial" w:hAnsi="Arial" w:cs="Arial"/>
                  <w:sz w:val="22"/>
                  <w:szCs w:val="22"/>
                  <w:shd w:val="clear" w:color="auto" w:fill="FFFFFF"/>
                  <w:lang w:val="en-GB"/>
                </w:rPr>
                <w:t>https://doi.org/10.1007/978-3-322-83283-2</w:t>
              </w:r>
            </w:hyperlink>
            <w:r w:rsidR="00F352B2" w:rsidRPr="00AA4513">
              <w:rPr>
                <w:rFonts w:ascii="Arial" w:hAnsi="Arial" w:cs="Arial"/>
                <w:color w:val="333333"/>
                <w:sz w:val="22"/>
                <w:szCs w:val="22"/>
                <w:shd w:val="clear" w:color="auto" w:fill="FFFFFF"/>
                <w:lang w:val="en-GB"/>
              </w:rPr>
              <w:t xml:space="preserve"> </w:t>
            </w:r>
            <w:r w:rsidR="00F352B2" w:rsidRPr="00AA4513">
              <w:rPr>
                <w:rFonts w:ascii="Arial" w:hAnsi="Arial" w:cs="Arial"/>
                <w:sz w:val="22"/>
                <w:szCs w:val="22"/>
                <w:lang w:val="en-GB"/>
              </w:rPr>
              <w:t> </w:t>
            </w:r>
          </w:p>
        </w:tc>
      </w:tr>
      <w:tr w:rsidR="0013395F" w:rsidRPr="00A90A54" w14:paraId="707C5E72" w14:textId="77777777" w:rsidTr="00111ACC">
        <w:trPr>
          <w:cantSplit/>
        </w:trPr>
        <w:tc>
          <w:tcPr>
            <w:tcW w:w="914" w:type="dxa"/>
            <w:shd w:val="clear" w:color="auto" w:fill="FFCC99"/>
            <w:vAlign w:val="center"/>
          </w:tcPr>
          <w:p w14:paraId="30FCDB73" w14:textId="77777777" w:rsidR="0013395F" w:rsidRPr="00AA4513" w:rsidRDefault="0013395F" w:rsidP="007766D4">
            <w:pPr>
              <w:pStyle w:val="berschrift1"/>
              <w:tabs>
                <w:tab w:val="num" w:pos="360"/>
              </w:tabs>
              <w:spacing w:before="0" w:beforeAutospacing="0" w:after="0" w:afterAutospacing="0"/>
              <w:ind w:left="45"/>
              <w:rPr>
                <w:rFonts w:ascii="Arial" w:hAnsi="Arial" w:cs="Arial"/>
                <w:sz w:val="22"/>
                <w:szCs w:val="22"/>
                <w:lang w:val="en-GB"/>
              </w:rPr>
            </w:pPr>
            <w:r w:rsidRPr="00AA4513">
              <w:rPr>
                <w:rFonts w:ascii="Arial" w:hAnsi="Arial" w:cs="Arial"/>
                <w:sz w:val="22"/>
                <w:szCs w:val="22"/>
                <w:lang w:val="en-GB"/>
              </w:rPr>
              <w:t>III.</w:t>
            </w:r>
          </w:p>
        </w:tc>
        <w:tc>
          <w:tcPr>
            <w:tcW w:w="8563" w:type="dxa"/>
            <w:shd w:val="clear" w:color="auto" w:fill="FFCC99"/>
            <w:vAlign w:val="center"/>
          </w:tcPr>
          <w:p w14:paraId="6F7BA31D" w14:textId="77777777" w:rsidR="0013395F" w:rsidRPr="00AA4513" w:rsidRDefault="0013395F" w:rsidP="007766D4">
            <w:pPr>
              <w:pStyle w:val="berschrift1"/>
              <w:spacing w:before="0" w:beforeAutospacing="0" w:after="0" w:afterAutospacing="0"/>
              <w:rPr>
                <w:rFonts w:ascii="Arial" w:hAnsi="Arial" w:cs="Arial"/>
                <w:sz w:val="22"/>
                <w:szCs w:val="22"/>
                <w:lang w:val="en-GB"/>
              </w:rPr>
            </w:pPr>
          </w:p>
          <w:p w14:paraId="752D95A7" w14:textId="1AC78141" w:rsidR="0013395F" w:rsidRPr="00AA4513" w:rsidRDefault="0013395F" w:rsidP="007766D4">
            <w:pPr>
              <w:pStyle w:val="berschrift1"/>
              <w:spacing w:before="0" w:beforeAutospacing="0" w:after="0" w:afterAutospacing="0"/>
              <w:rPr>
                <w:rFonts w:ascii="Arial" w:hAnsi="Arial" w:cs="Arial"/>
                <w:b w:val="0"/>
                <w:sz w:val="22"/>
                <w:szCs w:val="22"/>
                <w:lang w:val="en-GB"/>
              </w:rPr>
            </w:pPr>
            <w:r w:rsidRPr="00AA4513">
              <w:rPr>
                <w:rFonts w:ascii="Arial" w:hAnsi="Arial" w:cs="Arial"/>
                <w:sz w:val="22"/>
                <w:szCs w:val="22"/>
                <w:lang w:val="en-GB"/>
              </w:rPr>
              <w:t xml:space="preserve">Articles </w:t>
            </w:r>
            <w:r w:rsidR="000C57E8" w:rsidRPr="00AA4513">
              <w:rPr>
                <w:rFonts w:ascii="Arial" w:hAnsi="Arial" w:cs="Arial"/>
                <w:sz w:val="22"/>
                <w:szCs w:val="22"/>
                <w:lang w:val="en-GB"/>
              </w:rPr>
              <w:t xml:space="preserve">in Scientific </w:t>
            </w:r>
            <w:r w:rsidRPr="00AA4513">
              <w:rPr>
                <w:rFonts w:ascii="Arial" w:hAnsi="Arial" w:cs="Arial"/>
                <w:sz w:val="22"/>
                <w:szCs w:val="22"/>
                <w:lang w:val="en-GB"/>
              </w:rPr>
              <w:t>Journals</w:t>
            </w:r>
            <w:r w:rsidR="00AA4513">
              <w:rPr>
                <w:rFonts w:ascii="Arial" w:hAnsi="Arial" w:cs="Arial"/>
                <w:sz w:val="22"/>
                <w:szCs w:val="22"/>
                <w:lang w:val="en-GB"/>
              </w:rPr>
              <w:t xml:space="preserve"> </w:t>
            </w:r>
            <w:r w:rsidR="000C57E8" w:rsidRPr="00AA4513">
              <w:rPr>
                <w:rFonts w:ascii="Arial" w:hAnsi="Arial" w:cs="Arial"/>
                <w:b w:val="0"/>
                <w:sz w:val="22"/>
                <w:szCs w:val="22"/>
                <w:lang w:val="en-GB"/>
              </w:rPr>
              <w:t xml:space="preserve">(nearly all of them peer reviewed) </w:t>
            </w:r>
          </w:p>
          <w:p w14:paraId="70D32D43" w14:textId="77777777" w:rsidR="0013395F" w:rsidRPr="00AA4513" w:rsidRDefault="0013395F" w:rsidP="007766D4">
            <w:pPr>
              <w:rPr>
                <w:rFonts w:ascii="Arial" w:hAnsi="Arial" w:cs="Arial"/>
                <w:sz w:val="22"/>
                <w:szCs w:val="22"/>
                <w:lang w:val="en-GB"/>
              </w:rPr>
            </w:pPr>
          </w:p>
        </w:tc>
      </w:tr>
      <w:tr w:rsidR="00111ACC" w:rsidRPr="00AA4513" w14:paraId="53F4C15D" w14:textId="77777777" w:rsidTr="00111ACC">
        <w:trPr>
          <w:cantSplit/>
        </w:trPr>
        <w:tc>
          <w:tcPr>
            <w:tcW w:w="914" w:type="dxa"/>
            <w:vAlign w:val="center"/>
          </w:tcPr>
          <w:p w14:paraId="6E402609" w14:textId="77777777" w:rsidR="00111ACC" w:rsidRPr="00AA4513" w:rsidRDefault="00111ACC" w:rsidP="007D1561">
            <w:pPr>
              <w:numPr>
                <w:ilvl w:val="0"/>
                <w:numId w:val="9"/>
              </w:numPr>
              <w:tabs>
                <w:tab w:val="num" w:pos="360"/>
              </w:tabs>
              <w:rPr>
                <w:rFonts w:ascii="Arial" w:hAnsi="Arial" w:cs="Arial"/>
                <w:b/>
                <w:sz w:val="22"/>
                <w:szCs w:val="22"/>
                <w:lang w:val="en-GB"/>
              </w:rPr>
            </w:pPr>
          </w:p>
        </w:tc>
        <w:tc>
          <w:tcPr>
            <w:tcW w:w="8563" w:type="dxa"/>
          </w:tcPr>
          <w:p w14:paraId="2E001364" w14:textId="7894B484" w:rsidR="00111ACC" w:rsidRPr="00AA4513" w:rsidRDefault="00D853A0" w:rsidP="00160E9C">
            <w:pPr>
              <w:pStyle w:val="Articletitle"/>
              <w:spacing w:line="240" w:lineRule="auto"/>
              <w:rPr>
                <w:rFonts w:ascii="Arial" w:hAnsi="Arial" w:cs="Arial"/>
                <w:bCs/>
                <w:sz w:val="22"/>
                <w:szCs w:val="22"/>
              </w:rPr>
            </w:pPr>
            <w:r w:rsidRPr="00AA4513">
              <w:rPr>
                <w:rFonts w:ascii="Arial" w:hAnsi="Arial" w:cs="Arial"/>
                <w:b w:val="0"/>
                <w:bCs/>
                <w:sz w:val="22"/>
                <w:szCs w:val="22"/>
              </w:rPr>
              <w:t xml:space="preserve">Gerhards, Jürgen, Holger </w:t>
            </w:r>
            <w:proofErr w:type="spellStart"/>
            <w:r w:rsidRPr="00AA4513">
              <w:rPr>
                <w:rFonts w:ascii="Arial" w:hAnsi="Arial" w:cs="Arial"/>
                <w:b w:val="0"/>
                <w:bCs/>
                <w:sz w:val="22"/>
                <w:szCs w:val="22"/>
              </w:rPr>
              <w:t>Lengfeld</w:t>
            </w:r>
            <w:proofErr w:type="spellEnd"/>
            <w:r w:rsidR="005322DA" w:rsidRPr="00AA4513">
              <w:rPr>
                <w:rFonts w:ascii="Arial" w:hAnsi="Arial" w:cs="Arial"/>
                <w:b w:val="0"/>
                <w:bCs/>
                <w:sz w:val="22"/>
                <w:szCs w:val="22"/>
              </w:rPr>
              <w:t xml:space="preserve"> </w:t>
            </w:r>
            <w:r w:rsidRPr="00AA4513">
              <w:rPr>
                <w:rFonts w:ascii="Arial" w:hAnsi="Arial" w:cs="Arial"/>
                <w:b w:val="0"/>
                <w:bCs/>
                <w:sz w:val="22"/>
                <w:szCs w:val="22"/>
              </w:rPr>
              <w:t>&amp; Clara Dilger. 202</w:t>
            </w:r>
            <w:r w:rsidR="006D2282" w:rsidRPr="00AA4513">
              <w:rPr>
                <w:rFonts w:ascii="Arial" w:hAnsi="Arial" w:cs="Arial"/>
                <w:b w:val="0"/>
                <w:bCs/>
                <w:sz w:val="22"/>
                <w:szCs w:val="22"/>
              </w:rPr>
              <w:t>2</w:t>
            </w:r>
            <w:r w:rsidRPr="00AA4513">
              <w:rPr>
                <w:rFonts w:ascii="Arial" w:hAnsi="Arial" w:cs="Arial"/>
                <w:b w:val="0"/>
                <w:bCs/>
                <w:sz w:val="22"/>
                <w:szCs w:val="22"/>
              </w:rPr>
              <w:t xml:space="preserve">. Contested European citizenship: Results from a 13-country survey. </w:t>
            </w:r>
            <w:r w:rsidRPr="00AA4513">
              <w:rPr>
                <w:rFonts w:ascii="Arial" w:hAnsi="Arial" w:cs="Arial"/>
                <w:b w:val="0"/>
                <w:bCs/>
                <w:i/>
                <w:iCs/>
                <w:sz w:val="22"/>
                <w:szCs w:val="22"/>
              </w:rPr>
              <w:t>Acta Sociologica</w:t>
            </w:r>
            <w:r w:rsidR="006D2282" w:rsidRPr="00AA4513">
              <w:rPr>
                <w:rFonts w:ascii="Arial" w:hAnsi="Arial" w:cs="Arial"/>
                <w:b w:val="0"/>
                <w:bCs/>
                <w:sz w:val="22"/>
                <w:szCs w:val="22"/>
              </w:rPr>
              <w:t>50 (5):  250–274</w:t>
            </w:r>
            <w:r w:rsidR="005322DA" w:rsidRPr="00AA4513">
              <w:rPr>
                <w:rFonts w:ascii="Arial" w:hAnsi="Arial" w:cs="Arial"/>
                <w:b w:val="0"/>
                <w:bCs/>
                <w:sz w:val="22"/>
                <w:szCs w:val="22"/>
              </w:rPr>
              <w:t xml:space="preserve">. </w:t>
            </w:r>
            <w:hyperlink r:id="rId30" w:history="1">
              <w:r w:rsidR="005322DA" w:rsidRPr="00AA4513">
                <w:rPr>
                  <w:rStyle w:val="Hyperlink"/>
                  <w:rFonts w:ascii="Arial" w:hAnsi="Arial" w:cs="Arial"/>
                  <w:b w:val="0"/>
                  <w:sz w:val="22"/>
                  <w:szCs w:val="22"/>
                  <w:lang w:eastAsia="de-DE"/>
                </w:rPr>
                <w:t>https://doi.org/10.1177/00016993211066263</w:t>
              </w:r>
            </w:hyperlink>
          </w:p>
        </w:tc>
      </w:tr>
      <w:tr w:rsidR="00ED69E2" w:rsidRPr="00AA4513" w14:paraId="54E110DE" w14:textId="77777777" w:rsidTr="00111ACC">
        <w:trPr>
          <w:cantSplit/>
        </w:trPr>
        <w:tc>
          <w:tcPr>
            <w:tcW w:w="914" w:type="dxa"/>
            <w:vAlign w:val="center"/>
          </w:tcPr>
          <w:p w14:paraId="6FAAE50C" w14:textId="77777777" w:rsidR="00ED69E2" w:rsidRPr="00AA4513" w:rsidRDefault="00ED69E2" w:rsidP="007D1561">
            <w:pPr>
              <w:numPr>
                <w:ilvl w:val="0"/>
                <w:numId w:val="9"/>
              </w:numPr>
              <w:tabs>
                <w:tab w:val="num" w:pos="360"/>
              </w:tabs>
              <w:rPr>
                <w:rFonts w:ascii="Arial" w:hAnsi="Arial" w:cs="Arial"/>
                <w:b/>
                <w:sz w:val="22"/>
                <w:szCs w:val="22"/>
                <w:lang w:val="en-GB"/>
              </w:rPr>
            </w:pPr>
          </w:p>
        </w:tc>
        <w:tc>
          <w:tcPr>
            <w:tcW w:w="8563" w:type="dxa"/>
          </w:tcPr>
          <w:p w14:paraId="0A21FC84" w14:textId="77777777" w:rsidR="00ED69E2" w:rsidRPr="00AA4513" w:rsidRDefault="00ED69E2" w:rsidP="00160E9C">
            <w:pPr>
              <w:pStyle w:val="Articletitle"/>
              <w:spacing w:line="240" w:lineRule="auto"/>
              <w:rPr>
                <w:rFonts w:ascii="Arial" w:hAnsi="Arial" w:cs="Arial"/>
                <w:b w:val="0"/>
                <w:bCs/>
                <w:sz w:val="22"/>
                <w:szCs w:val="22"/>
              </w:rPr>
            </w:pPr>
            <w:r w:rsidRPr="003E07A4">
              <w:rPr>
                <w:rFonts w:ascii="Arial" w:hAnsi="Arial" w:cs="Arial"/>
                <w:b w:val="0"/>
                <w:bCs/>
                <w:sz w:val="22"/>
                <w:szCs w:val="22"/>
                <w:lang w:val="de-DE"/>
              </w:rPr>
              <w:t xml:space="preserve">Gerhards, Jürgen, Ulrich Kohler &amp; Tim Sawert. </w:t>
            </w:r>
            <w:r w:rsidRPr="00AA4513">
              <w:rPr>
                <w:rFonts w:ascii="Arial" w:hAnsi="Arial" w:cs="Arial"/>
                <w:b w:val="0"/>
                <w:bCs/>
                <w:sz w:val="22"/>
                <w:szCs w:val="22"/>
              </w:rPr>
              <w:t xml:space="preserve">2021. Educational Expansion, Social Class, and Choosing Latin as a Strategy of Distinction. </w:t>
            </w:r>
            <w:proofErr w:type="spellStart"/>
            <w:r w:rsidRPr="00AA4513">
              <w:rPr>
                <w:rFonts w:ascii="Arial" w:hAnsi="Arial" w:cs="Arial"/>
                <w:b w:val="0"/>
                <w:bCs/>
                <w:i/>
                <w:iCs/>
                <w:sz w:val="22"/>
                <w:szCs w:val="22"/>
              </w:rPr>
              <w:t>Zeitschrift</w:t>
            </w:r>
            <w:proofErr w:type="spellEnd"/>
            <w:r w:rsidRPr="00AA4513">
              <w:rPr>
                <w:rFonts w:ascii="Arial" w:hAnsi="Arial" w:cs="Arial"/>
                <w:b w:val="0"/>
                <w:bCs/>
                <w:i/>
                <w:iCs/>
                <w:sz w:val="22"/>
                <w:szCs w:val="22"/>
              </w:rPr>
              <w:t xml:space="preserve"> für </w:t>
            </w:r>
            <w:proofErr w:type="spellStart"/>
            <w:r w:rsidRPr="00AA4513">
              <w:rPr>
                <w:rFonts w:ascii="Arial" w:hAnsi="Arial" w:cs="Arial"/>
                <w:b w:val="0"/>
                <w:bCs/>
                <w:i/>
                <w:iCs/>
                <w:sz w:val="22"/>
                <w:szCs w:val="22"/>
              </w:rPr>
              <w:t>Soziologie</w:t>
            </w:r>
            <w:proofErr w:type="spellEnd"/>
            <w:r w:rsidRPr="00AA4513">
              <w:rPr>
                <w:rFonts w:ascii="Arial" w:hAnsi="Arial" w:cs="Arial"/>
                <w:b w:val="0"/>
                <w:bCs/>
                <w:i/>
                <w:iCs/>
                <w:sz w:val="22"/>
                <w:szCs w:val="22"/>
              </w:rPr>
              <w:t xml:space="preserve"> </w:t>
            </w:r>
            <w:r w:rsidRPr="00AA4513">
              <w:rPr>
                <w:rFonts w:ascii="Arial" w:hAnsi="Arial" w:cs="Arial"/>
                <w:b w:val="0"/>
                <w:bCs/>
                <w:sz w:val="22"/>
                <w:szCs w:val="22"/>
              </w:rPr>
              <w:t>50 (5): 306-321.</w:t>
            </w:r>
            <w:r w:rsidR="00836C12" w:rsidRPr="00AA4513">
              <w:rPr>
                <w:rFonts w:ascii="Arial" w:hAnsi="Arial" w:cs="Arial"/>
                <w:b w:val="0"/>
                <w:bCs/>
                <w:sz w:val="22"/>
                <w:szCs w:val="22"/>
              </w:rPr>
              <w:t xml:space="preserve"> </w:t>
            </w:r>
            <w:hyperlink r:id="rId31" w:tgtFrame="_blank" w:history="1">
              <w:r w:rsidR="00836C12" w:rsidRPr="00AA4513">
                <w:rPr>
                  <w:rStyle w:val="Hyperlink"/>
                  <w:rFonts w:ascii="Arial" w:hAnsi="Arial" w:cs="Arial"/>
                  <w:b w:val="0"/>
                  <w:sz w:val="22"/>
                  <w:szCs w:val="22"/>
                  <w:shd w:val="clear" w:color="auto" w:fill="FFFFFF"/>
                </w:rPr>
                <w:t>https://doi.org/10.1515/zfsoz-2021-0021</w:t>
              </w:r>
            </w:hyperlink>
          </w:p>
        </w:tc>
      </w:tr>
      <w:tr w:rsidR="00D853A0" w:rsidRPr="00AA4513" w14:paraId="3399CA4C" w14:textId="77777777" w:rsidTr="00111ACC">
        <w:trPr>
          <w:cantSplit/>
        </w:trPr>
        <w:tc>
          <w:tcPr>
            <w:tcW w:w="914" w:type="dxa"/>
            <w:vAlign w:val="center"/>
          </w:tcPr>
          <w:p w14:paraId="59510856" w14:textId="77777777" w:rsidR="00D853A0" w:rsidRPr="00AA4513" w:rsidRDefault="00D853A0" w:rsidP="007D1561">
            <w:pPr>
              <w:numPr>
                <w:ilvl w:val="0"/>
                <w:numId w:val="9"/>
              </w:numPr>
              <w:tabs>
                <w:tab w:val="num" w:pos="360"/>
              </w:tabs>
              <w:rPr>
                <w:rFonts w:ascii="Arial" w:hAnsi="Arial" w:cs="Arial"/>
                <w:b/>
                <w:sz w:val="22"/>
                <w:szCs w:val="22"/>
                <w:lang w:val="en-GB"/>
              </w:rPr>
            </w:pPr>
          </w:p>
        </w:tc>
        <w:tc>
          <w:tcPr>
            <w:tcW w:w="8563" w:type="dxa"/>
          </w:tcPr>
          <w:p w14:paraId="14B9B678" w14:textId="77777777" w:rsidR="00D853A0" w:rsidRPr="00AA4513" w:rsidRDefault="00D853A0" w:rsidP="006A374B">
            <w:pPr>
              <w:rPr>
                <w:rFonts w:ascii="Arial" w:hAnsi="Arial" w:cs="Arial"/>
                <w:sz w:val="22"/>
                <w:szCs w:val="22"/>
                <w:lang w:val="en-GB"/>
              </w:rPr>
            </w:pPr>
            <w:r w:rsidRPr="00AA4513">
              <w:rPr>
                <w:rFonts w:ascii="Arial" w:hAnsi="Arial" w:cs="Arial"/>
                <w:sz w:val="22"/>
                <w:szCs w:val="22"/>
                <w:lang w:val="en-GB"/>
              </w:rPr>
              <w:t xml:space="preserve">Tuppat, Julia &amp; Jürgen Gerhards. 2021. Immigrants’ First Names and Perceived Discrimination: A Contribution to Understanding the Integration Paradox. </w:t>
            </w:r>
            <w:r w:rsidRPr="00AA4513">
              <w:rPr>
                <w:rStyle w:val="Hervorhebung"/>
                <w:rFonts w:ascii="Arial" w:hAnsi="Arial" w:cs="Arial"/>
                <w:sz w:val="22"/>
                <w:szCs w:val="22"/>
                <w:lang w:val="en-GB"/>
              </w:rPr>
              <w:t>European Sociological Review</w:t>
            </w:r>
            <w:r w:rsidRPr="00AA4513">
              <w:rPr>
                <w:rFonts w:ascii="Arial" w:hAnsi="Arial" w:cs="Arial"/>
                <w:sz w:val="22"/>
                <w:szCs w:val="22"/>
                <w:lang w:val="en-GB"/>
              </w:rPr>
              <w:t xml:space="preserve"> 37(1): 121-135.</w:t>
            </w:r>
            <w:r w:rsidR="00DD5072" w:rsidRPr="00AA4513">
              <w:rPr>
                <w:rFonts w:ascii="Arial" w:hAnsi="Arial" w:cs="Arial"/>
                <w:sz w:val="22"/>
                <w:szCs w:val="22"/>
                <w:lang w:val="en-GB"/>
              </w:rPr>
              <w:t xml:space="preserve"> </w:t>
            </w:r>
            <w:hyperlink r:id="rId32" w:history="1">
              <w:r w:rsidR="00DD5072" w:rsidRPr="00AA4513">
                <w:rPr>
                  <w:rStyle w:val="Hyperlink"/>
                  <w:rFonts w:ascii="Arial" w:hAnsi="Arial" w:cs="Arial"/>
                  <w:sz w:val="22"/>
                  <w:szCs w:val="22"/>
                  <w:lang w:val="en-GB"/>
                </w:rPr>
                <w:t>https://doi.org/10.1093/esr/jcaa041</w:t>
              </w:r>
            </w:hyperlink>
          </w:p>
        </w:tc>
      </w:tr>
      <w:tr w:rsidR="00BF7F4C" w:rsidRPr="00A90A54" w14:paraId="6432B573" w14:textId="77777777" w:rsidTr="00111ACC">
        <w:trPr>
          <w:cantSplit/>
        </w:trPr>
        <w:tc>
          <w:tcPr>
            <w:tcW w:w="914" w:type="dxa"/>
            <w:vAlign w:val="center"/>
          </w:tcPr>
          <w:p w14:paraId="2DF2A1FF" w14:textId="77777777" w:rsidR="00BF7F4C" w:rsidRPr="00AA4513" w:rsidRDefault="00BF7F4C" w:rsidP="007D1561">
            <w:pPr>
              <w:numPr>
                <w:ilvl w:val="0"/>
                <w:numId w:val="9"/>
              </w:numPr>
              <w:tabs>
                <w:tab w:val="num" w:pos="360"/>
              </w:tabs>
              <w:rPr>
                <w:rFonts w:ascii="Arial" w:hAnsi="Arial" w:cs="Arial"/>
                <w:b/>
                <w:sz w:val="22"/>
                <w:szCs w:val="22"/>
                <w:lang w:val="en-GB"/>
              </w:rPr>
            </w:pPr>
          </w:p>
        </w:tc>
        <w:tc>
          <w:tcPr>
            <w:tcW w:w="8563" w:type="dxa"/>
          </w:tcPr>
          <w:p w14:paraId="503D8C0D" w14:textId="072131A8" w:rsidR="00AB320E" w:rsidRPr="00AA4513" w:rsidRDefault="00BF7F4C" w:rsidP="005322DA">
            <w:pPr>
              <w:rPr>
                <w:rFonts w:ascii="Arial" w:hAnsi="Arial" w:cs="Arial"/>
                <w:sz w:val="22"/>
                <w:szCs w:val="20"/>
                <w:u w:val="single"/>
                <w:lang w:val="en-GB"/>
              </w:rPr>
            </w:pPr>
            <w:r w:rsidRPr="00AA4513">
              <w:rPr>
                <w:rFonts w:ascii="Arial" w:hAnsi="Arial" w:cs="Arial"/>
                <w:sz w:val="22"/>
                <w:szCs w:val="22"/>
                <w:lang w:val="en-GB"/>
              </w:rPr>
              <w:t xml:space="preserve">Gerhards, Jürgen, Tim Sawert &amp; Julia Tuppat. 2021. Reversing the symbolic order of discrimination: results from a field experiment on the discrimination of migrants and transgender people in theatre. </w:t>
            </w:r>
            <w:r w:rsidRPr="00AA4513">
              <w:rPr>
                <w:rStyle w:val="Hervorhebung"/>
                <w:rFonts w:ascii="Arial" w:hAnsi="Arial" w:cs="Arial"/>
                <w:sz w:val="22"/>
                <w:szCs w:val="22"/>
                <w:lang w:val="en-GB"/>
              </w:rPr>
              <w:t>Journal of Ethnic and Migration Studies</w:t>
            </w:r>
            <w:r w:rsidRPr="00AA4513">
              <w:rPr>
                <w:rFonts w:ascii="Arial" w:hAnsi="Arial" w:cs="Arial"/>
                <w:sz w:val="22"/>
                <w:szCs w:val="22"/>
                <w:lang w:val="en-GB"/>
              </w:rPr>
              <w:t>.</w:t>
            </w:r>
            <w:r w:rsidRPr="00AA4513">
              <w:rPr>
                <w:rStyle w:val="volumeissue"/>
                <w:rFonts w:ascii="Arial" w:hAnsi="Arial" w:cs="Arial"/>
                <w:sz w:val="22"/>
                <w:szCs w:val="22"/>
                <w:lang w:val="en-GB"/>
              </w:rPr>
              <w:t>47(15):</w:t>
            </w:r>
            <w:r w:rsidRPr="00AA4513">
              <w:rPr>
                <w:rStyle w:val="pagerange"/>
                <w:rFonts w:ascii="Arial" w:hAnsi="Arial" w:cs="Arial"/>
                <w:sz w:val="22"/>
                <w:szCs w:val="22"/>
                <w:lang w:val="en-GB"/>
              </w:rPr>
              <w:t>3622-3640</w:t>
            </w:r>
            <w:r w:rsidRPr="00AA4513">
              <w:rPr>
                <w:rFonts w:ascii="Arial" w:hAnsi="Arial" w:cs="Arial"/>
                <w:sz w:val="22"/>
                <w:szCs w:val="22"/>
                <w:lang w:val="en-GB"/>
              </w:rPr>
              <w:t>.</w:t>
            </w:r>
            <w:r w:rsidR="00DD5072" w:rsidRPr="00AA4513">
              <w:rPr>
                <w:rFonts w:ascii="Arial" w:hAnsi="Arial" w:cs="Arial"/>
                <w:szCs w:val="22"/>
                <w:lang w:val="en-GB"/>
              </w:rPr>
              <w:t xml:space="preserve"> </w:t>
            </w:r>
            <w:hyperlink r:id="rId33" w:history="1">
              <w:r w:rsidR="00DD5072" w:rsidRPr="00AA4513">
                <w:rPr>
                  <w:rStyle w:val="Hyperlink"/>
                  <w:rFonts w:ascii="Arial" w:hAnsi="Arial" w:cs="Arial"/>
                  <w:color w:val="2E74B5" w:themeColor="accent1" w:themeShade="BF"/>
                  <w:sz w:val="22"/>
                  <w:szCs w:val="20"/>
                  <w:lang w:val="en-GB"/>
                </w:rPr>
                <w:t>https://doi.org/10.1080/1369183X.2020.1754771</w:t>
              </w:r>
            </w:hyperlink>
          </w:p>
        </w:tc>
      </w:tr>
      <w:tr w:rsidR="006A374B" w:rsidRPr="00A90A54" w14:paraId="44D0E94A" w14:textId="77777777" w:rsidTr="00111ACC">
        <w:trPr>
          <w:cantSplit/>
        </w:trPr>
        <w:tc>
          <w:tcPr>
            <w:tcW w:w="914" w:type="dxa"/>
            <w:vAlign w:val="center"/>
          </w:tcPr>
          <w:p w14:paraId="0867D7BE" w14:textId="77777777" w:rsidR="006A374B" w:rsidRPr="00AA4513" w:rsidRDefault="006A374B" w:rsidP="007D1561">
            <w:pPr>
              <w:numPr>
                <w:ilvl w:val="0"/>
                <w:numId w:val="9"/>
              </w:numPr>
              <w:tabs>
                <w:tab w:val="num" w:pos="360"/>
              </w:tabs>
              <w:rPr>
                <w:rFonts w:ascii="Arial" w:hAnsi="Arial" w:cs="Arial"/>
                <w:b/>
                <w:sz w:val="22"/>
                <w:szCs w:val="22"/>
                <w:lang w:val="en-GB"/>
              </w:rPr>
            </w:pPr>
          </w:p>
        </w:tc>
        <w:tc>
          <w:tcPr>
            <w:tcW w:w="8563" w:type="dxa"/>
          </w:tcPr>
          <w:p w14:paraId="12CC5B22" w14:textId="77777777" w:rsidR="006A374B" w:rsidRPr="00AA4513" w:rsidRDefault="006A374B" w:rsidP="00964077">
            <w:pPr>
              <w:rPr>
                <w:rFonts w:ascii="Arial" w:hAnsi="Arial" w:cs="Arial"/>
                <w:sz w:val="22"/>
                <w:szCs w:val="22"/>
                <w:lang w:val="en-GB"/>
              </w:rPr>
            </w:pPr>
            <w:r w:rsidRPr="00AA4513">
              <w:rPr>
                <w:rStyle w:val="authors"/>
                <w:rFonts w:ascii="Arial" w:hAnsi="Arial" w:cs="Arial"/>
                <w:sz w:val="22"/>
                <w:szCs w:val="22"/>
                <w:lang w:val="en-GB"/>
              </w:rPr>
              <w:t>Gerhards, Jürgen &amp; Julia Tuppat</w:t>
            </w:r>
            <w:r w:rsidRPr="00AA4513">
              <w:rPr>
                <w:rFonts w:ascii="Arial" w:hAnsi="Arial" w:cs="Arial"/>
                <w:sz w:val="22"/>
                <w:szCs w:val="22"/>
                <w:lang w:val="en-GB"/>
              </w:rPr>
              <w:t xml:space="preserve">. </w:t>
            </w:r>
            <w:r w:rsidRPr="00AA4513">
              <w:rPr>
                <w:rStyle w:val="Datum1"/>
                <w:rFonts w:ascii="Arial" w:hAnsi="Arial" w:cs="Arial"/>
                <w:sz w:val="22"/>
                <w:szCs w:val="22"/>
                <w:lang w:val="en-GB"/>
              </w:rPr>
              <w:t>202</w:t>
            </w:r>
            <w:r w:rsidR="00BF7F4C" w:rsidRPr="00AA4513">
              <w:rPr>
                <w:rStyle w:val="Datum1"/>
                <w:rFonts w:ascii="Arial" w:hAnsi="Arial" w:cs="Arial"/>
                <w:sz w:val="22"/>
                <w:szCs w:val="22"/>
                <w:lang w:val="en-GB"/>
              </w:rPr>
              <w:t>1</w:t>
            </w:r>
            <w:r w:rsidRPr="00AA4513">
              <w:rPr>
                <w:rStyle w:val="Datum1"/>
                <w:rFonts w:ascii="Arial" w:hAnsi="Arial" w:cs="Arial"/>
                <w:sz w:val="22"/>
                <w:szCs w:val="22"/>
                <w:lang w:val="en-GB"/>
              </w:rPr>
              <w:t>.</w:t>
            </w:r>
            <w:r w:rsidRPr="00AA4513">
              <w:rPr>
                <w:rStyle w:val="arttitle"/>
                <w:rFonts w:ascii="Arial" w:hAnsi="Arial" w:cs="Arial"/>
                <w:sz w:val="22"/>
                <w:szCs w:val="22"/>
                <w:lang w:val="en-GB"/>
              </w:rPr>
              <w:t xml:space="preserve">“Boundary-Maintenance” or “Boundary-Crossing”? Name-Giving Practices among Immigrants in Germany. </w:t>
            </w:r>
            <w:r w:rsidRPr="00AA4513">
              <w:rPr>
                <w:rStyle w:val="serialtitle"/>
                <w:rFonts w:ascii="Arial" w:hAnsi="Arial" w:cs="Arial"/>
                <w:i/>
                <w:iCs/>
                <w:sz w:val="22"/>
                <w:szCs w:val="22"/>
                <w:lang w:val="en-GB"/>
              </w:rPr>
              <w:t>Names</w:t>
            </w:r>
            <w:r w:rsidR="00BF7F4C" w:rsidRPr="00AA4513">
              <w:rPr>
                <w:rStyle w:val="serialtitle"/>
                <w:rFonts w:ascii="Arial" w:hAnsi="Arial" w:cs="Arial"/>
                <w:sz w:val="22"/>
                <w:szCs w:val="22"/>
                <w:lang w:val="en-GB"/>
              </w:rPr>
              <w:t>69 (3): 28-40.</w:t>
            </w:r>
            <w:r w:rsidR="00DD5072" w:rsidRPr="00AA4513">
              <w:rPr>
                <w:rStyle w:val="serialtitle"/>
                <w:rFonts w:ascii="Arial" w:hAnsi="Arial" w:cs="Arial"/>
                <w:sz w:val="22"/>
                <w:szCs w:val="22"/>
                <w:lang w:val="en-GB"/>
              </w:rPr>
              <w:t xml:space="preserve"> </w:t>
            </w:r>
            <w:hyperlink r:id="rId34" w:history="1">
              <w:r w:rsidR="00DD5072" w:rsidRPr="00AA4513">
                <w:rPr>
                  <w:rStyle w:val="Hyperlink"/>
                  <w:rFonts w:ascii="Arial" w:hAnsi="Arial" w:cs="Arial"/>
                  <w:sz w:val="22"/>
                  <w:szCs w:val="22"/>
                  <w:lang w:val="en-GB"/>
                </w:rPr>
                <w:t>https://doi.org/10.1080/1369183X.2020.1754771</w:t>
              </w:r>
            </w:hyperlink>
          </w:p>
        </w:tc>
      </w:tr>
      <w:tr w:rsidR="007615D2" w:rsidRPr="00AA4513" w14:paraId="227B98E0" w14:textId="77777777" w:rsidTr="00111ACC">
        <w:trPr>
          <w:cantSplit/>
        </w:trPr>
        <w:tc>
          <w:tcPr>
            <w:tcW w:w="914" w:type="dxa"/>
            <w:vAlign w:val="center"/>
          </w:tcPr>
          <w:p w14:paraId="1D928FBB" w14:textId="77777777" w:rsidR="007615D2" w:rsidRPr="00AA4513" w:rsidRDefault="007615D2" w:rsidP="007D1561">
            <w:pPr>
              <w:numPr>
                <w:ilvl w:val="0"/>
                <w:numId w:val="9"/>
              </w:numPr>
              <w:tabs>
                <w:tab w:val="num" w:pos="360"/>
              </w:tabs>
              <w:rPr>
                <w:rFonts w:ascii="Arial" w:hAnsi="Arial" w:cs="Arial"/>
                <w:b/>
                <w:sz w:val="22"/>
                <w:szCs w:val="22"/>
                <w:lang w:val="en-GB"/>
              </w:rPr>
            </w:pPr>
          </w:p>
        </w:tc>
        <w:tc>
          <w:tcPr>
            <w:tcW w:w="8563" w:type="dxa"/>
          </w:tcPr>
          <w:p w14:paraId="1AA0B63A" w14:textId="23FF0643" w:rsidR="007615D2" w:rsidRPr="00AA4513" w:rsidRDefault="007615D2" w:rsidP="00090B67">
            <w:pPr>
              <w:autoSpaceDE w:val="0"/>
              <w:autoSpaceDN w:val="0"/>
              <w:adjustRightInd w:val="0"/>
              <w:rPr>
                <w:rFonts w:ascii="Arial" w:eastAsia="MS Gothic" w:hAnsi="Arial" w:cs="Arial"/>
                <w:sz w:val="22"/>
                <w:szCs w:val="22"/>
                <w:lang w:val="en-GB"/>
              </w:rPr>
            </w:pPr>
            <w:r w:rsidRPr="00AA4513">
              <w:rPr>
                <w:rFonts w:ascii="Arial" w:eastAsia="MS Gothic" w:hAnsi="Arial" w:cs="Arial"/>
                <w:sz w:val="22"/>
                <w:szCs w:val="22"/>
                <w:lang w:val="en-GB"/>
              </w:rPr>
              <w:t xml:space="preserve">Gerhards, Jürgen &amp; Clara Dilger. 2020. European Citizens’ Attitudes on the Return of Refugees to Their Home Country: Results from a Survey in 13 EU Member States. </w:t>
            </w:r>
            <w:proofErr w:type="spellStart"/>
            <w:r w:rsidRPr="00AA4513">
              <w:rPr>
                <w:rFonts w:ascii="Arial" w:eastAsia="MS Gothic" w:hAnsi="Arial" w:cs="Arial"/>
                <w:i/>
                <w:iCs/>
                <w:sz w:val="22"/>
                <w:szCs w:val="22"/>
                <w:lang w:val="en-GB"/>
              </w:rPr>
              <w:t>PolitischeVierteljahresschrift</w:t>
            </w:r>
            <w:proofErr w:type="spellEnd"/>
            <w:r w:rsidR="00DC3B99">
              <w:rPr>
                <w:rFonts w:ascii="Arial" w:eastAsia="MS Gothic" w:hAnsi="Arial" w:cs="Arial"/>
                <w:i/>
                <w:iCs/>
                <w:sz w:val="22"/>
                <w:szCs w:val="22"/>
                <w:lang w:val="en-GB"/>
              </w:rPr>
              <w:t xml:space="preserve"> </w:t>
            </w:r>
            <w:r w:rsidRPr="00AA4513">
              <w:rPr>
                <w:rFonts w:ascii="Arial" w:eastAsia="MS Gothic" w:hAnsi="Arial" w:cs="Arial"/>
                <w:iCs/>
                <w:sz w:val="22"/>
                <w:szCs w:val="22"/>
                <w:lang w:val="en-GB"/>
              </w:rPr>
              <w:t>61: 503-524.</w:t>
            </w:r>
            <w:r w:rsidR="00DD5072" w:rsidRPr="00AA4513">
              <w:rPr>
                <w:rFonts w:ascii="Arial" w:eastAsia="MS Gothic" w:hAnsi="Arial" w:cs="Arial"/>
                <w:iCs/>
                <w:sz w:val="22"/>
                <w:szCs w:val="22"/>
                <w:lang w:val="en-GB"/>
              </w:rPr>
              <w:t xml:space="preserve"> </w:t>
            </w:r>
            <w:hyperlink r:id="rId35" w:history="1">
              <w:r w:rsidR="00DD5072" w:rsidRPr="00AA4513">
                <w:rPr>
                  <w:rStyle w:val="Hyperlink"/>
                  <w:rFonts w:ascii="Arial" w:eastAsia="MS Gothic" w:hAnsi="Arial" w:cs="Arial"/>
                  <w:iCs/>
                  <w:sz w:val="22"/>
                  <w:szCs w:val="22"/>
                  <w:lang w:val="en-GB"/>
                </w:rPr>
                <w:t>https://doi.org/10.1007/s11615-020-00234-6</w:t>
              </w:r>
            </w:hyperlink>
          </w:p>
        </w:tc>
      </w:tr>
      <w:tr w:rsidR="00351936" w:rsidRPr="00AA4513" w14:paraId="00CD84D7" w14:textId="77777777" w:rsidTr="00111ACC">
        <w:trPr>
          <w:cantSplit/>
        </w:trPr>
        <w:tc>
          <w:tcPr>
            <w:tcW w:w="914" w:type="dxa"/>
            <w:vAlign w:val="center"/>
          </w:tcPr>
          <w:p w14:paraId="7AA49FFD" w14:textId="77777777" w:rsidR="00351936" w:rsidRPr="00AA4513" w:rsidRDefault="00351936" w:rsidP="007D1561">
            <w:pPr>
              <w:numPr>
                <w:ilvl w:val="0"/>
                <w:numId w:val="9"/>
              </w:numPr>
              <w:tabs>
                <w:tab w:val="num" w:pos="360"/>
              </w:tabs>
              <w:rPr>
                <w:rFonts w:ascii="Arial" w:hAnsi="Arial" w:cs="Arial"/>
                <w:b/>
                <w:sz w:val="22"/>
                <w:szCs w:val="22"/>
                <w:lang w:val="en-GB"/>
              </w:rPr>
            </w:pPr>
          </w:p>
        </w:tc>
        <w:tc>
          <w:tcPr>
            <w:tcW w:w="8563" w:type="dxa"/>
          </w:tcPr>
          <w:p w14:paraId="189AAC37" w14:textId="77777777" w:rsidR="00351936" w:rsidRPr="003E07A4" w:rsidRDefault="00BF7F4C" w:rsidP="00090B67">
            <w:pPr>
              <w:autoSpaceDE w:val="0"/>
              <w:autoSpaceDN w:val="0"/>
              <w:adjustRightInd w:val="0"/>
              <w:rPr>
                <w:rFonts w:ascii="Arial" w:eastAsia="MS Gothic" w:hAnsi="Arial" w:cs="Arial"/>
                <w:sz w:val="22"/>
                <w:szCs w:val="22"/>
              </w:rPr>
            </w:pPr>
            <w:r w:rsidRPr="00AA4513">
              <w:rPr>
                <w:rFonts w:ascii="Arial" w:hAnsi="Arial" w:cs="Arial"/>
                <w:sz w:val="22"/>
                <w:szCs w:val="22"/>
                <w:lang w:val="en-GB"/>
              </w:rPr>
              <w:t xml:space="preserve">Gerhards, Jürgen &amp; Julia Tuppat. 2020. Gendered Pathways to Integration: Why Immigrants’ Naming Practices Differ by the Child’s Gender. </w:t>
            </w:r>
            <w:r w:rsidRPr="003E07A4">
              <w:rPr>
                <w:rFonts w:ascii="Arial" w:hAnsi="Arial" w:cs="Arial"/>
                <w:i/>
                <w:iCs/>
                <w:sz w:val="22"/>
                <w:szCs w:val="22"/>
              </w:rPr>
              <w:t>Kölner Zeitschrift für Soziologie und Sozialpsychologie</w:t>
            </w:r>
            <w:r w:rsidRPr="003E07A4">
              <w:rPr>
                <w:rFonts w:ascii="Arial" w:hAnsi="Arial" w:cs="Arial"/>
                <w:sz w:val="22"/>
                <w:szCs w:val="22"/>
              </w:rPr>
              <w:t>72: 597-625.</w:t>
            </w:r>
            <w:r w:rsidR="00DD5072" w:rsidRPr="003E07A4">
              <w:rPr>
                <w:rFonts w:ascii="Arial" w:hAnsi="Arial" w:cs="Arial"/>
                <w:sz w:val="22"/>
                <w:szCs w:val="22"/>
              </w:rPr>
              <w:t xml:space="preserve"> </w:t>
            </w:r>
            <w:hyperlink r:id="rId36" w:history="1">
              <w:r w:rsidR="00DD5072" w:rsidRPr="003E07A4">
                <w:rPr>
                  <w:rStyle w:val="Hyperlink"/>
                  <w:rFonts w:ascii="Arial" w:hAnsi="Arial" w:cs="Arial"/>
                  <w:sz w:val="22"/>
                  <w:szCs w:val="22"/>
                </w:rPr>
                <w:t>https://doi.org/10.1007/s11577-020-00717-9</w:t>
              </w:r>
            </w:hyperlink>
          </w:p>
        </w:tc>
      </w:tr>
      <w:tr w:rsidR="00F12AA6" w:rsidRPr="00AA4513" w14:paraId="1024919E" w14:textId="77777777" w:rsidTr="00111ACC">
        <w:trPr>
          <w:cantSplit/>
        </w:trPr>
        <w:tc>
          <w:tcPr>
            <w:tcW w:w="914" w:type="dxa"/>
            <w:vAlign w:val="center"/>
          </w:tcPr>
          <w:p w14:paraId="676DCAD3" w14:textId="77777777" w:rsidR="00F12AA6" w:rsidRPr="003E07A4" w:rsidRDefault="00F12AA6" w:rsidP="007D1561">
            <w:pPr>
              <w:numPr>
                <w:ilvl w:val="0"/>
                <w:numId w:val="9"/>
              </w:numPr>
              <w:tabs>
                <w:tab w:val="num" w:pos="360"/>
              </w:tabs>
              <w:rPr>
                <w:rFonts w:ascii="Arial" w:hAnsi="Arial" w:cs="Arial"/>
                <w:b/>
                <w:sz w:val="22"/>
                <w:szCs w:val="22"/>
              </w:rPr>
            </w:pPr>
          </w:p>
        </w:tc>
        <w:tc>
          <w:tcPr>
            <w:tcW w:w="8563" w:type="dxa"/>
          </w:tcPr>
          <w:p w14:paraId="7A0AEC9F" w14:textId="22F3877B" w:rsidR="00F12AA6" w:rsidRPr="003E07A4" w:rsidRDefault="00F12AA6" w:rsidP="00090B67">
            <w:pPr>
              <w:autoSpaceDE w:val="0"/>
              <w:autoSpaceDN w:val="0"/>
              <w:adjustRightInd w:val="0"/>
              <w:rPr>
                <w:rFonts w:ascii="Arial" w:eastAsia="MS Gothic" w:hAnsi="Arial" w:cs="Arial"/>
                <w:sz w:val="22"/>
                <w:szCs w:val="22"/>
              </w:rPr>
            </w:pPr>
            <w:r w:rsidRPr="00AA4513">
              <w:rPr>
                <w:rFonts w:ascii="Arial" w:eastAsia="MS Gothic" w:hAnsi="Arial" w:cs="Arial"/>
                <w:sz w:val="22"/>
                <w:szCs w:val="22"/>
                <w:lang w:val="en-GB"/>
              </w:rPr>
              <w:t xml:space="preserve">Sawert, Tim &amp; Jürgen Gerhards. 2019. Do Grandparents Transmit a Highbrow Lifestyle to their Grandchildren? </w:t>
            </w:r>
            <w:r w:rsidRPr="00A90A54">
              <w:rPr>
                <w:rFonts w:ascii="Arial" w:eastAsia="MS Gothic" w:hAnsi="Arial" w:cs="Arial"/>
                <w:sz w:val="22"/>
                <w:szCs w:val="22"/>
                <w:lang w:val="en-US"/>
              </w:rPr>
              <w:t xml:space="preserve">Testing Bourdieu’s Theory of </w:t>
            </w:r>
            <w:proofErr w:type="spellStart"/>
            <w:r w:rsidRPr="00A90A54">
              <w:rPr>
                <w:rFonts w:ascii="Arial" w:eastAsia="MS Gothic" w:hAnsi="Arial" w:cs="Arial"/>
                <w:sz w:val="22"/>
                <w:szCs w:val="22"/>
                <w:lang w:val="en-US"/>
              </w:rPr>
              <w:t>Distrinction</w:t>
            </w:r>
            <w:proofErr w:type="spellEnd"/>
            <w:r w:rsidRPr="00A90A54">
              <w:rPr>
                <w:rFonts w:ascii="Arial" w:eastAsia="MS Gothic" w:hAnsi="Arial" w:cs="Arial"/>
                <w:sz w:val="22"/>
                <w:szCs w:val="22"/>
                <w:lang w:val="en-US"/>
              </w:rPr>
              <w:t xml:space="preserve">. </w:t>
            </w:r>
            <w:r w:rsidRPr="003E07A4">
              <w:rPr>
                <w:rFonts w:ascii="Arial" w:eastAsia="MS Gothic" w:hAnsi="Arial" w:cs="Arial"/>
                <w:i/>
                <w:iCs/>
                <w:sz w:val="22"/>
                <w:szCs w:val="22"/>
              </w:rPr>
              <w:t xml:space="preserve">Zeitschrift für Soziologie </w:t>
            </w:r>
            <w:r w:rsidRPr="003E07A4">
              <w:rPr>
                <w:rFonts w:ascii="Arial" w:eastAsia="MS Gothic" w:hAnsi="Arial" w:cs="Arial"/>
                <w:sz w:val="22"/>
                <w:szCs w:val="22"/>
              </w:rPr>
              <w:t>48(5-6): 366-377.</w:t>
            </w:r>
            <w:r w:rsidR="002073C6" w:rsidRPr="003E07A4">
              <w:rPr>
                <w:rFonts w:ascii="Arial" w:eastAsia="MS Gothic" w:hAnsi="Arial" w:cs="Arial"/>
                <w:sz w:val="22"/>
                <w:szCs w:val="22"/>
              </w:rPr>
              <w:t xml:space="preserve"> </w:t>
            </w:r>
            <w:hyperlink r:id="rId37" w:history="1">
              <w:r w:rsidR="002073C6" w:rsidRPr="003E07A4">
                <w:rPr>
                  <w:rStyle w:val="Hyperlink"/>
                  <w:rFonts w:ascii="Arial" w:eastAsia="MS Gothic" w:hAnsi="Arial" w:cs="Arial"/>
                  <w:sz w:val="22"/>
                  <w:szCs w:val="22"/>
                  <w:u w:val="none"/>
                </w:rPr>
                <w:t>https://doi.org/10.1515/zfsoz-2019-0026</w:t>
              </w:r>
            </w:hyperlink>
          </w:p>
        </w:tc>
      </w:tr>
      <w:tr w:rsidR="00886876" w:rsidRPr="00AA4513" w14:paraId="2AC751C7" w14:textId="77777777" w:rsidTr="00111ACC">
        <w:trPr>
          <w:cantSplit/>
        </w:trPr>
        <w:tc>
          <w:tcPr>
            <w:tcW w:w="914" w:type="dxa"/>
            <w:vAlign w:val="center"/>
          </w:tcPr>
          <w:p w14:paraId="65F305A1" w14:textId="77777777" w:rsidR="00886876" w:rsidRPr="003E07A4" w:rsidRDefault="00886876" w:rsidP="007D1561">
            <w:pPr>
              <w:numPr>
                <w:ilvl w:val="0"/>
                <w:numId w:val="9"/>
              </w:numPr>
              <w:tabs>
                <w:tab w:val="num" w:pos="360"/>
              </w:tabs>
              <w:rPr>
                <w:rFonts w:ascii="Arial" w:hAnsi="Arial" w:cs="Arial"/>
                <w:b/>
                <w:sz w:val="22"/>
                <w:szCs w:val="22"/>
              </w:rPr>
            </w:pPr>
          </w:p>
        </w:tc>
        <w:tc>
          <w:tcPr>
            <w:tcW w:w="8563" w:type="dxa"/>
          </w:tcPr>
          <w:p w14:paraId="372BEA46" w14:textId="5F0E96AF" w:rsidR="002073C6" w:rsidRPr="003E07A4" w:rsidRDefault="00886876" w:rsidP="00090B67">
            <w:pPr>
              <w:autoSpaceDE w:val="0"/>
              <w:autoSpaceDN w:val="0"/>
              <w:adjustRightInd w:val="0"/>
              <w:rPr>
                <w:rFonts w:ascii="Arial" w:eastAsia="MS Gothic" w:hAnsi="Arial" w:cs="Arial"/>
                <w:sz w:val="22"/>
                <w:szCs w:val="22"/>
              </w:rPr>
            </w:pPr>
            <w:r w:rsidRPr="003E07A4">
              <w:rPr>
                <w:rFonts w:ascii="Arial" w:eastAsia="MS Gothic" w:hAnsi="Arial" w:cs="Arial"/>
                <w:sz w:val="22"/>
                <w:szCs w:val="22"/>
              </w:rPr>
              <w:t xml:space="preserve">Gerhards, Jürgen, Tim Sawert &amp; Ulrich Kohler. 2019. Des Kaisers </w:t>
            </w:r>
            <w:r w:rsidRPr="003E07A4">
              <w:rPr>
                <w:rFonts w:ascii="Arial" w:eastAsia="MS Gothic" w:hAnsi="Arial" w:cs="Arial"/>
                <w:i/>
                <w:sz w:val="22"/>
                <w:szCs w:val="22"/>
              </w:rPr>
              <w:t>alte</w:t>
            </w:r>
            <w:r w:rsidRPr="003E07A4">
              <w:rPr>
                <w:rFonts w:ascii="Arial" w:eastAsia="MS Gothic" w:hAnsi="Arial" w:cs="Arial"/>
                <w:sz w:val="22"/>
                <w:szCs w:val="22"/>
              </w:rPr>
              <w:t xml:space="preserve"> Kleider: Fiktion und Wirklichkeit des Nutzens von </w:t>
            </w:r>
            <w:proofErr w:type="spellStart"/>
            <w:r w:rsidRPr="003E07A4">
              <w:rPr>
                <w:rFonts w:ascii="Arial" w:eastAsia="MS Gothic" w:hAnsi="Arial" w:cs="Arial"/>
                <w:sz w:val="22"/>
                <w:szCs w:val="22"/>
              </w:rPr>
              <w:t>Lateinkentnissen</w:t>
            </w:r>
            <w:proofErr w:type="spellEnd"/>
            <w:r w:rsidRPr="003E07A4">
              <w:rPr>
                <w:rFonts w:ascii="Arial" w:eastAsia="MS Gothic" w:hAnsi="Arial" w:cs="Arial"/>
                <w:sz w:val="22"/>
                <w:szCs w:val="22"/>
              </w:rPr>
              <w:t xml:space="preserve">. </w:t>
            </w:r>
            <w:r w:rsidRPr="003E07A4">
              <w:rPr>
                <w:rFonts w:ascii="Arial" w:eastAsia="MS Gothic" w:hAnsi="Arial" w:cs="Arial"/>
                <w:i/>
                <w:sz w:val="22"/>
                <w:szCs w:val="22"/>
              </w:rPr>
              <w:t>Kölner Zeitschrift für Soziologie und Sozialpsychologie</w:t>
            </w:r>
            <w:r w:rsidR="005322DA" w:rsidRPr="003E07A4">
              <w:rPr>
                <w:rFonts w:ascii="Arial" w:eastAsia="MS Gothic" w:hAnsi="Arial" w:cs="Arial"/>
                <w:i/>
                <w:sz w:val="22"/>
                <w:szCs w:val="22"/>
              </w:rPr>
              <w:t xml:space="preserve"> </w:t>
            </w:r>
            <w:r w:rsidR="00090B67" w:rsidRPr="003E07A4">
              <w:rPr>
                <w:rFonts w:ascii="Arial" w:eastAsia="MS Gothic" w:hAnsi="Arial" w:cs="Arial"/>
                <w:sz w:val="22"/>
                <w:szCs w:val="22"/>
              </w:rPr>
              <w:t>71(2): 309-326.</w:t>
            </w:r>
            <w:r w:rsidR="002073C6" w:rsidRPr="003E07A4">
              <w:rPr>
                <w:rFonts w:ascii="Arial" w:eastAsia="MS Gothic" w:hAnsi="Arial" w:cs="Arial"/>
                <w:sz w:val="22"/>
                <w:szCs w:val="22"/>
              </w:rPr>
              <w:t xml:space="preserve"> </w:t>
            </w:r>
            <w:hyperlink r:id="rId38" w:history="1">
              <w:r w:rsidR="002073C6" w:rsidRPr="003E07A4">
                <w:rPr>
                  <w:rStyle w:val="Hyperlink"/>
                  <w:rFonts w:ascii="Arial" w:eastAsia="MS Gothic" w:hAnsi="Arial" w:cs="Arial"/>
                  <w:sz w:val="22"/>
                  <w:szCs w:val="22"/>
                </w:rPr>
                <w:t>https://doi.org/10.1007/s11577-019-00624-8</w:t>
              </w:r>
            </w:hyperlink>
          </w:p>
        </w:tc>
      </w:tr>
      <w:tr w:rsidR="0067403E" w:rsidRPr="00AA4513" w14:paraId="476C2350" w14:textId="77777777" w:rsidTr="00111ACC">
        <w:trPr>
          <w:cantSplit/>
        </w:trPr>
        <w:tc>
          <w:tcPr>
            <w:tcW w:w="914" w:type="dxa"/>
            <w:vAlign w:val="center"/>
          </w:tcPr>
          <w:p w14:paraId="3B990AAC" w14:textId="77777777" w:rsidR="0067403E" w:rsidRPr="003E07A4" w:rsidRDefault="0067403E" w:rsidP="007D1561">
            <w:pPr>
              <w:numPr>
                <w:ilvl w:val="0"/>
                <w:numId w:val="9"/>
              </w:numPr>
              <w:tabs>
                <w:tab w:val="num" w:pos="360"/>
              </w:tabs>
              <w:rPr>
                <w:rFonts w:ascii="Arial" w:hAnsi="Arial" w:cs="Arial"/>
                <w:b/>
                <w:sz w:val="22"/>
                <w:szCs w:val="22"/>
              </w:rPr>
            </w:pPr>
          </w:p>
        </w:tc>
        <w:tc>
          <w:tcPr>
            <w:tcW w:w="8563" w:type="dxa"/>
          </w:tcPr>
          <w:p w14:paraId="793B37FB" w14:textId="77777777" w:rsidR="0067403E" w:rsidRPr="003E07A4" w:rsidRDefault="0067403E" w:rsidP="0067403E">
            <w:pPr>
              <w:autoSpaceDE w:val="0"/>
              <w:autoSpaceDN w:val="0"/>
              <w:adjustRightInd w:val="0"/>
              <w:rPr>
                <w:rFonts w:ascii="Arial" w:eastAsia="Microsoft JhengHei" w:hAnsi="Arial" w:cs="Arial"/>
                <w:sz w:val="22"/>
                <w:szCs w:val="22"/>
              </w:rPr>
            </w:pPr>
            <w:proofErr w:type="spellStart"/>
            <w:r w:rsidRPr="00AA4513">
              <w:rPr>
                <w:rFonts w:ascii="Arial" w:eastAsia="MS Gothic" w:hAnsi="Arial" w:cs="Arial"/>
                <w:sz w:val="22"/>
                <w:szCs w:val="22"/>
                <w:lang w:val="en-GB"/>
              </w:rPr>
              <w:t>格哈茨</w:t>
            </w:r>
            <w:proofErr w:type="spellEnd"/>
            <w:r w:rsidRPr="003E07A4">
              <w:rPr>
                <w:rFonts w:ascii="Arial" w:hAnsi="Arial" w:cs="Arial"/>
                <w:sz w:val="22"/>
                <w:szCs w:val="22"/>
              </w:rPr>
              <w:t xml:space="preserve">, </w:t>
            </w:r>
            <w:proofErr w:type="spellStart"/>
            <w:r w:rsidRPr="00AA4513">
              <w:rPr>
                <w:rFonts w:ascii="Arial" w:eastAsia="Microsoft JhengHei" w:hAnsi="Arial" w:cs="Arial"/>
                <w:sz w:val="22"/>
                <w:szCs w:val="22"/>
                <w:lang w:val="en-GB"/>
              </w:rPr>
              <w:t>约根</w:t>
            </w:r>
            <w:r w:rsidRPr="003E07A4">
              <w:rPr>
                <w:rFonts w:ascii="Arial" w:hAnsi="Arial" w:cs="Arial"/>
                <w:sz w:val="22"/>
                <w:szCs w:val="22"/>
              </w:rPr>
              <w:t>&amp;</w:t>
            </w:r>
            <w:r w:rsidRPr="00AA4513">
              <w:rPr>
                <w:rFonts w:ascii="Arial" w:eastAsia="MS Gothic" w:hAnsi="Arial" w:cs="Arial"/>
                <w:sz w:val="22"/>
                <w:szCs w:val="22"/>
                <w:lang w:val="en-GB"/>
              </w:rPr>
              <w:t>米夏埃</w:t>
            </w:r>
            <w:r w:rsidRPr="00AA4513">
              <w:rPr>
                <w:rFonts w:ascii="Arial" w:eastAsia="Malgun Gothic" w:hAnsi="Arial" w:cs="Arial"/>
                <w:sz w:val="22"/>
                <w:szCs w:val="22"/>
                <w:lang w:val="en-GB"/>
              </w:rPr>
              <w:t>尔</w:t>
            </w:r>
            <w:r w:rsidRPr="003E07A4">
              <w:rPr>
                <w:rFonts w:ascii="Arial" w:hAnsi="Arial" w:cs="Arial"/>
                <w:sz w:val="22"/>
                <w:szCs w:val="22"/>
              </w:rPr>
              <w:t>·</w:t>
            </w:r>
            <w:r w:rsidRPr="00AA4513">
              <w:rPr>
                <w:rFonts w:ascii="Arial" w:eastAsia="MS Gothic" w:hAnsi="Arial" w:cs="Arial"/>
                <w:sz w:val="22"/>
                <w:szCs w:val="22"/>
                <w:lang w:val="en-GB"/>
              </w:rPr>
              <w:t>穆茨</w:t>
            </w:r>
            <w:proofErr w:type="spellEnd"/>
            <w:r w:rsidRPr="003E07A4">
              <w:rPr>
                <w:rFonts w:ascii="Arial" w:hAnsi="Arial" w:cs="Arial"/>
                <w:sz w:val="22"/>
                <w:szCs w:val="22"/>
              </w:rPr>
              <w:t xml:space="preserve">. 2019. </w:t>
            </w:r>
            <w:proofErr w:type="spellStart"/>
            <w:r w:rsidRPr="00AA4513">
              <w:rPr>
                <w:rFonts w:ascii="Arial" w:eastAsia="Microsoft JhengHei" w:hAnsi="Arial" w:cs="Arial"/>
                <w:sz w:val="22"/>
                <w:szCs w:val="22"/>
                <w:lang w:val="en-GB"/>
              </w:rPr>
              <w:t>对世上最美小事的实证研究</w:t>
            </w:r>
            <w:proofErr w:type="spellEnd"/>
            <w:r w:rsidRPr="003E07A4">
              <w:rPr>
                <w:rFonts w:ascii="Arial" w:eastAsia="Microsoft JhengHei" w:hAnsi="Arial" w:cs="Arial"/>
                <w:sz w:val="22"/>
                <w:szCs w:val="22"/>
              </w:rPr>
              <w:t>：</w:t>
            </w:r>
          </w:p>
          <w:p w14:paraId="6FDF8DAB" w14:textId="77777777" w:rsidR="0067403E" w:rsidRPr="003E07A4" w:rsidRDefault="0067403E" w:rsidP="0067403E">
            <w:pPr>
              <w:rPr>
                <w:rFonts w:ascii="Arial" w:hAnsi="Arial" w:cs="Arial"/>
                <w:sz w:val="22"/>
                <w:szCs w:val="22"/>
              </w:rPr>
            </w:pPr>
            <w:proofErr w:type="spellStart"/>
            <w:r w:rsidRPr="00AA4513">
              <w:rPr>
                <w:rFonts w:ascii="Arial" w:eastAsia="Microsoft JhengHei" w:hAnsi="Arial" w:cs="Arial"/>
                <w:sz w:val="22"/>
                <w:szCs w:val="22"/>
                <w:lang w:val="en-GB"/>
              </w:rPr>
              <w:t>足球和社会科学</w:t>
            </w:r>
            <w:proofErr w:type="spellEnd"/>
            <w:r w:rsidRPr="003E07A4">
              <w:rPr>
                <w:rFonts w:ascii="Arial" w:hAnsi="Arial" w:cs="Arial"/>
                <w:sz w:val="22"/>
                <w:szCs w:val="22"/>
              </w:rPr>
              <w:t xml:space="preserve">. </w:t>
            </w:r>
            <w:r w:rsidRPr="00AA4513">
              <w:rPr>
                <w:rFonts w:ascii="Arial" w:eastAsia="MS Gothic" w:hAnsi="Arial" w:cs="Arial"/>
                <w:sz w:val="22"/>
                <w:szCs w:val="22"/>
                <w:lang w:val="en-GB"/>
              </w:rPr>
              <w:t>北京体育大学学</w:t>
            </w:r>
            <w:r w:rsidRPr="00AA4513">
              <w:rPr>
                <w:rFonts w:ascii="Arial" w:eastAsia="Microsoft JhengHei" w:hAnsi="Arial" w:cs="Arial"/>
                <w:sz w:val="22"/>
                <w:szCs w:val="22"/>
                <w:lang w:val="en-GB"/>
              </w:rPr>
              <w:t>报</w:t>
            </w:r>
            <w:r w:rsidRPr="003E07A4">
              <w:rPr>
                <w:rFonts w:ascii="Arial" w:hAnsi="Arial" w:cs="Arial"/>
                <w:sz w:val="22"/>
                <w:szCs w:val="22"/>
              </w:rPr>
              <w:t>42(1): 60-69</w:t>
            </w:r>
            <w:r w:rsidR="00B53506" w:rsidRPr="003E07A4">
              <w:rPr>
                <w:rFonts w:ascii="Arial" w:hAnsi="Arial" w:cs="Arial"/>
                <w:sz w:val="22"/>
                <w:szCs w:val="22"/>
              </w:rPr>
              <w:t>.</w:t>
            </w:r>
          </w:p>
          <w:p w14:paraId="6E4AD221" w14:textId="633AA4D7" w:rsidR="00BD49C1" w:rsidRPr="00AA4513" w:rsidRDefault="00B53506" w:rsidP="0067403E">
            <w:pPr>
              <w:rPr>
                <w:rFonts w:ascii="Arial" w:hAnsi="Arial" w:cs="Arial"/>
                <w:sz w:val="22"/>
                <w:szCs w:val="22"/>
                <w:u w:val="single"/>
                <w:lang w:val="en-GB"/>
              </w:rPr>
            </w:pPr>
            <w:r w:rsidRPr="003E07A4">
              <w:rPr>
                <w:rFonts w:ascii="Arial" w:hAnsi="Arial" w:cs="Arial"/>
                <w:sz w:val="22"/>
                <w:szCs w:val="22"/>
              </w:rPr>
              <w:t xml:space="preserve">Gerhards, Jürgen &amp; Michael Mutz. 2019. </w:t>
            </w:r>
            <w:r w:rsidRPr="00AA4513">
              <w:rPr>
                <w:rFonts w:ascii="Arial" w:eastAsia="Microsoft JhengHei" w:hAnsi="Arial" w:cs="Arial"/>
                <w:sz w:val="22"/>
                <w:szCs w:val="22"/>
                <w:lang w:val="en-GB"/>
              </w:rPr>
              <w:t xml:space="preserve">Empirical Research of the Most Beautiful Little Thing in the World: Football and Social Science Research. Journal of Beijing Sport University </w:t>
            </w:r>
            <w:r w:rsidRPr="00AA4513">
              <w:rPr>
                <w:rFonts w:ascii="Arial" w:hAnsi="Arial" w:cs="Arial"/>
                <w:sz w:val="22"/>
                <w:szCs w:val="22"/>
                <w:lang w:val="en-GB"/>
              </w:rPr>
              <w:t>42(1): 60-69 (This is a Chinese version of Gerhards &amp; Mutz 2018, translated by Chen Yan</w:t>
            </w:r>
            <w:r w:rsidR="00BD49C1" w:rsidRPr="00AA4513">
              <w:rPr>
                <w:rFonts w:ascii="Arial" w:hAnsi="Arial" w:cs="Arial"/>
                <w:sz w:val="22"/>
                <w:szCs w:val="22"/>
                <w:lang w:val="en-GB"/>
              </w:rPr>
              <w:t>.</w:t>
            </w:r>
            <w:r w:rsidRPr="00AA4513">
              <w:rPr>
                <w:rFonts w:ascii="Arial" w:hAnsi="Arial" w:cs="Arial"/>
                <w:sz w:val="22"/>
                <w:szCs w:val="22"/>
                <w:lang w:val="en-GB"/>
              </w:rPr>
              <w:t>)</w:t>
            </w:r>
            <w:r w:rsidR="002073C6" w:rsidRPr="00AA4513">
              <w:rPr>
                <w:rFonts w:ascii="Arial" w:hAnsi="Arial" w:cs="Arial"/>
                <w:sz w:val="22"/>
                <w:szCs w:val="22"/>
                <w:lang w:val="en-GB"/>
              </w:rPr>
              <w:t xml:space="preserve"> </w:t>
            </w:r>
            <w:hyperlink r:id="rId39" w:history="1">
              <w:r w:rsidR="0047753E" w:rsidRPr="00AA4513">
                <w:rPr>
                  <w:rStyle w:val="Hyperlink"/>
                  <w:rFonts w:ascii="Arial" w:hAnsi="Arial" w:cs="Arial"/>
                  <w:color w:val="0070C0"/>
                  <w:sz w:val="22"/>
                  <w:szCs w:val="22"/>
                  <w:lang w:val="en-GB"/>
                </w:rPr>
                <w:t>https://doi.org/10.19582 /j. cnki.11-3785 /g8.2019.01.008</w:t>
              </w:r>
            </w:hyperlink>
          </w:p>
        </w:tc>
      </w:tr>
      <w:tr w:rsidR="0067403E" w:rsidRPr="00AA4513" w14:paraId="1D3E2B66" w14:textId="77777777" w:rsidTr="00111ACC">
        <w:trPr>
          <w:cantSplit/>
        </w:trPr>
        <w:tc>
          <w:tcPr>
            <w:tcW w:w="914" w:type="dxa"/>
            <w:vAlign w:val="center"/>
          </w:tcPr>
          <w:p w14:paraId="1A93A07D" w14:textId="77777777" w:rsidR="0067403E" w:rsidRPr="00AA4513" w:rsidRDefault="0067403E" w:rsidP="007D1561">
            <w:pPr>
              <w:numPr>
                <w:ilvl w:val="0"/>
                <w:numId w:val="9"/>
              </w:numPr>
              <w:tabs>
                <w:tab w:val="num" w:pos="360"/>
              </w:tabs>
              <w:rPr>
                <w:rFonts w:ascii="Arial" w:hAnsi="Arial" w:cs="Arial"/>
                <w:b/>
                <w:sz w:val="22"/>
                <w:szCs w:val="22"/>
                <w:lang w:val="en-GB"/>
              </w:rPr>
            </w:pPr>
          </w:p>
        </w:tc>
        <w:tc>
          <w:tcPr>
            <w:tcW w:w="8563" w:type="dxa"/>
          </w:tcPr>
          <w:p w14:paraId="2C808885" w14:textId="77777777" w:rsidR="00B53506" w:rsidRPr="00AA4513" w:rsidRDefault="0067403E" w:rsidP="0067403E">
            <w:pPr>
              <w:autoSpaceDE w:val="0"/>
              <w:autoSpaceDN w:val="0"/>
              <w:adjustRightInd w:val="0"/>
              <w:rPr>
                <w:rFonts w:ascii="Arial" w:eastAsia="Microsoft JhengHei" w:hAnsi="Arial" w:cs="Arial"/>
                <w:sz w:val="22"/>
                <w:szCs w:val="22"/>
                <w:lang w:val="en-GB"/>
              </w:rPr>
            </w:pPr>
            <w:proofErr w:type="spellStart"/>
            <w:r w:rsidRPr="00AA4513">
              <w:rPr>
                <w:rFonts w:ascii="Arial" w:eastAsia="MS Gothic" w:hAnsi="Arial" w:cs="Arial"/>
                <w:sz w:val="22"/>
                <w:szCs w:val="22"/>
                <w:lang w:val="en-GB"/>
              </w:rPr>
              <w:t>格哈茨</w:t>
            </w:r>
            <w:proofErr w:type="spellEnd"/>
            <w:r w:rsidRPr="00AA4513">
              <w:rPr>
                <w:rFonts w:ascii="Arial" w:hAnsi="Arial" w:cs="Arial"/>
                <w:sz w:val="22"/>
                <w:szCs w:val="22"/>
                <w:lang w:val="en-GB"/>
              </w:rPr>
              <w:t xml:space="preserve">, </w:t>
            </w:r>
            <w:proofErr w:type="spellStart"/>
            <w:r w:rsidRPr="00AA4513">
              <w:rPr>
                <w:rFonts w:ascii="Arial" w:eastAsia="Microsoft JhengHei" w:hAnsi="Arial" w:cs="Arial"/>
                <w:sz w:val="22"/>
                <w:szCs w:val="22"/>
                <w:lang w:val="en-GB"/>
              </w:rPr>
              <w:t>约根</w:t>
            </w:r>
            <w:proofErr w:type="spellEnd"/>
            <w:r w:rsidRPr="00AA4513">
              <w:rPr>
                <w:rFonts w:ascii="Arial" w:hAnsi="Arial" w:cs="Arial"/>
                <w:sz w:val="22"/>
                <w:szCs w:val="22"/>
                <w:lang w:val="en-GB"/>
              </w:rPr>
              <w:t>&amp;</w:t>
            </w:r>
            <w:proofErr w:type="spellStart"/>
            <w:r w:rsidRPr="00AA4513">
              <w:rPr>
                <w:rFonts w:ascii="Arial" w:eastAsia="MS Gothic" w:hAnsi="Arial" w:cs="Arial"/>
                <w:sz w:val="22"/>
                <w:szCs w:val="22"/>
                <w:lang w:val="en-GB"/>
              </w:rPr>
              <w:t>米夏埃</w:t>
            </w:r>
            <w:r w:rsidRPr="00AA4513">
              <w:rPr>
                <w:rFonts w:ascii="Arial" w:eastAsia="Malgun Gothic" w:hAnsi="Arial" w:cs="Arial"/>
                <w:sz w:val="22"/>
                <w:szCs w:val="22"/>
                <w:lang w:val="en-GB"/>
              </w:rPr>
              <w:t>尔</w:t>
            </w:r>
            <w:proofErr w:type="spellEnd"/>
            <w:r w:rsidRPr="00AA4513">
              <w:rPr>
                <w:rFonts w:ascii="Arial" w:hAnsi="Arial" w:cs="Arial"/>
                <w:sz w:val="22"/>
                <w:szCs w:val="22"/>
                <w:lang w:val="en-GB"/>
              </w:rPr>
              <w:t>·</w:t>
            </w:r>
            <w:proofErr w:type="spellStart"/>
            <w:r w:rsidRPr="00AA4513">
              <w:rPr>
                <w:rFonts w:ascii="Arial" w:eastAsia="MS Gothic" w:hAnsi="Arial" w:cs="Arial"/>
                <w:sz w:val="22"/>
                <w:szCs w:val="22"/>
                <w:lang w:val="en-GB"/>
              </w:rPr>
              <w:t>穆茨</w:t>
            </w:r>
            <w:proofErr w:type="spellEnd"/>
            <w:r w:rsidRPr="00AA4513">
              <w:rPr>
                <w:rFonts w:ascii="Arial" w:hAnsi="Arial" w:cs="Arial"/>
                <w:sz w:val="22"/>
                <w:szCs w:val="22"/>
                <w:lang w:val="en-GB"/>
              </w:rPr>
              <w:t xml:space="preserve">. 2019. </w:t>
            </w:r>
            <w:proofErr w:type="spellStart"/>
            <w:r w:rsidRPr="00AA4513">
              <w:rPr>
                <w:rFonts w:ascii="Arial" w:eastAsia="Microsoft JhengHei" w:hAnsi="Arial" w:cs="Arial"/>
                <w:sz w:val="22"/>
                <w:szCs w:val="22"/>
                <w:lang w:val="en-GB"/>
              </w:rPr>
              <w:t>论市场价值和团队结构</w:t>
            </w:r>
            <w:proofErr w:type="spellEnd"/>
            <w:r w:rsidRPr="00AA4513">
              <w:rPr>
                <w:rFonts w:ascii="Arial" w:eastAsia="Microsoft JhengHei" w:hAnsi="Arial" w:cs="Arial"/>
                <w:sz w:val="22"/>
                <w:szCs w:val="22"/>
                <w:lang w:val="en-GB"/>
              </w:rPr>
              <w:t xml:space="preserve"> –</w:t>
            </w:r>
            <w:proofErr w:type="spellStart"/>
            <w:r w:rsidRPr="00AA4513">
              <w:rPr>
                <w:rFonts w:ascii="Arial" w:eastAsia="Microsoft JhengHei" w:hAnsi="Arial" w:cs="Arial"/>
                <w:sz w:val="22"/>
                <w:szCs w:val="22"/>
                <w:lang w:val="en-GB"/>
              </w:rPr>
              <w:t>顶级欧洲足球联赛结果的预测因子分析</w:t>
            </w:r>
            <w:proofErr w:type="spellEnd"/>
            <w:r w:rsidRPr="00AA4513">
              <w:rPr>
                <w:rFonts w:ascii="Arial" w:eastAsia="Microsoft JhengHei" w:hAnsi="Arial" w:cs="Arial"/>
                <w:sz w:val="22"/>
                <w:szCs w:val="22"/>
                <w:lang w:val="en-GB"/>
              </w:rPr>
              <w:t xml:space="preserve">. </w:t>
            </w:r>
            <w:proofErr w:type="spellStart"/>
            <w:r w:rsidRPr="00AA4513">
              <w:rPr>
                <w:rFonts w:ascii="Arial" w:eastAsia="MS Gothic" w:hAnsi="Arial" w:cs="Arial"/>
                <w:sz w:val="22"/>
                <w:szCs w:val="22"/>
                <w:lang w:val="en-GB"/>
              </w:rPr>
              <w:t>北京体育大学学</w:t>
            </w:r>
            <w:r w:rsidRPr="00AA4513">
              <w:rPr>
                <w:rFonts w:ascii="Arial" w:eastAsia="Microsoft JhengHei" w:hAnsi="Arial" w:cs="Arial"/>
                <w:sz w:val="22"/>
                <w:szCs w:val="22"/>
                <w:lang w:val="en-GB"/>
              </w:rPr>
              <w:t>报</w:t>
            </w:r>
            <w:proofErr w:type="spellEnd"/>
            <w:r w:rsidRPr="00AA4513">
              <w:rPr>
                <w:rFonts w:ascii="Arial" w:eastAsia="Microsoft JhengHei" w:hAnsi="Arial" w:cs="Arial"/>
                <w:sz w:val="22"/>
                <w:szCs w:val="22"/>
                <w:lang w:val="en-GB"/>
              </w:rPr>
              <w:t>42(2): 64-75</w:t>
            </w:r>
            <w:r w:rsidR="004532E2" w:rsidRPr="00AA4513">
              <w:rPr>
                <w:rFonts w:ascii="Arial" w:eastAsia="Microsoft JhengHei" w:hAnsi="Arial" w:cs="Arial"/>
                <w:sz w:val="22"/>
                <w:szCs w:val="22"/>
                <w:lang w:val="en-GB"/>
              </w:rPr>
              <w:t>.</w:t>
            </w:r>
          </w:p>
          <w:p w14:paraId="5A021721" w14:textId="52FBF5E6" w:rsidR="0047753E" w:rsidRPr="00AA4513" w:rsidRDefault="00B53506" w:rsidP="0067403E">
            <w:pPr>
              <w:autoSpaceDE w:val="0"/>
              <w:autoSpaceDN w:val="0"/>
              <w:adjustRightInd w:val="0"/>
              <w:rPr>
                <w:rFonts w:ascii="Arial" w:hAnsi="Arial" w:cs="Arial"/>
                <w:sz w:val="22"/>
                <w:szCs w:val="22"/>
                <w:lang w:val="en-GB"/>
              </w:rPr>
            </w:pPr>
            <w:r w:rsidRPr="00AA4513">
              <w:rPr>
                <w:rFonts w:ascii="Arial" w:hAnsi="Arial" w:cs="Arial"/>
                <w:sz w:val="22"/>
                <w:szCs w:val="22"/>
                <w:lang w:val="en-GB"/>
              </w:rPr>
              <w:t>Gerhards, Jürgen &amp; Michael Mutz. 2019</w:t>
            </w:r>
            <w:r w:rsidRPr="00AA4513">
              <w:rPr>
                <w:rFonts w:ascii="Arial" w:eastAsia="Microsoft JhengHei" w:hAnsi="Arial" w:cs="Arial"/>
                <w:sz w:val="22"/>
                <w:szCs w:val="22"/>
                <w:lang w:val="en-GB"/>
              </w:rPr>
              <w:t xml:space="preserve">. Market Value and Team Structure: Predictive Factor Analysis of the Results of Top European Football League. Journal of Beijing Sport University 42(2): 64-75 </w:t>
            </w:r>
            <w:r w:rsidR="0067403E" w:rsidRPr="00AA4513">
              <w:rPr>
                <w:rFonts w:ascii="Arial" w:hAnsi="Arial" w:cs="Arial"/>
                <w:sz w:val="22"/>
                <w:szCs w:val="22"/>
                <w:lang w:val="en-GB"/>
              </w:rPr>
              <w:t>(This is a Chinese version of Gerhards &amp; Mutz 2017, translated by Chen Yan.)</w:t>
            </w:r>
            <w:r w:rsidR="002073C6" w:rsidRPr="00AA4513">
              <w:rPr>
                <w:rFonts w:ascii="Arial" w:hAnsi="Arial" w:cs="Arial"/>
                <w:sz w:val="22"/>
                <w:szCs w:val="22"/>
                <w:lang w:val="en-GB"/>
              </w:rPr>
              <w:t xml:space="preserve"> </w:t>
            </w:r>
            <w:hyperlink r:id="rId40" w:history="1">
              <w:r w:rsidR="0047753E" w:rsidRPr="00AA4513">
                <w:rPr>
                  <w:rStyle w:val="Hyperlink"/>
                  <w:rFonts w:ascii="Arial" w:hAnsi="Arial" w:cs="Arial"/>
                  <w:color w:val="0070C0"/>
                  <w:sz w:val="22"/>
                  <w:szCs w:val="22"/>
                  <w:lang w:val="en-GB"/>
                </w:rPr>
                <w:t>https://doi.org/10.19582 /j. cnki.11-3785 /g8.2019.02.008</w:t>
              </w:r>
            </w:hyperlink>
          </w:p>
        </w:tc>
      </w:tr>
      <w:tr w:rsidR="007D1561" w:rsidRPr="00AA4513" w14:paraId="30A4BA43" w14:textId="77777777" w:rsidTr="00111ACC">
        <w:trPr>
          <w:cantSplit/>
        </w:trPr>
        <w:tc>
          <w:tcPr>
            <w:tcW w:w="914" w:type="dxa"/>
            <w:vAlign w:val="center"/>
          </w:tcPr>
          <w:p w14:paraId="7513BCCC"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113EC8A9" w14:textId="681F123F" w:rsidR="00AB320E" w:rsidRPr="00AA4513" w:rsidRDefault="007D1561" w:rsidP="002A3B17">
            <w:pPr>
              <w:rPr>
                <w:rFonts w:ascii="Arial" w:hAnsi="Arial" w:cs="Arial"/>
                <w:i/>
                <w:iCs/>
                <w:sz w:val="22"/>
                <w:szCs w:val="22"/>
                <w:lang w:val="en-GB"/>
              </w:rPr>
            </w:pPr>
            <w:r w:rsidRPr="003E07A4">
              <w:rPr>
                <w:rFonts w:ascii="Arial" w:hAnsi="Arial" w:cs="Arial"/>
                <w:sz w:val="22"/>
                <w:szCs w:val="22"/>
              </w:rPr>
              <w:t xml:space="preserve">Gerhards, Jürgen &amp; Florian </w:t>
            </w:r>
            <w:proofErr w:type="spellStart"/>
            <w:r w:rsidRPr="003E07A4">
              <w:rPr>
                <w:rFonts w:ascii="Arial" w:hAnsi="Arial" w:cs="Arial"/>
                <w:sz w:val="22"/>
                <w:szCs w:val="22"/>
              </w:rPr>
              <w:t>Buchmayr</w:t>
            </w:r>
            <w:proofErr w:type="spellEnd"/>
            <w:r w:rsidRPr="003E07A4">
              <w:rPr>
                <w:rFonts w:ascii="Arial" w:hAnsi="Arial" w:cs="Arial"/>
                <w:sz w:val="22"/>
                <w:szCs w:val="22"/>
              </w:rPr>
              <w:t>. 201</w:t>
            </w:r>
            <w:r w:rsidR="002A3B17" w:rsidRPr="003E07A4">
              <w:rPr>
                <w:rFonts w:ascii="Arial" w:hAnsi="Arial" w:cs="Arial"/>
                <w:sz w:val="22"/>
                <w:szCs w:val="22"/>
              </w:rPr>
              <w:t>8</w:t>
            </w:r>
            <w:r w:rsidRPr="003E07A4">
              <w:rPr>
                <w:rFonts w:ascii="Arial" w:hAnsi="Arial" w:cs="Arial"/>
                <w:sz w:val="22"/>
                <w:szCs w:val="22"/>
              </w:rPr>
              <w:t xml:space="preserve">. </w:t>
            </w:r>
            <w:r w:rsidR="009B1EBA" w:rsidRPr="003E07A4">
              <w:rPr>
                <w:rFonts w:ascii="Arial" w:hAnsi="Arial" w:cs="Arial"/>
                <w:sz w:val="22"/>
                <w:szCs w:val="22"/>
              </w:rPr>
              <w:t xml:space="preserve">Soziale Kontexte und Diskriminierungserfahrungen von Migrantinnen. </w:t>
            </w:r>
            <w:proofErr w:type="spellStart"/>
            <w:r w:rsidR="009B1EBA" w:rsidRPr="00AA4513">
              <w:rPr>
                <w:rFonts w:ascii="Arial" w:hAnsi="Arial" w:cs="Arial"/>
                <w:sz w:val="22"/>
                <w:szCs w:val="22"/>
                <w:lang w:val="en-GB"/>
              </w:rPr>
              <w:t>ErgebnisseeinerqualitativenStudie</w:t>
            </w:r>
            <w:proofErr w:type="spellEnd"/>
            <w:r w:rsidR="0049714F" w:rsidRPr="00AA4513">
              <w:rPr>
                <w:rFonts w:ascii="Arial" w:hAnsi="Arial" w:cs="Arial"/>
                <w:sz w:val="22"/>
                <w:szCs w:val="22"/>
                <w:lang w:val="en-GB"/>
              </w:rPr>
              <w:t xml:space="preserve"> [Social Contexts and Migrants’ Experiences of Discrimination. Results from a Qualitative Study]</w:t>
            </w:r>
            <w:r w:rsidR="009B1EBA" w:rsidRPr="00AA4513">
              <w:rPr>
                <w:rFonts w:ascii="Arial" w:hAnsi="Arial" w:cs="Arial"/>
                <w:sz w:val="22"/>
                <w:szCs w:val="22"/>
                <w:lang w:val="en-GB"/>
              </w:rPr>
              <w:t xml:space="preserve">. </w:t>
            </w:r>
            <w:proofErr w:type="spellStart"/>
            <w:r w:rsidR="009B1EBA" w:rsidRPr="00AA4513">
              <w:rPr>
                <w:rFonts w:ascii="Arial" w:hAnsi="Arial" w:cs="Arial"/>
                <w:i/>
                <w:sz w:val="22"/>
                <w:szCs w:val="22"/>
                <w:lang w:val="en-GB"/>
              </w:rPr>
              <w:t>Soziale</w:t>
            </w:r>
            <w:proofErr w:type="spellEnd"/>
            <w:r w:rsidR="009B1EBA" w:rsidRPr="00AA4513">
              <w:rPr>
                <w:rFonts w:ascii="Arial" w:hAnsi="Arial" w:cs="Arial"/>
                <w:i/>
                <w:sz w:val="22"/>
                <w:szCs w:val="22"/>
                <w:lang w:val="en-GB"/>
              </w:rPr>
              <w:t xml:space="preserve"> Wel</w:t>
            </w:r>
            <w:r w:rsidR="005322DA" w:rsidRPr="00AA4513">
              <w:rPr>
                <w:rFonts w:ascii="Arial" w:hAnsi="Arial" w:cs="Arial"/>
                <w:i/>
                <w:sz w:val="22"/>
                <w:szCs w:val="22"/>
                <w:lang w:val="en-GB"/>
              </w:rPr>
              <w:t>t</w:t>
            </w:r>
            <w:r w:rsidR="00F95667" w:rsidRPr="00AA4513">
              <w:rPr>
                <w:rFonts w:ascii="Arial" w:hAnsi="Arial" w:cs="Arial"/>
                <w:i/>
                <w:sz w:val="22"/>
                <w:szCs w:val="22"/>
                <w:lang w:val="en-GB"/>
              </w:rPr>
              <w:t xml:space="preserve"> </w:t>
            </w:r>
            <w:r w:rsidR="009B1EBA" w:rsidRPr="00AA4513">
              <w:rPr>
                <w:rFonts w:ascii="Arial" w:hAnsi="Arial" w:cs="Arial"/>
                <w:i/>
                <w:sz w:val="22"/>
                <w:szCs w:val="22"/>
                <w:lang w:val="en-GB"/>
              </w:rPr>
              <w:t>t</w:t>
            </w:r>
            <w:r w:rsidR="002A3B17" w:rsidRPr="00AA4513">
              <w:rPr>
                <w:rFonts w:ascii="Arial" w:hAnsi="Arial" w:cs="Arial"/>
                <w:sz w:val="22"/>
                <w:szCs w:val="22"/>
                <w:lang w:val="en-GB"/>
              </w:rPr>
              <w:t>69(4): 379-405.</w:t>
            </w:r>
            <w:r w:rsidR="00B54275" w:rsidRPr="00AA4513">
              <w:rPr>
                <w:rFonts w:ascii="Arial" w:hAnsi="Arial" w:cs="Arial"/>
                <w:sz w:val="22"/>
                <w:szCs w:val="22"/>
                <w:lang w:val="en-GB"/>
              </w:rPr>
              <w:t xml:space="preserve"> </w:t>
            </w:r>
            <w:hyperlink r:id="rId41" w:history="1">
              <w:r w:rsidR="00AB320E" w:rsidRPr="00AA4513">
                <w:rPr>
                  <w:rStyle w:val="Hyperlink"/>
                  <w:rFonts w:ascii="Arial" w:hAnsi="Arial" w:cs="Arial"/>
                  <w:sz w:val="22"/>
                  <w:szCs w:val="22"/>
                  <w:lang w:val="en-GB"/>
                </w:rPr>
                <w:t>https://doi.org/10.5771/0038-6073-2018-4-379</w:t>
              </w:r>
            </w:hyperlink>
          </w:p>
        </w:tc>
      </w:tr>
      <w:tr w:rsidR="007D1561" w:rsidRPr="00AA4513" w14:paraId="7D1F7CC6" w14:textId="77777777" w:rsidTr="00111ACC">
        <w:trPr>
          <w:cantSplit/>
        </w:trPr>
        <w:tc>
          <w:tcPr>
            <w:tcW w:w="914" w:type="dxa"/>
            <w:vAlign w:val="center"/>
          </w:tcPr>
          <w:p w14:paraId="3A8A5F07"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696C5C58" w14:textId="19F0202B" w:rsidR="002073C6" w:rsidRPr="00AA4513" w:rsidRDefault="007D1561" w:rsidP="005322DA">
            <w:pPr>
              <w:rPr>
                <w:rFonts w:ascii="Arial" w:hAnsi="Arial" w:cs="Arial"/>
                <w:sz w:val="22"/>
                <w:szCs w:val="22"/>
                <w:lang w:val="en-GB"/>
              </w:rPr>
            </w:pPr>
            <w:r w:rsidRPr="003E07A4">
              <w:rPr>
                <w:rFonts w:ascii="Arial" w:hAnsi="Arial" w:cs="Arial"/>
                <w:sz w:val="22"/>
                <w:szCs w:val="22"/>
              </w:rPr>
              <w:t xml:space="preserve">Gerhards, Jürgen &amp; Florian </w:t>
            </w:r>
            <w:proofErr w:type="spellStart"/>
            <w:r w:rsidRPr="003E07A4">
              <w:rPr>
                <w:rFonts w:ascii="Arial" w:hAnsi="Arial" w:cs="Arial"/>
                <w:sz w:val="22"/>
                <w:szCs w:val="22"/>
              </w:rPr>
              <w:t>Buchmayr</w:t>
            </w:r>
            <w:proofErr w:type="spellEnd"/>
            <w:r w:rsidRPr="003E07A4">
              <w:rPr>
                <w:rFonts w:ascii="Arial" w:hAnsi="Arial" w:cs="Arial"/>
                <w:sz w:val="22"/>
                <w:szCs w:val="22"/>
              </w:rPr>
              <w:t>. 2018. Unterschiede zwischen der ersten und zweiten Generation von Migrantinnen in der Wahrnehmung symbolischer Grenzen und in den Strategien ihrer Grenzarbeit [</w:t>
            </w:r>
            <w:proofErr w:type="spellStart"/>
            <w:r w:rsidRPr="003E07A4">
              <w:rPr>
                <w:rFonts w:ascii="Arial" w:hAnsi="Arial" w:cs="Arial"/>
                <w:sz w:val="22"/>
                <w:szCs w:val="22"/>
              </w:rPr>
              <w:t>Differences</w:t>
            </w:r>
            <w:proofErr w:type="spellEnd"/>
            <w:r w:rsidR="00D947D8" w:rsidRPr="003E07A4">
              <w:rPr>
                <w:rFonts w:ascii="Arial" w:hAnsi="Arial" w:cs="Arial"/>
                <w:sz w:val="22"/>
                <w:szCs w:val="22"/>
              </w:rPr>
              <w:t xml:space="preserve"> </w:t>
            </w:r>
            <w:proofErr w:type="spellStart"/>
            <w:r w:rsidRPr="003E07A4">
              <w:rPr>
                <w:rFonts w:ascii="Arial" w:hAnsi="Arial" w:cs="Arial"/>
                <w:sz w:val="22"/>
                <w:szCs w:val="22"/>
              </w:rPr>
              <w:t>between</w:t>
            </w:r>
            <w:proofErr w:type="spellEnd"/>
            <w:r w:rsidRPr="003E07A4">
              <w:rPr>
                <w:rFonts w:ascii="Arial" w:hAnsi="Arial" w:cs="Arial"/>
                <w:sz w:val="22"/>
                <w:szCs w:val="22"/>
              </w:rPr>
              <w:t xml:space="preserve"> First and Second Generation </w:t>
            </w:r>
            <w:proofErr w:type="spellStart"/>
            <w:r w:rsidRPr="003E07A4">
              <w:rPr>
                <w:rFonts w:ascii="Arial" w:hAnsi="Arial" w:cs="Arial"/>
                <w:sz w:val="22"/>
                <w:szCs w:val="22"/>
              </w:rPr>
              <w:t>Migrants</w:t>
            </w:r>
            <w:proofErr w:type="spellEnd"/>
            <w:r w:rsidRPr="003E07A4">
              <w:rPr>
                <w:rFonts w:ascii="Arial" w:hAnsi="Arial" w:cs="Arial"/>
                <w:sz w:val="22"/>
                <w:szCs w:val="22"/>
              </w:rPr>
              <w:t xml:space="preserve">' in </w:t>
            </w:r>
            <w:proofErr w:type="spellStart"/>
            <w:r w:rsidRPr="003E07A4">
              <w:rPr>
                <w:rFonts w:ascii="Arial" w:hAnsi="Arial" w:cs="Arial"/>
                <w:sz w:val="22"/>
                <w:szCs w:val="22"/>
              </w:rPr>
              <w:t>Interpreting</w:t>
            </w:r>
            <w:proofErr w:type="spellEnd"/>
            <w:r w:rsidR="00D947D8" w:rsidRPr="003E07A4">
              <w:rPr>
                <w:rFonts w:ascii="Arial" w:hAnsi="Arial" w:cs="Arial"/>
                <w:sz w:val="22"/>
                <w:szCs w:val="22"/>
              </w:rPr>
              <w:t xml:space="preserve"> </w:t>
            </w:r>
            <w:proofErr w:type="spellStart"/>
            <w:r w:rsidRPr="003E07A4">
              <w:rPr>
                <w:rFonts w:ascii="Arial" w:hAnsi="Arial" w:cs="Arial"/>
                <w:sz w:val="22"/>
                <w:szCs w:val="22"/>
              </w:rPr>
              <w:t>Symbolic</w:t>
            </w:r>
            <w:proofErr w:type="spellEnd"/>
            <w:r w:rsidR="00D947D8" w:rsidRPr="003E07A4">
              <w:rPr>
                <w:rFonts w:ascii="Arial" w:hAnsi="Arial" w:cs="Arial"/>
                <w:sz w:val="22"/>
                <w:szCs w:val="22"/>
              </w:rPr>
              <w:t xml:space="preserve"> </w:t>
            </w:r>
            <w:proofErr w:type="spellStart"/>
            <w:r w:rsidRPr="003E07A4">
              <w:rPr>
                <w:rFonts w:ascii="Arial" w:hAnsi="Arial" w:cs="Arial"/>
                <w:sz w:val="22"/>
                <w:szCs w:val="22"/>
              </w:rPr>
              <w:t>Boundaries</w:t>
            </w:r>
            <w:proofErr w:type="spellEnd"/>
            <w:r w:rsidRPr="003E07A4">
              <w:rPr>
                <w:rFonts w:ascii="Arial" w:hAnsi="Arial" w:cs="Arial"/>
                <w:sz w:val="22"/>
                <w:szCs w:val="22"/>
              </w:rPr>
              <w:t xml:space="preserve"> and in </w:t>
            </w:r>
            <w:proofErr w:type="spellStart"/>
            <w:r w:rsidRPr="003E07A4">
              <w:rPr>
                <w:rFonts w:ascii="Arial" w:hAnsi="Arial" w:cs="Arial"/>
                <w:sz w:val="22"/>
                <w:szCs w:val="22"/>
              </w:rPr>
              <w:t>their</w:t>
            </w:r>
            <w:proofErr w:type="spellEnd"/>
            <w:r w:rsidRPr="003E07A4">
              <w:rPr>
                <w:rFonts w:ascii="Arial" w:hAnsi="Arial" w:cs="Arial"/>
                <w:sz w:val="22"/>
                <w:szCs w:val="22"/>
              </w:rPr>
              <w:t xml:space="preserve"> Boundary Work]. </w:t>
            </w:r>
            <w:r w:rsidRPr="00AA4513">
              <w:rPr>
                <w:rStyle w:val="Hervorhebung"/>
                <w:rFonts w:ascii="Arial" w:hAnsi="Arial" w:cs="Arial"/>
                <w:sz w:val="22"/>
                <w:szCs w:val="22"/>
                <w:lang w:val="en-GB"/>
              </w:rPr>
              <w:t xml:space="preserve">Berliner Journal für </w:t>
            </w:r>
            <w:proofErr w:type="spellStart"/>
            <w:r w:rsidRPr="00AA4513">
              <w:rPr>
                <w:rStyle w:val="Hervorhebung"/>
                <w:rFonts w:ascii="Arial" w:hAnsi="Arial" w:cs="Arial"/>
                <w:sz w:val="22"/>
                <w:szCs w:val="22"/>
                <w:lang w:val="en-GB"/>
              </w:rPr>
              <w:t>Soziologie</w:t>
            </w:r>
            <w:proofErr w:type="spellEnd"/>
            <w:r w:rsidR="001B2CF3" w:rsidRPr="00AA4513">
              <w:rPr>
                <w:rFonts w:ascii="Arial" w:hAnsi="Arial" w:cs="Arial"/>
                <w:sz w:val="22"/>
                <w:szCs w:val="22"/>
                <w:lang w:val="en-GB"/>
              </w:rPr>
              <w:t xml:space="preserve"> 28(3): 367</w:t>
            </w:r>
            <w:r w:rsidR="006B421C" w:rsidRPr="00AA4513">
              <w:rPr>
                <w:rFonts w:ascii="Arial" w:hAnsi="Arial" w:cs="Arial"/>
                <w:sz w:val="22"/>
                <w:szCs w:val="22"/>
                <w:lang w:val="en-GB"/>
              </w:rPr>
              <w:t>-395.</w:t>
            </w:r>
            <w:r w:rsidR="002073C6" w:rsidRPr="00AA4513">
              <w:rPr>
                <w:rFonts w:ascii="Arial" w:hAnsi="Arial" w:cs="Arial"/>
                <w:sz w:val="22"/>
                <w:szCs w:val="22"/>
                <w:lang w:val="en-GB"/>
              </w:rPr>
              <w:t xml:space="preserve"> </w:t>
            </w:r>
            <w:hyperlink r:id="rId42" w:history="1">
              <w:r w:rsidR="002073C6" w:rsidRPr="00AA4513">
                <w:rPr>
                  <w:rStyle w:val="Hyperlink"/>
                  <w:rFonts w:ascii="Arial" w:hAnsi="Arial" w:cs="Arial"/>
                  <w:sz w:val="22"/>
                  <w:szCs w:val="22"/>
                  <w:lang w:val="en-GB"/>
                </w:rPr>
                <w:t>https://doi.org/10.1007/s11609-018-0376-4</w:t>
              </w:r>
            </w:hyperlink>
          </w:p>
        </w:tc>
      </w:tr>
      <w:tr w:rsidR="007D1561" w:rsidRPr="00AA4513" w14:paraId="5C2D435F" w14:textId="77777777" w:rsidTr="00111ACC">
        <w:trPr>
          <w:cantSplit/>
        </w:trPr>
        <w:tc>
          <w:tcPr>
            <w:tcW w:w="914" w:type="dxa"/>
            <w:vAlign w:val="center"/>
          </w:tcPr>
          <w:p w14:paraId="3C02ABD8"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4D87574F" w14:textId="72B65BA6" w:rsidR="0047753E" w:rsidRPr="00AA4513" w:rsidRDefault="007D1561" w:rsidP="007D1561">
            <w:pPr>
              <w:rPr>
                <w:rFonts w:ascii="Arial" w:hAnsi="Arial" w:cs="Arial"/>
                <w:sz w:val="22"/>
                <w:szCs w:val="22"/>
                <w:lang w:val="en-GB"/>
              </w:rPr>
            </w:pPr>
            <w:r w:rsidRPr="003E07A4">
              <w:rPr>
                <w:rFonts w:ascii="Arial" w:hAnsi="Arial" w:cs="Arial"/>
                <w:sz w:val="22"/>
                <w:szCs w:val="22"/>
              </w:rPr>
              <w:t>Gerhards, Jürgen &amp; Tim Sawert. 2018. „</w:t>
            </w:r>
            <w:proofErr w:type="spellStart"/>
            <w:r w:rsidRPr="003E07A4">
              <w:rPr>
                <w:rFonts w:ascii="Arial" w:hAnsi="Arial" w:cs="Arial"/>
                <w:sz w:val="22"/>
                <w:szCs w:val="22"/>
              </w:rPr>
              <w:t>Deconstructing</w:t>
            </w:r>
            <w:proofErr w:type="spellEnd"/>
            <w:r w:rsidR="00AA4513" w:rsidRPr="003E07A4">
              <w:rPr>
                <w:rFonts w:ascii="Arial" w:hAnsi="Arial" w:cs="Arial"/>
                <w:sz w:val="22"/>
                <w:szCs w:val="22"/>
              </w:rPr>
              <w:t xml:space="preserve"> </w:t>
            </w:r>
            <w:proofErr w:type="spellStart"/>
            <w:r w:rsidRPr="003E07A4">
              <w:rPr>
                <w:rFonts w:ascii="Arial" w:hAnsi="Arial" w:cs="Arial"/>
                <w:sz w:val="22"/>
                <w:szCs w:val="22"/>
              </w:rPr>
              <w:t>Diversity</w:t>
            </w:r>
            <w:proofErr w:type="spellEnd"/>
            <w:r w:rsidRPr="003E07A4">
              <w:rPr>
                <w:rFonts w:ascii="Arial" w:hAnsi="Arial" w:cs="Arial"/>
                <w:sz w:val="22"/>
                <w:szCs w:val="22"/>
              </w:rPr>
              <w:t xml:space="preserve">“: Soziale Herkunft als die vergessene Seite des Diversitätsdiskurses. </w:t>
            </w:r>
            <w:r w:rsidRPr="00AA4513">
              <w:rPr>
                <w:rFonts w:ascii="Arial" w:hAnsi="Arial" w:cs="Arial"/>
                <w:i/>
                <w:sz w:val="22"/>
                <w:szCs w:val="22"/>
                <w:lang w:val="en-GB"/>
              </w:rPr>
              <w:t>Leviathan</w:t>
            </w:r>
            <w:r w:rsidRPr="00AA4513">
              <w:rPr>
                <w:rFonts w:ascii="Arial" w:hAnsi="Arial" w:cs="Arial"/>
                <w:sz w:val="22"/>
                <w:szCs w:val="22"/>
                <w:lang w:val="en-GB"/>
              </w:rPr>
              <w:t xml:space="preserve"> 46(4): 527-550.</w:t>
            </w:r>
            <w:r w:rsidR="008B35D5" w:rsidRPr="00AA4513">
              <w:rPr>
                <w:rFonts w:ascii="Arial" w:hAnsi="Arial" w:cs="Arial"/>
                <w:sz w:val="22"/>
                <w:szCs w:val="22"/>
                <w:lang w:val="en-GB"/>
              </w:rPr>
              <w:t xml:space="preserve"> </w:t>
            </w:r>
            <w:hyperlink r:id="rId43" w:history="1">
              <w:r w:rsidR="0047753E" w:rsidRPr="00AA4513">
                <w:rPr>
                  <w:rStyle w:val="Hyperlink"/>
                  <w:rFonts w:ascii="Arial" w:hAnsi="Arial" w:cs="Arial"/>
                  <w:sz w:val="22"/>
                  <w:szCs w:val="22"/>
                  <w:lang w:val="en-GB"/>
                </w:rPr>
                <w:t>https://doi.org/10.5771/0340-0425-2018-4-527</w:t>
              </w:r>
            </w:hyperlink>
          </w:p>
        </w:tc>
      </w:tr>
      <w:tr w:rsidR="00D95C50" w:rsidRPr="00A90A54" w14:paraId="59535F31" w14:textId="77777777" w:rsidTr="00111ACC">
        <w:trPr>
          <w:cantSplit/>
        </w:trPr>
        <w:tc>
          <w:tcPr>
            <w:tcW w:w="914" w:type="dxa"/>
            <w:vAlign w:val="center"/>
          </w:tcPr>
          <w:p w14:paraId="4F7E6CE7" w14:textId="77777777" w:rsidR="00D95C50" w:rsidRPr="00AA4513" w:rsidRDefault="00D95C50" w:rsidP="007D1561">
            <w:pPr>
              <w:numPr>
                <w:ilvl w:val="0"/>
                <w:numId w:val="9"/>
              </w:numPr>
              <w:tabs>
                <w:tab w:val="num" w:pos="360"/>
              </w:tabs>
              <w:rPr>
                <w:rFonts w:ascii="Arial" w:hAnsi="Arial" w:cs="Arial"/>
                <w:b/>
                <w:sz w:val="22"/>
                <w:szCs w:val="22"/>
                <w:lang w:val="en-GB"/>
              </w:rPr>
            </w:pPr>
          </w:p>
        </w:tc>
        <w:tc>
          <w:tcPr>
            <w:tcW w:w="8563" w:type="dxa"/>
          </w:tcPr>
          <w:p w14:paraId="4024A825" w14:textId="3580C3A9" w:rsidR="008B35D5" w:rsidRPr="00AA4513" w:rsidRDefault="00D95C50" w:rsidP="007D1561">
            <w:pPr>
              <w:rPr>
                <w:rFonts w:ascii="Arial" w:hAnsi="Arial" w:cs="Arial"/>
                <w:sz w:val="22"/>
                <w:szCs w:val="22"/>
                <w:lang w:val="en-GB"/>
              </w:rPr>
            </w:pPr>
            <w:r w:rsidRPr="003E07A4">
              <w:rPr>
                <w:rFonts w:ascii="Arial" w:hAnsi="Arial" w:cs="Arial"/>
                <w:sz w:val="22"/>
                <w:szCs w:val="22"/>
              </w:rPr>
              <w:t xml:space="preserve">Drewski, Daniel, Jürgen Gerhards &amp; Silke Hans. 2018. </w:t>
            </w:r>
            <w:r w:rsidRPr="00AA4513">
              <w:rPr>
                <w:rFonts w:ascii="Arial" w:hAnsi="Arial" w:cs="Arial"/>
                <w:sz w:val="22"/>
                <w:szCs w:val="22"/>
                <w:lang w:val="en-GB"/>
              </w:rPr>
              <w:t xml:space="preserve">National symbolic capital in a multinational environment. An exploratory study of symbolic boundaries at a European school in Brussels. </w:t>
            </w:r>
            <w:r w:rsidRPr="00AA4513">
              <w:rPr>
                <w:rFonts w:ascii="Arial" w:hAnsi="Arial" w:cs="Arial"/>
                <w:i/>
                <w:sz w:val="22"/>
                <w:szCs w:val="22"/>
                <w:lang w:val="en-GB"/>
              </w:rPr>
              <w:t>Innovation: The European Journal of Social Science Research</w:t>
            </w:r>
            <w:r w:rsidRPr="00AA4513">
              <w:rPr>
                <w:rFonts w:ascii="Arial" w:hAnsi="Arial" w:cs="Arial"/>
                <w:sz w:val="22"/>
                <w:szCs w:val="22"/>
                <w:lang w:val="en-GB"/>
              </w:rPr>
              <w:t xml:space="preserve"> 31(4): 429-448.</w:t>
            </w:r>
            <w:r w:rsidR="002073C6" w:rsidRPr="00AA4513">
              <w:rPr>
                <w:rFonts w:ascii="Arial" w:hAnsi="Arial" w:cs="Arial"/>
                <w:sz w:val="22"/>
                <w:szCs w:val="22"/>
                <w:lang w:val="en-GB"/>
              </w:rPr>
              <w:t xml:space="preserve"> </w:t>
            </w:r>
            <w:hyperlink r:id="rId44" w:history="1">
              <w:r w:rsidR="008B35D5" w:rsidRPr="00AA4513">
                <w:rPr>
                  <w:rStyle w:val="Hyperlink"/>
                  <w:rFonts w:ascii="Arial" w:hAnsi="Arial" w:cs="Arial"/>
                  <w:sz w:val="22"/>
                  <w:szCs w:val="22"/>
                  <w:lang w:val="en-GB"/>
                </w:rPr>
                <w:t>https://doi.org/10.1080/13511610.2018.1544484</w:t>
              </w:r>
            </w:hyperlink>
          </w:p>
        </w:tc>
      </w:tr>
      <w:tr w:rsidR="001C57DA" w:rsidRPr="00AA4513" w14:paraId="487BB7F6" w14:textId="77777777" w:rsidTr="00111ACC">
        <w:trPr>
          <w:cantSplit/>
        </w:trPr>
        <w:tc>
          <w:tcPr>
            <w:tcW w:w="914" w:type="dxa"/>
            <w:vAlign w:val="center"/>
          </w:tcPr>
          <w:p w14:paraId="6E77CD24" w14:textId="77777777" w:rsidR="001C57DA" w:rsidRPr="00AA4513" w:rsidRDefault="001C57DA" w:rsidP="007D1561">
            <w:pPr>
              <w:numPr>
                <w:ilvl w:val="0"/>
                <w:numId w:val="9"/>
              </w:numPr>
              <w:tabs>
                <w:tab w:val="num" w:pos="360"/>
              </w:tabs>
              <w:rPr>
                <w:rFonts w:ascii="Arial" w:hAnsi="Arial" w:cs="Arial"/>
                <w:b/>
                <w:sz w:val="22"/>
                <w:szCs w:val="22"/>
                <w:lang w:val="en-GB"/>
              </w:rPr>
            </w:pPr>
          </w:p>
        </w:tc>
        <w:tc>
          <w:tcPr>
            <w:tcW w:w="8563" w:type="dxa"/>
          </w:tcPr>
          <w:p w14:paraId="0505BEF7" w14:textId="7A547CD7" w:rsidR="00A21DA6" w:rsidRPr="00AA4513" w:rsidRDefault="001C57DA" w:rsidP="007D1561">
            <w:pPr>
              <w:rPr>
                <w:rFonts w:ascii="Arial" w:hAnsi="Arial" w:cs="Arial"/>
                <w:sz w:val="22"/>
                <w:szCs w:val="22"/>
                <w:lang w:val="en-GB"/>
              </w:rPr>
            </w:pPr>
            <w:r w:rsidRPr="003E07A4">
              <w:rPr>
                <w:rFonts w:ascii="Arial" w:hAnsi="Arial" w:cs="Arial"/>
                <w:sz w:val="22"/>
                <w:szCs w:val="22"/>
              </w:rPr>
              <w:t xml:space="preserve">Gerhards, Jürgen, Silke Hans &amp; Daniel Drewski. </w:t>
            </w:r>
            <w:r w:rsidRPr="00AA4513">
              <w:rPr>
                <w:rFonts w:ascii="Arial" w:hAnsi="Arial" w:cs="Arial"/>
                <w:sz w:val="22"/>
                <w:szCs w:val="22"/>
                <w:lang w:val="en-GB"/>
              </w:rPr>
              <w:t xml:space="preserve">2018. Global inequality in the academic system: effects of national and university symbolic capital on international academic mobility. </w:t>
            </w:r>
            <w:r w:rsidRPr="00AA4513">
              <w:rPr>
                <w:rStyle w:val="Hervorhebung"/>
                <w:rFonts w:ascii="Arial" w:hAnsi="Arial" w:cs="Arial"/>
                <w:sz w:val="22"/>
                <w:szCs w:val="22"/>
                <w:lang w:val="en-GB"/>
              </w:rPr>
              <w:t>Higher Education</w:t>
            </w:r>
            <w:r w:rsidRPr="00AA4513">
              <w:rPr>
                <w:rFonts w:ascii="Arial" w:hAnsi="Arial" w:cs="Arial"/>
                <w:sz w:val="22"/>
                <w:szCs w:val="22"/>
                <w:lang w:val="en-GB"/>
              </w:rPr>
              <w:t xml:space="preserve"> 76: 669-685.</w:t>
            </w:r>
            <w:r w:rsidR="004003FA" w:rsidRPr="00AA4513">
              <w:rPr>
                <w:rFonts w:ascii="Arial" w:hAnsi="Arial" w:cs="Arial"/>
                <w:sz w:val="22"/>
                <w:szCs w:val="22"/>
                <w:lang w:val="en-GB"/>
              </w:rPr>
              <w:t xml:space="preserve"> </w:t>
            </w:r>
            <w:hyperlink r:id="rId45" w:history="1">
              <w:r w:rsidR="00A21DA6" w:rsidRPr="00AA4513">
                <w:rPr>
                  <w:rStyle w:val="Hyperlink"/>
                  <w:rFonts w:ascii="Arial" w:hAnsi="Arial" w:cs="Arial"/>
                  <w:sz w:val="22"/>
                  <w:szCs w:val="22"/>
                  <w:lang w:val="en-GB"/>
                </w:rPr>
                <w:t>https://doi.org/10.1007/s10734-018-0231-8</w:t>
              </w:r>
            </w:hyperlink>
          </w:p>
        </w:tc>
      </w:tr>
      <w:tr w:rsidR="007D1561" w:rsidRPr="00AA4513" w14:paraId="743A6770" w14:textId="77777777" w:rsidTr="00111ACC">
        <w:trPr>
          <w:cantSplit/>
        </w:trPr>
        <w:tc>
          <w:tcPr>
            <w:tcW w:w="914" w:type="dxa"/>
            <w:vAlign w:val="center"/>
          </w:tcPr>
          <w:p w14:paraId="4D4D34FA"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25F64825" w14:textId="6D2CA255" w:rsidR="004003FA" w:rsidRPr="00AA4513" w:rsidRDefault="007D1561" w:rsidP="007D1561">
            <w:pPr>
              <w:rPr>
                <w:rFonts w:ascii="Arial" w:hAnsi="Arial" w:cs="Arial"/>
                <w:sz w:val="22"/>
                <w:szCs w:val="22"/>
                <w:lang w:val="en-GB"/>
              </w:rPr>
            </w:pPr>
            <w:r w:rsidRPr="003E07A4">
              <w:rPr>
                <w:rFonts w:ascii="Arial" w:hAnsi="Arial" w:cs="Arial"/>
                <w:sz w:val="22"/>
                <w:szCs w:val="22"/>
              </w:rPr>
              <w:t xml:space="preserve">Drewski, Daniel, Jürgen Gerhards &amp; Silke Hans. 2017. Symbolische Grenzziehungen und nationale Herkunft. Eine explorative Studie über Distinktionsprozesse an einer multinationalen Schule in Brüssel. </w:t>
            </w:r>
            <w:r w:rsidRPr="00AA4513">
              <w:rPr>
                <w:rFonts w:ascii="Arial" w:hAnsi="Arial" w:cs="Arial"/>
                <w:i/>
                <w:sz w:val="22"/>
                <w:szCs w:val="22"/>
                <w:lang w:val="en-GB"/>
              </w:rPr>
              <w:t xml:space="preserve">Berliner Journal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27(1): 65-92.</w:t>
            </w:r>
            <w:r w:rsidR="004003FA" w:rsidRPr="00AA4513">
              <w:rPr>
                <w:rFonts w:ascii="Arial" w:hAnsi="Arial" w:cs="Arial"/>
                <w:sz w:val="22"/>
                <w:szCs w:val="22"/>
                <w:lang w:val="en-GB"/>
              </w:rPr>
              <w:t xml:space="preserve"> </w:t>
            </w:r>
            <w:hyperlink r:id="rId46" w:history="1">
              <w:r w:rsidR="004003FA" w:rsidRPr="00AA4513">
                <w:rPr>
                  <w:rStyle w:val="Hyperlink"/>
                  <w:rFonts w:ascii="Arial" w:hAnsi="Arial" w:cs="Arial"/>
                  <w:sz w:val="22"/>
                  <w:szCs w:val="22"/>
                  <w:lang w:val="en-GB"/>
                </w:rPr>
                <w:t>https://doi.org/10.1007/s11609-017-0333-</w:t>
              </w:r>
            </w:hyperlink>
            <w:r w:rsidR="004003FA" w:rsidRPr="00AA4513">
              <w:rPr>
                <w:rFonts w:ascii="Arial" w:hAnsi="Arial" w:cs="Arial"/>
                <w:sz w:val="22"/>
                <w:szCs w:val="22"/>
                <w:lang w:val="en-GB"/>
              </w:rPr>
              <w:t>7</w:t>
            </w:r>
          </w:p>
        </w:tc>
      </w:tr>
      <w:tr w:rsidR="007D1561" w:rsidRPr="00AA4513" w14:paraId="2A82E78E" w14:textId="77777777" w:rsidTr="00111ACC">
        <w:trPr>
          <w:cantSplit/>
        </w:trPr>
        <w:tc>
          <w:tcPr>
            <w:tcW w:w="914" w:type="dxa"/>
            <w:vAlign w:val="center"/>
          </w:tcPr>
          <w:p w14:paraId="7F9F3622"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19ECBFB3" w14:textId="0828CED7" w:rsidR="00A21DA6"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Silke Hans, Sören Carlson &amp; Daniel Drewski. </w:t>
            </w:r>
            <w:r w:rsidRPr="00AA4513">
              <w:rPr>
                <w:rFonts w:ascii="Arial" w:hAnsi="Arial" w:cs="Arial"/>
                <w:sz w:val="22"/>
                <w:szCs w:val="22"/>
                <w:lang w:val="en-GB"/>
              </w:rPr>
              <w:t xml:space="preserve">2017. The Globalisation of Labour Markets: A Content Analysis of the Demand for Transnational Human Capital in Job Advertisements. </w:t>
            </w:r>
            <w:proofErr w:type="spellStart"/>
            <w:r w:rsidRPr="00AA4513">
              <w:rPr>
                <w:rFonts w:ascii="Arial" w:hAnsi="Arial" w:cs="Arial"/>
                <w:i/>
                <w:sz w:val="22"/>
                <w:szCs w:val="22"/>
                <w:lang w:val="en-GB"/>
              </w:rPr>
              <w:t>Soziale</w:t>
            </w:r>
            <w:proofErr w:type="spellEnd"/>
            <w:r w:rsidRPr="00AA4513">
              <w:rPr>
                <w:rFonts w:ascii="Arial" w:hAnsi="Arial" w:cs="Arial"/>
                <w:i/>
                <w:sz w:val="22"/>
                <w:szCs w:val="22"/>
                <w:lang w:val="en-GB"/>
              </w:rPr>
              <w:t xml:space="preserve"> Welt</w:t>
            </w:r>
            <w:r w:rsidRPr="00AA4513">
              <w:rPr>
                <w:rFonts w:ascii="Arial" w:hAnsi="Arial" w:cs="Arial"/>
                <w:sz w:val="22"/>
                <w:szCs w:val="22"/>
                <w:lang w:val="en-GB"/>
              </w:rPr>
              <w:t xml:space="preserve"> 68(1): 25-44.</w:t>
            </w:r>
            <w:r w:rsidR="004003FA" w:rsidRPr="00AA4513">
              <w:rPr>
                <w:rFonts w:ascii="Arial" w:hAnsi="Arial" w:cs="Arial"/>
                <w:sz w:val="22"/>
                <w:szCs w:val="22"/>
                <w:lang w:val="en-GB"/>
              </w:rPr>
              <w:t xml:space="preserve"> </w:t>
            </w:r>
            <w:hyperlink r:id="rId47" w:history="1">
              <w:r w:rsidR="00A21DA6" w:rsidRPr="00AA4513">
                <w:rPr>
                  <w:rStyle w:val="Hyperlink"/>
                  <w:rFonts w:ascii="Arial" w:hAnsi="Arial" w:cs="Arial"/>
                  <w:sz w:val="22"/>
                  <w:szCs w:val="22"/>
                  <w:lang w:val="en-GB"/>
                </w:rPr>
                <w:t>https://doi.org/10.5771/0038-6073-2017-1-25</w:t>
              </w:r>
            </w:hyperlink>
          </w:p>
        </w:tc>
      </w:tr>
      <w:tr w:rsidR="007D1561" w:rsidRPr="00AA4513" w14:paraId="1CBB6DED" w14:textId="77777777" w:rsidTr="00111ACC">
        <w:trPr>
          <w:cantSplit/>
        </w:trPr>
        <w:tc>
          <w:tcPr>
            <w:tcW w:w="914" w:type="dxa"/>
            <w:vAlign w:val="center"/>
          </w:tcPr>
          <w:p w14:paraId="7AFA0EE5"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661A5F00" w14:textId="2C0EC4B9" w:rsidR="005322DA" w:rsidRPr="003E07A4" w:rsidRDefault="007D1561" w:rsidP="005322DA">
            <w:pPr>
              <w:autoSpaceDE w:val="0"/>
              <w:autoSpaceDN w:val="0"/>
              <w:adjustRightInd w:val="0"/>
              <w:rPr>
                <w:rFonts w:ascii="Arial" w:hAnsi="Arial" w:cs="Arial"/>
                <w:sz w:val="22"/>
                <w:szCs w:val="22"/>
                <w:highlight w:val="yellow"/>
              </w:rPr>
            </w:pPr>
            <w:r w:rsidRPr="003E07A4">
              <w:rPr>
                <w:rFonts w:ascii="Arial" w:hAnsi="Arial" w:cs="Arial"/>
                <w:sz w:val="22"/>
                <w:szCs w:val="22"/>
              </w:rPr>
              <w:t xml:space="preserve">Gerhards, Jürgen, Silke Hans &amp; Daniel Drewski. 2017. Zentrum und Peripherie im globalen Wissenschaftssystem. Wie das symbolische Kapital von Universitäten die internationalen Mobilitätschancen von Soziologiestudierenden beeinflusst [Core and </w:t>
            </w:r>
            <w:proofErr w:type="spellStart"/>
            <w:r w:rsidRPr="003E07A4">
              <w:rPr>
                <w:rFonts w:ascii="Arial" w:hAnsi="Arial" w:cs="Arial"/>
                <w:sz w:val="22"/>
                <w:szCs w:val="22"/>
              </w:rPr>
              <w:t>Periphery</w:t>
            </w:r>
            <w:proofErr w:type="spellEnd"/>
            <w:r w:rsidRPr="003E07A4">
              <w:rPr>
                <w:rFonts w:ascii="Arial" w:hAnsi="Arial" w:cs="Arial"/>
                <w:sz w:val="22"/>
                <w:szCs w:val="22"/>
              </w:rPr>
              <w:t xml:space="preserve"> in </w:t>
            </w:r>
            <w:proofErr w:type="spellStart"/>
            <w:r w:rsidRPr="003E07A4">
              <w:rPr>
                <w:rFonts w:ascii="Arial" w:hAnsi="Arial" w:cs="Arial"/>
                <w:sz w:val="22"/>
                <w:szCs w:val="22"/>
              </w:rPr>
              <w:t>the</w:t>
            </w:r>
            <w:proofErr w:type="spellEnd"/>
            <w:r w:rsidRPr="003E07A4">
              <w:rPr>
                <w:rFonts w:ascii="Arial" w:hAnsi="Arial" w:cs="Arial"/>
                <w:sz w:val="22"/>
                <w:szCs w:val="22"/>
              </w:rPr>
              <w:t xml:space="preserve"> Global Academic System: </w:t>
            </w:r>
            <w:proofErr w:type="spellStart"/>
            <w:r w:rsidRPr="003E07A4">
              <w:rPr>
                <w:rFonts w:ascii="Arial" w:hAnsi="Arial" w:cs="Arial"/>
                <w:sz w:val="22"/>
                <w:szCs w:val="22"/>
              </w:rPr>
              <w:t>How</w:t>
            </w:r>
            <w:proofErr w:type="spellEnd"/>
            <w:r w:rsidRPr="003E07A4">
              <w:rPr>
                <w:rFonts w:ascii="Arial" w:hAnsi="Arial" w:cs="Arial"/>
                <w:sz w:val="22"/>
                <w:szCs w:val="22"/>
              </w:rPr>
              <w:t xml:space="preserve"> University Reputation Shapes International Student Mobility]. </w:t>
            </w:r>
            <w:r w:rsidRPr="003E07A4">
              <w:rPr>
                <w:rFonts w:ascii="Arial" w:hAnsi="Arial" w:cs="Arial"/>
                <w:i/>
                <w:sz w:val="22"/>
                <w:szCs w:val="22"/>
              </w:rPr>
              <w:t>Kölner Zeitschrift für Soziologie und Sozialpsychologie</w:t>
            </w:r>
            <w:r w:rsidR="00D947D8" w:rsidRPr="003E07A4">
              <w:rPr>
                <w:rFonts w:ascii="Arial" w:hAnsi="Arial" w:cs="Arial"/>
                <w:i/>
                <w:sz w:val="22"/>
                <w:szCs w:val="22"/>
              </w:rPr>
              <w:t xml:space="preserve"> </w:t>
            </w:r>
            <w:r w:rsidRPr="003E07A4">
              <w:rPr>
                <w:rFonts w:ascii="Arial" w:hAnsi="Arial" w:cs="Arial"/>
                <w:color w:val="333333"/>
                <w:sz w:val="22"/>
                <w:szCs w:val="22"/>
              </w:rPr>
              <w:t>69(1): 131-147.</w:t>
            </w:r>
            <w:r w:rsidR="004936CE" w:rsidRPr="003E07A4">
              <w:rPr>
                <w:rFonts w:ascii="Arial" w:hAnsi="Arial" w:cs="Arial"/>
                <w:color w:val="333333"/>
                <w:sz w:val="22"/>
                <w:szCs w:val="22"/>
              </w:rPr>
              <w:t xml:space="preserve"> </w:t>
            </w:r>
            <w:hyperlink r:id="rId48" w:history="1">
              <w:r w:rsidR="005322DA" w:rsidRPr="003E07A4">
                <w:rPr>
                  <w:rStyle w:val="Hyperlink"/>
                  <w:rFonts w:ascii="Arial" w:hAnsi="Arial" w:cs="Arial"/>
                  <w:sz w:val="22"/>
                  <w:szCs w:val="22"/>
                </w:rPr>
                <w:t>https://doi.org/10.1007/s11577-016-0398-x</w:t>
              </w:r>
            </w:hyperlink>
          </w:p>
        </w:tc>
      </w:tr>
      <w:tr w:rsidR="007D1561" w:rsidRPr="00AA4513" w14:paraId="4F8A7208" w14:textId="77777777" w:rsidTr="00111ACC">
        <w:trPr>
          <w:cantSplit/>
        </w:trPr>
        <w:tc>
          <w:tcPr>
            <w:tcW w:w="914" w:type="dxa"/>
            <w:vAlign w:val="center"/>
          </w:tcPr>
          <w:p w14:paraId="5D74D84A" w14:textId="77777777" w:rsidR="007D1561" w:rsidRPr="003E07A4" w:rsidRDefault="007D1561" w:rsidP="007D1561">
            <w:pPr>
              <w:numPr>
                <w:ilvl w:val="0"/>
                <w:numId w:val="9"/>
              </w:numPr>
              <w:tabs>
                <w:tab w:val="num" w:pos="360"/>
              </w:tabs>
              <w:rPr>
                <w:rFonts w:ascii="Arial" w:hAnsi="Arial" w:cs="Arial"/>
                <w:b/>
                <w:sz w:val="22"/>
                <w:szCs w:val="22"/>
              </w:rPr>
            </w:pPr>
          </w:p>
        </w:tc>
        <w:tc>
          <w:tcPr>
            <w:tcW w:w="8563" w:type="dxa"/>
          </w:tcPr>
          <w:p w14:paraId="669A7BC0" w14:textId="12F05AF7" w:rsidR="008B35D5" w:rsidRPr="00AA4513" w:rsidRDefault="007D1561" w:rsidP="007D1561">
            <w:pPr>
              <w:autoSpaceDE w:val="0"/>
              <w:autoSpaceDN w:val="0"/>
              <w:adjustRightInd w:val="0"/>
              <w:rPr>
                <w:rFonts w:ascii="Arial" w:hAnsi="Arial" w:cs="Arial"/>
                <w:sz w:val="22"/>
                <w:szCs w:val="22"/>
                <w:lang w:val="en-GB"/>
              </w:rPr>
            </w:pPr>
            <w:r w:rsidRPr="00AA4513">
              <w:rPr>
                <w:rFonts w:ascii="Arial" w:hAnsi="Arial" w:cs="Arial"/>
                <w:sz w:val="22"/>
                <w:szCs w:val="22"/>
                <w:lang w:val="en-GB"/>
              </w:rPr>
              <w:t xml:space="preserve">Gerhards, Jürgen &amp; Michael Mutz. 2017. Who Wins the Championship? Market Value and Team Composition as Predictors of Success in the top European Football Leagues. </w:t>
            </w:r>
            <w:r w:rsidRPr="00AA4513">
              <w:rPr>
                <w:rStyle w:val="Hervorhebung"/>
                <w:rFonts w:ascii="Arial" w:hAnsi="Arial" w:cs="Arial"/>
                <w:sz w:val="22"/>
                <w:szCs w:val="22"/>
                <w:lang w:val="en-GB"/>
              </w:rPr>
              <w:t>European Societies</w:t>
            </w:r>
            <w:r w:rsidRPr="00AA4513">
              <w:rPr>
                <w:rFonts w:ascii="Arial" w:hAnsi="Arial" w:cs="Arial"/>
                <w:sz w:val="22"/>
                <w:szCs w:val="22"/>
                <w:lang w:val="en-GB"/>
              </w:rPr>
              <w:t xml:space="preserve"> 19(3): 223-242.</w:t>
            </w:r>
            <w:r w:rsidR="008B35D5" w:rsidRPr="00AA4513">
              <w:rPr>
                <w:rFonts w:ascii="Arial" w:hAnsi="Arial" w:cs="Arial"/>
                <w:sz w:val="22"/>
                <w:szCs w:val="22"/>
                <w:lang w:val="en-GB"/>
              </w:rPr>
              <w:t xml:space="preserve"> </w:t>
            </w:r>
            <w:hyperlink r:id="rId49" w:history="1">
              <w:r w:rsidR="008B35D5" w:rsidRPr="00AA4513">
                <w:rPr>
                  <w:rStyle w:val="Hyperlink"/>
                  <w:rFonts w:ascii="Arial" w:hAnsi="Arial" w:cs="Arial"/>
                  <w:sz w:val="22"/>
                  <w:szCs w:val="22"/>
                  <w:lang w:val="en-GB"/>
                </w:rPr>
                <w:t>https://doi.org/10.1080/14616696.2016.1268704</w:t>
              </w:r>
            </w:hyperlink>
          </w:p>
        </w:tc>
      </w:tr>
      <w:tr w:rsidR="00CF4B91" w:rsidRPr="00AA4513" w14:paraId="63BBEC75" w14:textId="77777777" w:rsidTr="00111ACC">
        <w:trPr>
          <w:cantSplit/>
        </w:trPr>
        <w:tc>
          <w:tcPr>
            <w:tcW w:w="914" w:type="dxa"/>
            <w:vAlign w:val="center"/>
          </w:tcPr>
          <w:p w14:paraId="0D456B5C" w14:textId="77777777" w:rsidR="00CF4B91" w:rsidRPr="00AA4513" w:rsidRDefault="00CF4B91" w:rsidP="007D1561">
            <w:pPr>
              <w:numPr>
                <w:ilvl w:val="0"/>
                <w:numId w:val="9"/>
              </w:numPr>
              <w:tabs>
                <w:tab w:val="num" w:pos="360"/>
              </w:tabs>
              <w:rPr>
                <w:rFonts w:ascii="Arial" w:hAnsi="Arial" w:cs="Arial"/>
                <w:b/>
                <w:sz w:val="22"/>
                <w:szCs w:val="22"/>
                <w:lang w:val="en-GB"/>
              </w:rPr>
            </w:pPr>
          </w:p>
        </w:tc>
        <w:tc>
          <w:tcPr>
            <w:tcW w:w="8563" w:type="dxa"/>
          </w:tcPr>
          <w:p w14:paraId="3B3462B7" w14:textId="29DE8382" w:rsidR="008B35D5" w:rsidRPr="00AA4513" w:rsidRDefault="00CF4B91" w:rsidP="007D1561">
            <w:pPr>
              <w:autoSpaceDE w:val="0"/>
              <w:autoSpaceDN w:val="0"/>
              <w:adjustRightInd w:val="0"/>
              <w:rPr>
                <w:rFonts w:ascii="Arial" w:hAnsi="Arial" w:cs="Arial"/>
                <w:sz w:val="22"/>
                <w:szCs w:val="22"/>
                <w:lang w:val="en-GB"/>
              </w:rPr>
            </w:pPr>
            <w:r w:rsidRPr="003E07A4">
              <w:rPr>
                <w:rFonts w:ascii="Arial" w:hAnsi="Arial" w:cs="Arial"/>
                <w:sz w:val="22"/>
                <w:szCs w:val="22"/>
              </w:rPr>
              <w:t>Gerhards, Jürgen &amp; Sylvia Kämpfer. 2017. Symbolische Grenzen und die Grenzarbeit von Migrantinnen und Migranten [</w:t>
            </w:r>
            <w:proofErr w:type="spellStart"/>
            <w:r w:rsidRPr="003E07A4">
              <w:rPr>
                <w:rFonts w:ascii="Arial" w:hAnsi="Arial" w:cs="Arial"/>
                <w:sz w:val="22"/>
                <w:szCs w:val="22"/>
              </w:rPr>
              <w:t>SymbolicBoundaries</w:t>
            </w:r>
            <w:proofErr w:type="spellEnd"/>
            <w:r w:rsidRPr="003E07A4">
              <w:rPr>
                <w:rFonts w:ascii="Arial" w:hAnsi="Arial" w:cs="Arial"/>
                <w:sz w:val="22"/>
                <w:szCs w:val="22"/>
              </w:rPr>
              <w:t xml:space="preserve"> and </w:t>
            </w:r>
            <w:proofErr w:type="spellStart"/>
            <w:r w:rsidRPr="003E07A4">
              <w:rPr>
                <w:rFonts w:ascii="Arial" w:hAnsi="Arial" w:cs="Arial"/>
                <w:sz w:val="22"/>
                <w:szCs w:val="22"/>
              </w:rPr>
              <w:t>Migrants</w:t>
            </w:r>
            <w:proofErr w:type="spellEnd"/>
            <w:r w:rsidRPr="003E07A4">
              <w:rPr>
                <w:rFonts w:ascii="Arial" w:hAnsi="Arial" w:cs="Arial"/>
                <w:sz w:val="22"/>
                <w:szCs w:val="22"/>
              </w:rPr>
              <w:t xml:space="preserve">‘ Boundary Work].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46(5): 303-325.</w:t>
            </w:r>
            <w:r w:rsidR="008B35D5" w:rsidRPr="00AA4513">
              <w:rPr>
                <w:rFonts w:ascii="Arial" w:hAnsi="Arial" w:cs="Arial"/>
                <w:sz w:val="22"/>
                <w:szCs w:val="22"/>
                <w:lang w:val="en-GB"/>
              </w:rPr>
              <w:t xml:space="preserve"> </w:t>
            </w:r>
            <w:hyperlink r:id="rId50" w:history="1">
              <w:r w:rsidR="008B35D5" w:rsidRPr="00AA4513">
                <w:rPr>
                  <w:rStyle w:val="Hyperlink"/>
                  <w:rFonts w:ascii="Arial" w:hAnsi="Arial" w:cs="Arial"/>
                  <w:sz w:val="22"/>
                  <w:szCs w:val="22"/>
                  <w:lang w:val="en-GB"/>
                </w:rPr>
                <w:t>https://doi.org/10.1515/zfsoz-2017-1017</w:t>
              </w:r>
            </w:hyperlink>
          </w:p>
        </w:tc>
      </w:tr>
      <w:tr w:rsidR="007D1561" w:rsidRPr="00AA4513" w14:paraId="61F96E0C" w14:textId="77777777" w:rsidTr="00111ACC">
        <w:trPr>
          <w:cantSplit/>
        </w:trPr>
        <w:tc>
          <w:tcPr>
            <w:tcW w:w="914" w:type="dxa"/>
            <w:vAlign w:val="center"/>
          </w:tcPr>
          <w:p w14:paraId="3B6B2683"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18B1398C" w14:textId="33E8C87E" w:rsidR="00A21DA6" w:rsidRPr="00AA4513" w:rsidRDefault="007D1561" w:rsidP="007D1561">
            <w:pPr>
              <w:autoSpaceDE w:val="0"/>
              <w:autoSpaceDN w:val="0"/>
              <w:adjustRightInd w:val="0"/>
              <w:rPr>
                <w:rFonts w:ascii="Arial" w:hAnsi="Arial" w:cs="Arial"/>
                <w:sz w:val="22"/>
                <w:szCs w:val="22"/>
                <w:lang w:val="en-GB"/>
              </w:rPr>
            </w:pPr>
            <w:r w:rsidRPr="003E07A4">
              <w:rPr>
                <w:rFonts w:ascii="Arial" w:hAnsi="Arial" w:cs="Arial"/>
                <w:sz w:val="22"/>
                <w:szCs w:val="22"/>
              </w:rPr>
              <w:t xml:space="preserve">Gerhards, Jürgen, Silke Hans &amp; Jürgen Schupp. 2016. Kant, das geltende Recht und die Einstellungen der Bürger zu Flüchtlingen und anderen Migranten. </w:t>
            </w:r>
            <w:r w:rsidRPr="00AA4513">
              <w:rPr>
                <w:rFonts w:ascii="Arial" w:hAnsi="Arial" w:cs="Arial"/>
                <w:i/>
                <w:sz w:val="22"/>
                <w:szCs w:val="22"/>
                <w:lang w:val="en-GB"/>
              </w:rPr>
              <w:t>Leviathan</w:t>
            </w:r>
            <w:r w:rsidRPr="00AA4513">
              <w:rPr>
                <w:rFonts w:ascii="Arial" w:hAnsi="Arial" w:cs="Arial"/>
                <w:sz w:val="22"/>
                <w:szCs w:val="22"/>
                <w:lang w:val="en-GB"/>
              </w:rPr>
              <w:t xml:space="preserve"> 44(4): 604-620.</w:t>
            </w:r>
            <w:r w:rsidR="008B35D5" w:rsidRPr="00AA4513">
              <w:rPr>
                <w:rFonts w:ascii="Arial" w:hAnsi="Arial" w:cs="Arial"/>
                <w:sz w:val="22"/>
                <w:szCs w:val="22"/>
                <w:lang w:val="en-GB"/>
              </w:rPr>
              <w:t xml:space="preserve"> </w:t>
            </w:r>
            <w:hyperlink r:id="rId51" w:history="1">
              <w:r w:rsidR="00A21DA6" w:rsidRPr="00AA4513">
                <w:rPr>
                  <w:rStyle w:val="Hyperlink"/>
                  <w:rFonts w:ascii="Arial" w:hAnsi="Arial" w:cs="Arial"/>
                  <w:sz w:val="22"/>
                  <w:szCs w:val="22"/>
                  <w:lang w:val="en-GB"/>
                </w:rPr>
                <w:t>https://doi.org/10.5771/0340-0425-2016-4-604</w:t>
              </w:r>
            </w:hyperlink>
          </w:p>
        </w:tc>
      </w:tr>
      <w:tr w:rsidR="007D1561" w:rsidRPr="00AA4513" w14:paraId="552A2946" w14:textId="77777777" w:rsidTr="00111ACC">
        <w:trPr>
          <w:cantSplit/>
        </w:trPr>
        <w:tc>
          <w:tcPr>
            <w:tcW w:w="914" w:type="dxa"/>
            <w:vAlign w:val="center"/>
          </w:tcPr>
          <w:p w14:paraId="38FFB96C"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45792FC3" w14:textId="5867DA88" w:rsidR="008B35D5" w:rsidRPr="00AA4513" w:rsidRDefault="007D1561" w:rsidP="007D1561">
            <w:pPr>
              <w:autoSpaceDE w:val="0"/>
              <w:autoSpaceDN w:val="0"/>
              <w:adjustRightInd w:val="0"/>
              <w:rPr>
                <w:rFonts w:ascii="Arial" w:hAnsi="Arial" w:cs="Arial"/>
                <w:sz w:val="22"/>
                <w:szCs w:val="22"/>
                <w:lang w:val="en-GB"/>
              </w:rPr>
            </w:pPr>
            <w:r w:rsidRPr="003E07A4">
              <w:rPr>
                <w:rFonts w:ascii="Arial" w:hAnsi="Arial" w:cs="Arial"/>
                <w:sz w:val="22"/>
                <w:szCs w:val="22"/>
              </w:rPr>
              <w:t xml:space="preserve">Gerhards, Jürgen, Holger Lengfeld &amp; Julia </w:t>
            </w:r>
            <w:proofErr w:type="spellStart"/>
            <w:r w:rsidRPr="003E07A4">
              <w:rPr>
                <w:rFonts w:ascii="Arial" w:hAnsi="Arial" w:cs="Arial"/>
                <w:sz w:val="22"/>
                <w:szCs w:val="22"/>
              </w:rPr>
              <w:t>Häuberer</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2016. </w:t>
            </w:r>
            <w:hyperlink r:id="rId52" w:tgtFrame="_blank" w:history="1">
              <w:r w:rsidRPr="00AA4513">
                <w:rPr>
                  <w:rStyle w:val="Hyperlink"/>
                  <w:rFonts w:ascii="Arial" w:hAnsi="Arial" w:cs="Arial"/>
                  <w:color w:val="auto"/>
                  <w:sz w:val="22"/>
                  <w:szCs w:val="22"/>
                  <w:u w:val="none"/>
                  <w:lang w:val="en-GB"/>
                </w:rPr>
                <w:t>Do European Citizens Support the Idea of a European Welfare State? Evidence from a Comparative Survey Conducted in three EU Member States</w:t>
              </w:r>
            </w:hyperlink>
            <w:r w:rsidRPr="00AA4513">
              <w:rPr>
                <w:rFonts w:ascii="Arial" w:hAnsi="Arial" w:cs="Arial"/>
                <w:sz w:val="22"/>
                <w:szCs w:val="22"/>
                <w:lang w:val="en-GB"/>
              </w:rPr>
              <w:t>. </w:t>
            </w:r>
            <w:r w:rsidRPr="00AA4513">
              <w:rPr>
                <w:rStyle w:val="Hervorhebung"/>
                <w:rFonts w:ascii="Arial" w:hAnsi="Arial" w:cs="Arial"/>
                <w:sz w:val="22"/>
                <w:szCs w:val="22"/>
                <w:lang w:val="en-GB"/>
              </w:rPr>
              <w:t>International Sociology</w:t>
            </w:r>
            <w:r w:rsidRPr="00AA4513">
              <w:rPr>
                <w:rFonts w:ascii="Arial" w:hAnsi="Arial" w:cs="Arial"/>
                <w:sz w:val="22"/>
                <w:szCs w:val="22"/>
                <w:lang w:val="en-GB"/>
              </w:rPr>
              <w:t xml:space="preserve"> 31(6): 677-700.</w:t>
            </w:r>
            <w:r w:rsidR="008B35D5" w:rsidRPr="00AA4513">
              <w:rPr>
                <w:rFonts w:ascii="Arial" w:hAnsi="Arial" w:cs="Arial"/>
                <w:sz w:val="22"/>
                <w:szCs w:val="22"/>
                <w:lang w:val="en-GB"/>
              </w:rPr>
              <w:t xml:space="preserve"> </w:t>
            </w:r>
            <w:hyperlink r:id="rId53" w:history="1">
              <w:r w:rsidR="008B35D5" w:rsidRPr="00AA4513">
                <w:rPr>
                  <w:rStyle w:val="Hyperlink"/>
                  <w:rFonts w:ascii="Arial" w:hAnsi="Arial" w:cs="Arial"/>
                  <w:sz w:val="22"/>
                  <w:szCs w:val="22"/>
                  <w:lang w:val="en-GB"/>
                </w:rPr>
                <w:t>https://doi.org/10.1177/0268580916662385</w:t>
              </w:r>
            </w:hyperlink>
          </w:p>
        </w:tc>
      </w:tr>
      <w:tr w:rsidR="007D1561" w:rsidRPr="00AA4513" w14:paraId="4228F1BB" w14:textId="77777777" w:rsidTr="00111ACC">
        <w:trPr>
          <w:cantSplit/>
        </w:trPr>
        <w:tc>
          <w:tcPr>
            <w:tcW w:w="914" w:type="dxa"/>
            <w:vAlign w:val="center"/>
          </w:tcPr>
          <w:p w14:paraId="4D7E4FAD"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01C3733F" w14:textId="2337781D" w:rsidR="008B35D5" w:rsidRPr="00AA4513" w:rsidRDefault="007D1561" w:rsidP="007D1561">
            <w:pPr>
              <w:outlineLvl w:val="0"/>
              <w:rPr>
                <w:rFonts w:ascii="Arial" w:hAnsi="Arial" w:cs="Arial"/>
                <w:sz w:val="22"/>
                <w:szCs w:val="22"/>
                <w:lang w:val="en-GB"/>
              </w:rPr>
            </w:pPr>
            <w:r w:rsidRPr="003E07A4">
              <w:rPr>
                <w:rFonts w:ascii="Arial" w:hAnsi="Arial" w:cs="Arial"/>
                <w:sz w:val="22"/>
                <w:szCs w:val="22"/>
              </w:rPr>
              <w:t xml:space="preserve">Carlson, Sören, Jürgen Gerhards &amp; Silke Hans. 2016. </w:t>
            </w:r>
            <w:r w:rsidRPr="00AA4513">
              <w:rPr>
                <w:rFonts w:ascii="Arial" w:hAnsi="Arial" w:cs="Arial"/>
                <w:sz w:val="22"/>
                <w:szCs w:val="22"/>
                <w:lang w:val="en-GB"/>
              </w:rPr>
              <w:t xml:space="preserve">Educating Children in Times of Globalisation: Class-specific Child-rearing Practices and the Acquisition of Transnational Cultural Capital. </w:t>
            </w:r>
            <w:r w:rsidRPr="00AA4513">
              <w:rPr>
                <w:rFonts w:ascii="Arial" w:hAnsi="Arial" w:cs="Arial"/>
                <w:i/>
                <w:sz w:val="22"/>
                <w:szCs w:val="22"/>
                <w:lang w:val="en-GB"/>
              </w:rPr>
              <w:t>Sociology</w:t>
            </w:r>
            <w:r w:rsidRPr="00AA4513">
              <w:rPr>
                <w:rFonts w:ascii="Arial" w:hAnsi="Arial" w:cs="Arial"/>
                <w:sz w:val="22"/>
                <w:szCs w:val="22"/>
                <w:lang w:val="en-GB"/>
              </w:rPr>
              <w:t>51(4): 749-765.</w:t>
            </w:r>
            <w:r w:rsidR="008B35D5" w:rsidRPr="00AA4513">
              <w:rPr>
                <w:rFonts w:ascii="Arial" w:hAnsi="Arial" w:cs="Arial"/>
                <w:sz w:val="22"/>
                <w:szCs w:val="22"/>
                <w:lang w:val="en-GB"/>
              </w:rPr>
              <w:t xml:space="preserve"> </w:t>
            </w:r>
            <w:hyperlink r:id="rId54" w:history="1">
              <w:r w:rsidR="008B35D5" w:rsidRPr="00AA4513">
                <w:rPr>
                  <w:rStyle w:val="Hyperlink"/>
                  <w:rFonts w:ascii="Arial" w:hAnsi="Arial" w:cs="Arial"/>
                  <w:sz w:val="22"/>
                  <w:szCs w:val="22"/>
                  <w:lang w:val="en-GB"/>
                </w:rPr>
                <w:t>https://doi.org/10.1177/0038038515618601</w:t>
              </w:r>
            </w:hyperlink>
          </w:p>
        </w:tc>
      </w:tr>
      <w:tr w:rsidR="007D1561" w:rsidRPr="00AA4513" w14:paraId="0E4A95F4" w14:textId="77777777" w:rsidTr="00111ACC">
        <w:trPr>
          <w:cantSplit/>
        </w:trPr>
        <w:tc>
          <w:tcPr>
            <w:tcW w:w="914" w:type="dxa"/>
            <w:vAlign w:val="center"/>
          </w:tcPr>
          <w:p w14:paraId="37CE7578"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067D419B" w14:textId="333601D5" w:rsidR="007D1561" w:rsidRPr="00AA4513" w:rsidRDefault="007D1561" w:rsidP="00400880">
            <w:pPr>
              <w:rPr>
                <w:rFonts w:ascii="Arial" w:hAnsi="Arial" w:cs="Arial"/>
                <w:bCs/>
                <w:kern w:val="36"/>
                <w:sz w:val="22"/>
                <w:szCs w:val="22"/>
                <w:lang w:val="en-GB"/>
              </w:rPr>
            </w:pPr>
            <w:r w:rsidRPr="003E07A4">
              <w:rPr>
                <w:rFonts w:ascii="Arial" w:hAnsi="Arial" w:cs="Arial"/>
                <w:bCs/>
                <w:kern w:val="36"/>
                <w:sz w:val="22"/>
                <w:szCs w:val="22"/>
              </w:rPr>
              <w:t xml:space="preserve">Gerhards, Jürgen, Holger Lengfeld &amp; Sophia Schubert. </w:t>
            </w:r>
            <w:r w:rsidRPr="00AA4513">
              <w:rPr>
                <w:rFonts w:ascii="Arial" w:hAnsi="Arial" w:cs="Arial"/>
                <w:bCs/>
                <w:kern w:val="36"/>
                <w:sz w:val="22"/>
                <w:szCs w:val="22"/>
                <w:lang w:val="en-GB"/>
              </w:rPr>
              <w:t xml:space="preserve">2015. </w:t>
            </w:r>
            <w:r w:rsidRPr="00AA4513">
              <w:rPr>
                <w:rFonts w:ascii="Arial" w:hAnsi="Arial" w:cs="Arial"/>
                <w:sz w:val="22"/>
                <w:szCs w:val="22"/>
                <w:lang w:val="en-GB"/>
              </w:rPr>
              <w:t xml:space="preserve">Legitimacy of European Citizenship. Do Europeans believe that all EU Citizens should have the Right to Vote in another EU Country? </w:t>
            </w:r>
            <w:r w:rsidRPr="00AA4513">
              <w:rPr>
                <w:rFonts w:ascii="Arial" w:hAnsi="Arial" w:cs="Arial"/>
                <w:i/>
                <w:sz w:val="22"/>
                <w:szCs w:val="22"/>
                <w:lang w:val="en-GB"/>
              </w:rPr>
              <w:t>Comparative Sociology</w:t>
            </w:r>
            <w:r w:rsidRPr="00AA4513">
              <w:rPr>
                <w:rFonts w:ascii="Arial" w:hAnsi="Arial" w:cs="Arial"/>
                <w:sz w:val="22"/>
                <w:szCs w:val="22"/>
                <w:lang w:val="en-GB"/>
              </w:rPr>
              <w:t xml:space="preserve"> 14(5): 635-661.</w:t>
            </w:r>
            <w:r w:rsidR="00400880" w:rsidRPr="00AA4513">
              <w:rPr>
                <w:rFonts w:ascii="Arial" w:hAnsi="Arial" w:cs="Arial"/>
                <w:lang w:val="en-GB"/>
              </w:rPr>
              <w:t xml:space="preserve"> </w:t>
            </w:r>
            <w:hyperlink r:id="rId55" w:history="1">
              <w:r w:rsidR="00400880" w:rsidRPr="00AA4513">
                <w:rPr>
                  <w:rStyle w:val="Hyperlink"/>
                  <w:rFonts w:ascii="Arial" w:hAnsi="Arial" w:cs="Arial"/>
                  <w:sz w:val="22"/>
                  <w:lang w:val="en-GB"/>
                </w:rPr>
                <w:t>https://doi.org/10.1163/15691330-12341361</w:t>
              </w:r>
            </w:hyperlink>
          </w:p>
        </w:tc>
      </w:tr>
      <w:tr w:rsidR="007D1561" w:rsidRPr="00AA4513" w14:paraId="1524A7BE" w14:textId="77777777" w:rsidTr="00111ACC">
        <w:trPr>
          <w:cantSplit/>
        </w:trPr>
        <w:tc>
          <w:tcPr>
            <w:tcW w:w="914" w:type="dxa"/>
            <w:vAlign w:val="center"/>
          </w:tcPr>
          <w:p w14:paraId="5E675F6C"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3EC48B66" w14:textId="38A0ED30" w:rsidR="00DF0AE5" w:rsidRPr="00AA4513" w:rsidRDefault="007D1561" w:rsidP="007D1561">
            <w:pPr>
              <w:outlineLvl w:val="0"/>
              <w:rPr>
                <w:rFonts w:ascii="Arial" w:hAnsi="Arial" w:cs="Arial"/>
                <w:sz w:val="22"/>
                <w:szCs w:val="22"/>
                <w:lang w:val="en-GB"/>
              </w:rPr>
            </w:pPr>
            <w:r w:rsidRPr="003E07A4">
              <w:rPr>
                <w:rFonts w:ascii="Arial" w:hAnsi="Arial" w:cs="Arial"/>
                <w:bCs/>
                <w:kern w:val="36"/>
                <w:sz w:val="22"/>
                <w:szCs w:val="22"/>
              </w:rPr>
              <w:t>Gerhards, Jürgen &amp;</w:t>
            </w:r>
            <w:r w:rsidR="005322DA" w:rsidRPr="003E07A4">
              <w:rPr>
                <w:rFonts w:ascii="Arial" w:hAnsi="Arial" w:cs="Arial"/>
                <w:bCs/>
                <w:kern w:val="36"/>
                <w:sz w:val="22"/>
                <w:szCs w:val="22"/>
              </w:rPr>
              <w:t xml:space="preserve"> </w:t>
            </w:r>
            <w:proofErr w:type="spellStart"/>
            <w:r w:rsidRPr="003E07A4">
              <w:rPr>
                <w:rFonts w:ascii="Arial" w:hAnsi="Arial" w:cs="Arial"/>
                <w:sz w:val="22"/>
                <w:szCs w:val="22"/>
              </w:rPr>
              <w:t>Boróka</w:t>
            </w:r>
            <w:proofErr w:type="spellEnd"/>
            <w:r w:rsidRPr="003E07A4">
              <w:rPr>
                <w:rFonts w:ascii="Arial" w:hAnsi="Arial" w:cs="Arial"/>
                <w:sz w:val="22"/>
                <w:szCs w:val="22"/>
              </w:rPr>
              <w:t xml:space="preserve"> Németh</w:t>
            </w:r>
            <w:r w:rsidRPr="003E07A4">
              <w:rPr>
                <w:rFonts w:ascii="Arial" w:hAnsi="Arial" w:cs="Arial"/>
                <w:i/>
                <w:sz w:val="22"/>
                <w:szCs w:val="22"/>
              </w:rPr>
              <w:t xml:space="preserve">. </w:t>
            </w:r>
            <w:r w:rsidRPr="003E07A4">
              <w:rPr>
                <w:rFonts w:ascii="Arial" w:hAnsi="Arial" w:cs="Arial"/>
                <w:sz w:val="22"/>
                <w:szCs w:val="22"/>
              </w:rPr>
              <w:t>2015.Ökonomisches Kapital der Eltern und Medizinstudium im Ausland. Wie Europäisierungs- und Globalisierungsprozesse die Reproduktion sozialer Ungleichheiten verändern. [</w:t>
            </w:r>
            <w:proofErr w:type="spellStart"/>
            <w:r w:rsidRPr="003E07A4">
              <w:rPr>
                <w:rFonts w:ascii="Arial" w:hAnsi="Arial" w:cs="Arial"/>
                <w:sz w:val="22"/>
                <w:szCs w:val="22"/>
              </w:rPr>
              <w:t>Parents</w:t>
            </w:r>
            <w:proofErr w:type="spellEnd"/>
            <w:r w:rsidRPr="003E07A4">
              <w:rPr>
                <w:rFonts w:ascii="Arial" w:hAnsi="Arial" w:cs="Arial"/>
                <w:sz w:val="22"/>
                <w:szCs w:val="22"/>
              </w:rPr>
              <w:t xml:space="preserve">’ </w:t>
            </w:r>
            <w:proofErr w:type="spellStart"/>
            <w:r w:rsidRPr="003E07A4">
              <w:rPr>
                <w:rFonts w:ascii="Arial" w:hAnsi="Arial" w:cs="Arial"/>
                <w:sz w:val="22"/>
                <w:szCs w:val="22"/>
              </w:rPr>
              <w:t>Economic</w:t>
            </w:r>
            <w:proofErr w:type="spellEnd"/>
            <w:r w:rsidRPr="003E07A4">
              <w:rPr>
                <w:rFonts w:ascii="Arial" w:hAnsi="Arial" w:cs="Arial"/>
                <w:sz w:val="22"/>
                <w:szCs w:val="22"/>
              </w:rPr>
              <w:t xml:space="preserve"> Capital and </w:t>
            </w:r>
            <w:proofErr w:type="spellStart"/>
            <w:r w:rsidRPr="003E07A4">
              <w:rPr>
                <w:rFonts w:ascii="Arial" w:hAnsi="Arial" w:cs="Arial"/>
                <w:sz w:val="22"/>
                <w:szCs w:val="22"/>
              </w:rPr>
              <w:t>Studying</w:t>
            </w:r>
            <w:proofErr w:type="spellEnd"/>
            <w:r w:rsidRPr="003E07A4">
              <w:rPr>
                <w:rFonts w:ascii="Arial" w:hAnsi="Arial" w:cs="Arial"/>
                <w:sz w:val="22"/>
                <w:szCs w:val="22"/>
              </w:rPr>
              <w:t xml:space="preserve"> Medicine </w:t>
            </w:r>
            <w:proofErr w:type="spellStart"/>
            <w:r w:rsidRPr="003E07A4">
              <w:rPr>
                <w:rFonts w:ascii="Arial" w:hAnsi="Arial" w:cs="Arial"/>
                <w:sz w:val="22"/>
                <w:szCs w:val="22"/>
              </w:rPr>
              <w:t>Abroad</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How Processes of Europeanisation and Globalisation Change the Reproduction of Social Inequalities]. </w:t>
            </w:r>
            <w:r w:rsidRPr="00AA4513">
              <w:rPr>
                <w:rFonts w:ascii="Arial" w:hAnsi="Arial" w:cs="Arial"/>
                <w:i/>
                <w:sz w:val="22"/>
                <w:szCs w:val="22"/>
                <w:lang w:val="en-GB"/>
              </w:rPr>
              <w:t xml:space="preserve">Berliner Journal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25(3): 283-301.</w:t>
            </w:r>
            <w:r w:rsidR="00DF0AE5" w:rsidRPr="00AA4513">
              <w:rPr>
                <w:rFonts w:ascii="Arial" w:hAnsi="Arial" w:cs="Arial"/>
                <w:sz w:val="22"/>
                <w:szCs w:val="22"/>
                <w:lang w:val="en-GB"/>
              </w:rPr>
              <w:t xml:space="preserve"> </w:t>
            </w:r>
            <w:hyperlink r:id="rId56" w:history="1">
              <w:r w:rsidR="00DF0AE5" w:rsidRPr="00AA4513">
                <w:rPr>
                  <w:rStyle w:val="Hyperlink"/>
                  <w:rFonts w:ascii="Arial" w:hAnsi="Arial" w:cs="Arial"/>
                  <w:sz w:val="22"/>
                  <w:szCs w:val="22"/>
                  <w:lang w:val="en-GB"/>
                </w:rPr>
                <w:t>https://doi.org/10.1007/s11609-015-0290-y</w:t>
              </w:r>
            </w:hyperlink>
          </w:p>
        </w:tc>
      </w:tr>
      <w:tr w:rsidR="007D1561" w:rsidRPr="00AA4513" w14:paraId="0B5EBCE4" w14:textId="77777777" w:rsidTr="00111ACC">
        <w:trPr>
          <w:cantSplit/>
        </w:trPr>
        <w:tc>
          <w:tcPr>
            <w:tcW w:w="914" w:type="dxa"/>
            <w:vAlign w:val="center"/>
          </w:tcPr>
          <w:p w14:paraId="3A43D5C7" w14:textId="77777777" w:rsidR="007D1561" w:rsidRPr="00AA4513" w:rsidRDefault="007D1561" w:rsidP="007D1561">
            <w:pPr>
              <w:numPr>
                <w:ilvl w:val="0"/>
                <w:numId w:val="9"/>
              </w:numPr>
              <w:tabs>
                <w:tab w:val="num" w:pos="360"/>
              </w:tabs>
              <w:rPr>
                <w:rFonts w:ascii="Arial" w:hAnsi="Arial" w:cs="Arial"/>
                <w:b/>
                <w:sz w:val="22"/>
                <w:szCs w:val="22"/>
                <w:lang w:val="en-GB"/>
              </w:rPr>
            </w:pPr>
          </w:p>
        </w:tc>
        <w:tc>
          <w:tcPr>
            <w:tcW w:w="8563" w:type="dxa"/>
          </w:tcPr>
          <w:p w14:paraId="576CFE25" w14:textId="18279817" w:rsidR="00A21DA6" w:rsidRPr="00AA4513" w:rsidRDefault="007D1561" w:rsidP="007D1561">
            <w:pPr>
              <w:outlineLvl w:val="0"/>
              <w:rPr>
                <w:rFonts w:ascii="Arial" w:hAnsi="Arial" w:cs="Arial"/>
                <w:bCs/>
                <w:kern w:val="36"/>
                <w:sz w:val="22"/>
                <w:szCs w:val="22"/>
                <w:lang w:val="en-GB"/>
              </w:rPr>
            </w:pPr>
            <w:r w:rsidRPr="00AA4513">
              <w:rPr>
                <w:rFonts w:ascii="Arial" w:hAnsi="Arial" w:cs="Arial"/>
                <w:bCs/>
                <w:kern w:val="36"/>
                <w:sz w:val="22"/>
                <w:szCs w:val="22"/>
                <w:lang w:val="en-GB"/>
              </w:rPr>
              <w:t xml:space="preserve">Gerhards, Jürgen &amp; Silke Hans. 2014. Explaining Citizens’ Participation in a Transnational European Public Sphere. </w:t>
            </w:r>
            <w:r w:rsidRPr="00AA4513">
              <w:rPr>
                <w:rFonts w:ascii="Arial" w:hAnsi="Arial" w:cs="Arial"/>
                <w:bCs/>
                <w:i/>
                <w:kern w:val="36"/>
                <w:sz w:val="22"/>
                <w:szCs w:val="22"/>
                <w:lang w:val="en-GB"/>
              </w:rPr>
              <w:t>Comparative Sociology</w:t>
            </w:r>
            <w:r w:rsidRPr="00AA4513">
              <w:rPr>
                <w:rFonts w:ascii="Arial" w:hAnsi="Arial" w:cs="Arial"/>
                <w:bCs/>
                <w:kern w:val="36"/>
                <w:sz w:val="22"/>
                <w:szCs w:val="22"/>
                <w:lang w:val="en-GB"/>
              </w:rPr>
              <w:t xml:space="preserve"> 13(6): 667-691.</w:t>
            </w:r>
            <w:r w:rsidR="00DF0AE5" w:rsidRPr="00AA4513">
              <w:rPr>
                <w:rFonts w:ascii="Arial" w:hAnsi="Arial" w:cs="Arial"/>
                <w:bCs/>
                <w:kern w:val="36"/>
                <w:sz w:val="22"/>
                <w:szCs w:val="22"/>
                <w:lang w:val="en-GB"/>
              </w:rPr>
              <w:t xml:space="preserve"> </w:t>
            </w:r>
            <w:hyperlink r:id="rId57" w:history="1">
              <w:r w:rsidR="00A21DA6" w:rsidRPr="00AA4513">
                <w:rPr>
                  <w:rStyle w:val="Hyperlink"/>
                  <w:rFonts w:ascii="Arial" w:hAnsi="Arial" w:cs="Arial"/>
                  <w:bCs/>
                  <w:kern w:val="36"/>
                  <w:sz w:val="22"/>
                  <w:szCs w:val="22"/>
                  <w:lang w:val="en-GB"/>
                </w:rPr>
                <w:t>https://doi.org/10.1163/15691330-12341329</w:t>
              </w:r>
            </w:hyperlink>
          </w:p>
        </w:tc>
      </w:tr>
      <w:tr w:rsidR="007D1561" w:rsidRPr="00AA4513" w14:paraId="183C73A9" w14:textId="77777777" w:rsidTr="00111ACC">
        <w:trPr>
          <w:cantSplit/>
        </w:trPr>
        <w:tc>
          <w:tcPr>
            <w:tcW w:w="914" w:type="dxa"/>
            <w:vAlign w:val="center"/>
          </w:tcPr>
          <w:p w14:paraId="4C813C7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4F864B7" w14:textId="21C5AF16" w:rsidR="00A21DA6" w:rsidRPr="00AA4513" w:rsidRDefault="007D1561" w:rsidP="007D1561">
            <w:pPr>
              <w:rPr>
                <w:rFonts w:ascii="Arial" w:hAnsi="Arial" w:cs="Arial"/>
                <w:sz w:val="22"/>
                <w:szCs w:val="22"/>
                <w:lang w:val="en-GB"/>
              </w:rPr>
            </w:pPr>
            <w:r w:rsidRPr="003E07A4">
              <w:rPr>
                <w:rFonts w:ascii="Arial" w:hAnsi="Arial" w:cs="Arial"/>
                <w:sz w:val="22"/>
                <w:szCs w:val="22"/>
              </w:rPr>
              <w:t>Gerhards, Jürgen, Michael Mutz &amp; Gert. G. Wagner. 2014. Die Berechnung des Siegers. Marktwert, Ungleichheit, Diversität und Routine als Einflussfaktoren auf die Leistung professioneller Fußballteams [</w:t>
            </w:r>
            <w:proofErr w:type="spellStart"/>
            <w:r w:rsidRPr="003E07A4">
              <w:rPr>
                <w:rFonts w:ascii="Arial" w:hAnsi="Arial" w:cs="Arial"/>
                <w:sz w:val="22"/>
                <w:szCs w:val="22"/>
              </w:rPr>
              <w:t>Predictable</w:t>
            </w:r>
            <w:proofErr w:type="spellEnd"/>
            <w:r w:rsidRPr="003E07A4">
              <w:rPr>
                <w:rFonts w:ascii="Arial" w:hAnsi="Arial" w:cs="Arial"/>
                <w:sz w:val="22"/>
                <w:szCs w:val="22"/>
              </w:rPr>
              <w:t xml:space="preserve"> Winners. </w:t>
            </w:r>
            <w:r w:rsidRPr="00AA4513">
              <w:rPr>
                <w:rFonts w:ascii="Arial" w:hAnsi="Arial" w:cs="Arial"/>
                <w:sz w:val="22"/>
                <w:szCs w:val="22"/>
                <w:lang w:val="en-GB"/>
              </w:rPr>
              <w:t xml:space="preserve">Market Value, Inequality, Diversity, and Routine as Predictors of Success in European Soccer Leagues].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43(3): 231-250.</w:t>
            </w:r>
            <w:r w:rsidR="007C6D11" w:rsidRPr="00AA4513">
              <w:rPr>
                <w:rFonts w:ascii="Arial" w:hAnsi="Arial" w:cs="Arial"/>
                <w:sz w:val="22"/>
                <w:szCs w:val="22"/>
                <w:lang w:val="en-GB"/>
              </w:rPr>
              <w:t xml:space="preserve"> </w:t>
            </w:r>
            <w:hyperlink r:id="rId58" w:history="1">
              <w:r w:rsidR="00A21DA6" w:rsidRPr="00AA4513">
                <w:rPr>
                  <w:rStyle w:val="Hyperlink"/>
                  <w:rFonts w:ascii="Arial" w:hAnsi="Arial" w:cs="Arial"/>
                  <w:sz w:val="22"/>
                  <w:szCs w:val="22"/>
                  <w:lang w:val="en-GB"/>
                </w:rPr>
                <w:t>https://doi.org/10.1515/zfsoz-2014-0305</w:t>
              </w:r>
            </w:hyperlink>
          </w:p>
        </w:tc>
      </w:tr>
      <w:tr w:rsidR="007D1561" w:rsidRPr="00AA4513" w14:paraId="0BB0A694" w14:textId="77777777" w:rsidTr="00111ACC">
        <w:trPr>
          <w:cantSplit/>
        </w:trPr>
        <w:tc>
          <w:tcPr>
            <w:tcW w:w="914" w:type="dxa"/>
            <w:vAlign w:val="center"/>
          </w:tcPr>
          <w:p w14:paraId="622DD031"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298D1AD"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2014. Top Ten Soziologie. Welche soziologischen Texte sollten Studierende der Soziologie gelesen haben? </w:t>
            </w:r>
            <w:r w:rsidRPr="00AA4513">
              <w:rPr>
                <w:rFonts w:ascii="Arial" w:hAnsi="Arial" w:cs="Arial"/>
                <w:sz w:val="22"/>
                <w:szCs w:val="22"/>
                <w:lang w:val="en-GB"/>
              </w:rPr>
              <w:t xml:space="preserve">[Top Ten Sociology. Which texts Students of Sociology should have Read?]. </w:t>
            </w:r>
            <w:proofErr w:type="spellStart"/>
            <w:r w:rsidRPr="00AA4513">
              <w:rPr>
                <w:rStyle w:val="Hervorhebung"/>
                <w:rFonts w:ascii="Arial" w:hAnsi="Arial" w:cs="Arial"/>
                <w:sz w:val="22"/>
                <w:szCs w:val="22"/>
                <w:lang w:val="en-GB"/>
              </w:rPr>
              <w:t>Soziologie</w:t>
            </w:r>
            <w:proofErr w:type="spellEnd"/>
            <w:r w:rsidRPr="00AA4513">
              <w:rPr>
                <w:rFonts w:ascii="Arial" w:hAnsi="Arial" w:cs="Arial"/>
                <w:sz w:val="22"/>
                <w:szCs w:val="22"/>
                <w:lang w:val="en-GB"/>
              </w:rPr>
              <w:t xml:space="preserve"> 43(3): 313-321.</w:t>
            </w:r>
          </w:p>
        </w:tc>
      </w:tr>
      <w:tr w:rsidR="007D1561" w:rsidRPr="00AA4513" w14:paraId="35E76A8E" w14:textId="77777777" w:rsidTr="00111ACC">
        <w:trPr>
          <w:cantSplit/>
        </w:trPr>
        <w:tc>
          <w:tcPr>
            <w:tcW w:w="914" w:type="dxa"/>
            <w:vAlign w:val="center"/>
          </w:tcPr>
          <w:p w14:paraId="12F32F3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6682F33" w14:textId="4D9DC266" w:rsidR="003A0A7B"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2014. </w:t>
            </w:r>
            <w:r w:rsidRPr="00AA4513">
              <w:rPr>
                <w:rFonts w:ascii="Arial" w:hAnsi="Arial" w:cs="Arial"/>
                <w:iCs/>
                <w:sz w:val="22"/>
                <w:szCs w:val="22"/>
                <w:lang w:val="en-GB"/>
              </w:rPr>
              <w:t>Transnational Linguistic Capital. Explaining English Proficiency in 27 Countries</w:t>
            </w:r>
            <w:r w:rsidRPr="00AA4513">
              <w:rPr>
                <w:rFonts w:ascii="Arial" w:hAnsi="Arial" w:cs="Arial"/>
                <w:i/>
                <w:iCs/>
                <w:sz w:val="22"/>
                <w:szCs w:val="22"/>
                <w:lang w:val="en-GB"/>
              </w:rPr>
              <w:t>.</w:t>
            </w:r>
            <w:r w:rsidR="00D947D8">
              <w:rPr>
                <w:rFonts w:ascii="Arial" w:hAnsi="Arial" w:cs="Arial"/>
                <w:i/>
                <w:iCs/>
                <w:sz w:val="22"/>
                <w:szCs w:val="22"/>
                <w:lang w:val="en-GB"/>
              </w:rPr>
              <w:t xml:space="preserve"> </w:t>
            </w:r>
            <w:r w:rsidRPr="00AA4513">
              <w:rPr>
                <w:rFonts w:ascii="Arial" w:hAnsi="Arial" w:cs="Arial"/>
                <w:i/>
                <w:iCs/>
                <w:sz w:val="22"/>
                <w:szCs w:val="22"/>
                <w:lang w:val="en-GB"/>
              </w:rPr>
              <w:t>International Sociology</w:t>
            </w:r>
            <w:r w:rsidRPr="00AA4513">
              <w:rPr>
                <w:rFonts w:ascii="Arial" w:hAnsi="Arial" w:cs="Arial"/>
                <w:sz w:val="22"/>
                <w:szCs w:val="22"/>
                <w:lang w:val="en-GB"/>
              </w:rPr>
              <w:t xml:space="preserve"> 29(1): 56-74.</w:t>
            </w:r>
            <w:r w:rsidR="003A0A7B" w:rsidRPr="00AA4513">
              <w:rPr>
                <w:rFonts w:ascii="Arial" w:hAnsi="Arial" w:cs="Arial"/>
                <w:sz w:val="22"/>
                <w:szCs w:val="22"/>
                <w:lang w:val="en-GB"/>
              </w:rPr>
              <w:t xml:space="preserve"> </w:t>
            </w:r>
            <w:hyperlink r:id="rId59" w:history="1">
              <w:r w:rsidR="003A0A7B" w:rsidRPr="00AA4513">
                <w:rPr>
                  <w:rStyle w:val="Hyperlink"/>
                  <w:rFonts w:ascii="Arial" w:hAnsi="Arial" w:cs="Arial"/>
                  <w:sz w:val="22"/>
                  <w:szCs w:val="22"/>
                  <w:lang w:val="en-GB"/>
                </w:rPr>
                <w:t>https://doi.org/10.1177/0268580913519461</w:t>
              </w:r>
            </w:hyperlink>
          </w:p>
        </w:tc>
      </w:tr>
      <w:tr w:rsidR="007D1561" w:rsidRPr="00AA4513" w14:paraId="59543967" w14:textId="77777777" w:rsidTr="00111ACC">
        <w:trPr>
          <w:cantSplit/>
        </w:trPr>
        <w:tc>
          <w:tcPr>
            <w:tcW w:w="914" w:type="dxa"/>
            <w:vAlign w:val="center"/>
          </w:tcPr>
          <w:p w14:paraId="09EF97D1"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79FD251" w14:textId="49EED7A7" w:rsidR="00A21DA6" w:rsidRPr="00AA4513" w:rsidRDefault="007D1561" w:rsidP="00BE5C3C">
            <w:pPr>
              <w:rPr>
                <w:rFonts w:ascii="Arial" w:hAnsi="Arial" w:cs="Arial"/>
                <w:bCs/>
                <w:color w:val="000000"/>
                <w:sz w:val="22"/>
                <w:szCs w:val="22"/>
                <w:lang w:val="en-GB"/>
              </w:rPr>
            </w:pPr>
            <w:r w:rsidRPr="003E07A4">
              <w:rPr>
                <w:rFonts w:ascii="Arial" w:hAnsi="Arial" w:cs="Arial"/>
                <w:sz w:val="22"/>
                <w:szCs w:val="22"/>
              </w:rPr>
              <w:t xml:space="preserve">Gerhards, Jürgen &amp; Mike S. Schäfer. </w:t>
            </w:r>
            <w:r w:rsidRPr="00AA4513">
              <w:rPr>
                <w:rFonts w:ascii="Arial" w:hAnsi="Arial" w:cs="Arial"/>
                <w:sz w:val="22"/>
                <w:szCs w:val="22"/>
                <w:lang w:val="en-GB"/>
              </w:rPr>
              <w:t xml:space="preserve">2014. </w:t>
            </w:r>
            <w:r w:rsidR="00BE5C3C" w:rsidRPr="00AA4513">
              <w:rPr>
                <w:rFonts w:ascii="Arial" w:hAnsi="Arial" w:cs="Arial"/>
                <w:bCs/>
                <w:sz w:val="22"/>
                <w:szCs w:val="22"/>
                <w:lang w:val="en-GB"/>
              </w:rPr>
              <w:t>International terrorism domestic coverage? How terrorist attacks are presented in the news of CNN, Al Jazeera, the BBC, and ARD</w:t>
            </w:r>
            <w:r w:rsidRPr="00AA4513">
              <w:rPr>
                <w:rFonts w:ascii="Arial" w:hAnsi="Arial" w:cs="Arial"/>
                <w:sz w:val="22"/>
                <w:szCs w:val="22"/>
                <w:lang w:val="en-GB"/>
              </w:rPr>
              <w:t xml:space="preserve">. </w:t>
            </w:r>
            <w:r w:rsidRPr="00AA4513">
              <w:rPr>
                <w:rFonts w:ascii="Arial" w:hAnsi="Arial" w:cs="Arial"/>
                <w:i/>
                <w:sz w:val="22"/>
                <w:szCs w:val="22"/>
                <w:lang w:val="en-GB"/>
              </w:rPr>
              <w:t>I</w:t>
            </w:r>
            <w:r w:rsidRPr="00AA4513">
              <w:rPr>
                <w:rStyle w:val="Fett"/>
                <w:rFonts w:ascii="Arial" w:hAnsi="Arial" w:cs="Arial"/>
                <w:b w:val="0"/>
                <w:i/>
                <w:color w:val="000000"/>
                <w:sz w:val="22"/>
                <w:szCs w:val="22"/>
                <w:lang w:val="en-GB"/>
              </w:rPr>
              <w:t>nternational Communication Gazette</w:t>
            </w:r>
            <w:r w:rsidRPr="00AA4513">
              <w:rPr>
                <w:rStyle w:val="Fett"/>
                <w:rFonts w:ascii="Arial" w:hAnsi="Arial" w:cs="Arial"/>
                <w:b w:val="0"/>
                <w:color w:val="000000"/>
                <w:sz w:val="22"/>
                <w:szCs w:val="22"/>
                <w:lang w:val="en-GB"/>
              </w:rPr>
              <w:t xml:space="preserve"> 76(1): 3-26</w:t>
            </w:r>
            <w:r w:rsidR="003A0A7B" w:rsidRPr="00AA4513">
              <w:rPr>
                <w:rStyle w:val="Fett"/>
                <w:rFonts w:ascii="Arial" w:hAnsi="Arial" w:cs="Arial"/>
                <w:b w:val="0"/>
                <w:color w:val="000000"/>
                <w:sz w:val="22"/>
                <w:szCs w:val="22"/>
                <w:lang w:val="en-GB"/>
              </w:rPr>
              <w:t xml:space="preserve">. </w:t>
            </w:r>
            <w:hyperlink r:id="rId60" w:history="1">
              <w:r w:rsidR="00A21DA6" w:rsidRPr="00AA4513">
                <w:rPr>
                  <w:rStyle w:val="Hyperlink"/>
                  <w:rFonts w:ascii="Arial" w:hAnsi="Arial" w:cs="Arial"/>
                  <w:sz w:val="22"/>
                  <w:szCs w:val="22"/>
                  <w:lang w:val="en-GB"/>
                </w:rPr>
                <w:t>https://doi.org/10.1177/1748048513504158</w:t>
              </w:r>
            </w:hyperlink>
          </w:p>
        </w:tc>
      </w:tr>
      <w:tr w:rsidR="007D1561" w:rsidRPr="00AA4513" w14:paraId="7765CA6A" w14:textId="77777777" w:rsidTr="00111ACC">
        <w:trPr>
          <w:cantSplit/>
        </w:trPr>
        <w:tc>
          <w:tcPr>
            <w:tcW w:w="914" w:type="dxa"/>
            <w:vAlign w:val="center"/>
          </w:tcPr>
          <w:p w14:paraId="0F2B054E"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00772F7F" w14:textId="1B1D5BE0" w:rsidR="00C625BD" w:rsidRPr="003E07A4" w:rsidRDefault="007D1561" w:rsidP="007D1561">
            <w:pPr>
              <w:rPr>
                <w:rFonts w:ascii="Arial" w:hAnsi="Arial" w:cs="Arial"/>
                <w:sz w:val="22"/>
                <w:szCs w:val="22"/>
              </w:rPr>
            </w:pPr>
            <w:r w:rsidRPr="00AA4513">
              <w:rPr>
                <w:rFonts w:ascii="Arial" w:hAnsi="Arial" w:cs="Arial"/>
                <w:sz w:val="22"/>
                <w:szCs w:val="22"/>
                <w:lang w:val="en-GB"/>
              </w:rPr>
              <w:t xml:space="preserve">Gerhards, Jürgen &amp; Silke Hans. 2013. Transnational Human Capital, Education, and Social Inequality. </w:t>
            </w:r>
            <w:proofErr w:type="spellStart"/>
            <w:r w:rsidRPr="003E07A4">
              <w:rPr>
                <w:rFonts w:ascii="Arial" w:hAnsi="Arial" w:cs="Arial"/>
                <w:sz w:val="22"/>
                <w:szCs w:val="22"/>
              </w:rPr>
              <w:t>Analyses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International Student Exchange. </w:t>
            </w:r>
            <w:r w:rsidRPr="003E07A4">
              <w:rPr>
                <w:rFonts w:ascii="Arial" w:hAnsi="Arial" w:cs="Arial"/>
                <w:i/>
                <w:sz w:val="22"/>
                <w:szCs w:val="22"/>
              </w:rPr>
              <w:t>Zeitschrift für Soziologie</w:t>
            </w:r>
            <w:r w:rsidRPr="003E07A4">
              <w:rPr>
                <w:rFonts w:ascii="Arial" w:hAnsi="Arial" w:cs="Arial"/>
                <w:sz w:val="22"/>
                <w:szCs w:val="22"/>
              </w:rPr>
              <w:t xml:space="preserve"> 42(2): 99-117.</w:t>
            </w:r>
            <w:r w:rsidR="00C625BD" w:rsidRPr="003E07A4">
              <w:rPr>
                <w:rFonts w:ascii="Arial" w:hAnsi="Arial" w:cs="Arial"/>
                <w:sz w:val="22"/>
                <w:szCs w:val="22"/>
              </w:rPr>
              <w:t xml:space="preserve"> </w:t>
            </w:r>
            <w:hyperlink r:id="rId61" w:history="1">
              <w:r w:rsidR="00C625BD" w:rsidRPr="003E07A4">
                <w:rPr>
                  <w:rStyle w:val="Hyperlink"/>
                  <w:rFonts w:ascii="Arial" w:hAnsi="Arial" w:cs="Arial"/>
                  <w:sz w:val="22"/>
                  <w:szCs w:val="22"/>
                </w:rPr>
                <w:t>https://doi.org/10.1515/zfsoz-2013-0203</w:t>
              </w:r>
            </w:hyperlink>
          </w:p>
        </w:tc>
      </w:tr>
      <w:tr w:rsidR="007D1561" w:rsidRPr="00AA4513" w14:paraId="25050D66" w14:textId="77777777" w:rsidTr="00111ACC">
        <w:trPr>
          <w:cantSplit/>
        </w:trPr>
        <w:tc>
          <w:tcPr>
            <w:tcW w:w="914" w:type="dxa"/>
            <w:vAlign w:val="center"/>
          </w:tcPr>
          <w:p w14:paraId="171335F4"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570990CE" w14:textId="11DFFFEA" w:rsidR="00A21DA6" w:rsidRPr="00AA4513" w:rsidRDefault="007D1561" w:rsidP="007D1561">
            <w:pPr>
              <w:autoSpaceDE w:val="0"/>
              <w:autoSpaceDN w:val="0"/>
              <w:adjustRightInd w:val="0"/>
              <w:rPr>
                <w:rFonts w:ascii="Arial" w:hAnsi="Arial" w:cs="Arial"/>
                <w:sz w:val="22"/>
                <w:szCs w:val="22"/>
                <w:lang w:val="en-GB"/>
              </w:rPr>
            </w:pPr>
            <w:r w:rsidRPr="003E07A4">
              <w:rPr>
                <w:rFonts w:ascii="Arial" w:hAnsi="Arial" w:cs="Arial"/>
                <w:sz w:val="22"/>
                <w:szCs w:val="22"/>
              </w:rPr>
              <w:t xml:space="preserve">Gerhards, Jürgen, Silke Hans &amp; Michael Mutz. 2013. </w:t>
            </w:r>
            <w:r w:rsidRPr="00AA4513">
              <w:rPr>
                <w:rFonts w:ascii="Arial" w:hAnsi="Arial" w:cs="Arial"/>
                <w:sz w:val="22"/>
                <w:szCs w:val="22"/>
                <w:lang w:val="en-GB"/>
              </w:rPr>
              <w:t xml:space="preserve">Social Class and Cultural Consumption – The Impact of Modernization in a Comparative European Perspective. </w:t>
            </w:r>
            <w:r w:rsidRPr="00AA4513">
              <w:rPr>
                <w:rFonts w:ascii="Arial" w:hAnsi="Arial" w:cs="Arial"/>
                <w:i/>
                <w:sz w:val="22"/>
                <w:szCs w:val="22"/>
                <w:lang w:val="en-GB"/>
              </w:rPr>
              <w:t>Comparative Sociology</w:t>
            </w:r>
            <w:r w:rsidRPr="00AA4513">
              <w:rPr>
                <w:rFonts w:ascii="Arial" w:hAnsi="Arial" w:cs="Arial"/>
                <w:sz w:val="22"/>
                <w:szCs w:val="22"/>
                <w:lang w:val="en-GB"/>
              </w:rPr>
              <w:t xml:space="preserve"> 12(2): 160-183. </w:t>
            </w:r>
            <w:hyperlink r:id="rId62" w:history="1">
              <w:r w:rsidR="00A21DA6" w:rsidRPr="00AA4513">
                <w:rPr>
                  <w:rStyle w:val="Hyperlink"/>
                  <w:rFonts w:ascii="Arial" w:hAnsi="Arial" w:cs="Arial"/>
                  <w:sz w:val="22"/>
                  <w:szCs w:val="22"/>
                  <w:lang w:val="en-GB"/>
                </w:rPr>
                <w:t>https://doi.org/10.1163/15691330-12341258</w:t>
              </w:r>
            </w:hyperlink>
          </w:p>
        </w:tc>
      </w:tr>
      <w:tr w:rsidR="007D1561" w:rsidRPr="00AA4513" w14:paraId="106C4BC2" w14:textId="77777777" w:rsidTr="00111ACC">
        <w:trPr>
          <w:cantSplit/>
        </w:trPr>
        <w:tc>
          <w:tcPr>
            <w:tcW w:w="914" w:type="dxa"/>
            <w:vAlign w:val="center"/>
          </w:tcPr>
          <w:p w14:paraId="4DDFBE5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B9724D2" w14:textId="2D82A157" w:rsidR="00C625BD" w:rsidRPr="00AA4513" w:rsidRDefault="007D1561" w:rsidP="007D1561">
            <w:pPr>
              <w:autoSpaceDE w:val="0"/>
              <w:autoSpaceDN w:val="0"/>
              <w:adjustRightInd w:val="0"/>
              <w:rPr>
                <w:rFonts w:ascii="Arial" w:hAnsi="Arial" w:cs="Arial"/>
                <w:sz w:val="22"/>
                <w:szCs w:val="22"/>
                <w:lang w:val="en-GB"/>
              </w:rPr>
            </w:pPr>
            <w:r w:rsidRPr="00AA4513">
              <w:rPr>
                <w:rFonts w:ascii="Arial" w:hAnsi="Arial" w:cs="Arial"/>
                <w:sz w:val="22"/>
                <w:szCs w:val="22"/>
                <w:lang w:val="en-GB"/>
              </w:rPr>
              <w:t xml:space="preserve">Gerhards, Jürgen &amp; Holger </w:t>
            </w:r>
            <w:proofErr w:type="spellStart"/>
            <w:r w:rsidRPr="00AA4513">
              <w:rPr>
                <w:rFonts w:ascii="Arial" w:hAnsi="Arial" w:cs="Arial"/>
                <w:sz w:val="22"/>
                <w:szCs w:val="22"/>
                <w:lang w:val="en-GB"/>
              </w:rPr>
              <w:t>Lengfeld</w:t>
            </w:r>
            <w:proofErr w:type="spellEnd"/>
            <w:r w:rsidRPr="00AA4513">
              <w:rPr>
                <w:rFonts w:ascii="Arial" w:hAnsi="Arial" w:cs="Arial"/>
                <w:sz w:val="22"/>
                <w:szCs w:val="22"/>
                <w:lang w:val="en-GB"/>
              </w:rPr>
              <w:t xml:space="preserve">. 2013. European Integration, Equality Rights and People’s Beliefs: Evidence from Germany. </w:t>
            </w:r>
            <w:r w:rsidRPr="00AA4513">
              <w:rPr>
                <w:rFonts w:ascii="Arial" w:hAnsi="Arial" w:cs="Arial"/>
                <w:i/>
                <w:sz w:val="22"/>
                <w:szCs w:val="22"/>
                <w:lang w:val="en-GB"/>
              </w:rPr>
              <w:t>European Sociological Review</w:t>
            </w:r>
            <w:r w:rsidRPr="00AA4513">
              <w:rPr>
                <w:rFonts w:ascii="Arial" w:hAnsi="Arial" w:cs="Arial"/>
                <w:sz w:val="22"/>
                <w:szCs w:val="22"/>
                <w:lang w:val="en-GB"/>
              </w:rPr>
              <w:t xml:space="preserve"> 29: 19-31.</w:t>
            </w:r>
            <w:r w:rsidR="00C625BD" w:rsidRPr="00AA4513">
              <w:rPr>
                <w:rFonts w:ascii="Arial" w:hAnsi="Arial" w:cs="Arial"/>
                <w:sz w:val="22"/>
                <w:szCs w:val="22"/>
                <w:lang w:val="en-GB"/>
              </w:rPr>
              <w:t xml:space="preserve"> </w:t>
            </w:r>
            <w:hyperlink r:id="rId63" w:history="1">
              <w:r w:rsidR="00C625BD" w:rsidRPr="00AA4513">
                <w:rPr>
                  <w:rStyle w:val="Hyperlink"/>
                  <w:rFonts w:ascii="Arial" w:hAnsi="Arial" w:cs="Arial"/>
                  <w:sz w:val="22"/>
                  <w:szCs w:val="22"/>
                  <w:lang w:val="en-GB"/>
                </w:rPr>
                <w:t>https://doi.org/10.1093/esr/jcr036</w:t>
              </w:r>
            </w:hyperlink>
          </w:p>
        </w:tc>
      </w:tr>
      <w:tr w:rsidR="007D1561" w:rsidRPr="00AA4513" w14:paraId="0859BAE0" w14:textId="77777777" w:rsidTr="00111ACC">
        <w:trPr>
          <w:cantSplit/>
        </w:trPr>
        <w:tc>
          <w:tcPr>
            <w:tcW w:w="914" w:type="dxa"/>
            <w:vAlign w:val="center"/>
          </w:tcPr>
          <w:p w14:paraId="25A2FF2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9248044" w14:textId="77777777" w:rsidR="007D1561" w:rsidRPr="003E07A4" w:rsidRDefault="007D1561" w:rsidP="007D1561">
            <w:pPr>
              <w:rPr>
                <w:rFonts w:ascii="Arial" w:hAnsi="Arial" w:cs="Arial"/>
                <w:sz w:val="22"/>
                <w:szCs w:val="22"/>
              </w:rPr>
            </w:pPr>
            <w:r w:rsidRPr="003E07A4">
              <w:rPr>
                <w:rFonts w:ascii="Arial" w:hAnsi="Arial" w:cs="Arial"/>
                <w:sz w:val="22"/>
                <w:szCs w:val="22"/>
              </w:rPr>
              <w:t>Gerhards, Jürgen &amp; Mike S. Schäfer. 2012. Terrorismus-Berichterstattung zwischen nationalen Spezifika und globaler Standardisierung [</w:t>
            </w:r>
            <w:proofErr w:type="spellStart"/>
            <w:r w:rsidRPr="003E07A4">
              <w:rPr>
                <w:rFonts w:ascii="Arial" w:hAnsi="Arial" w:cs="Arial"/>
                <w:sz w:val="22"/>
                <w:szCs w:val="22"/>
              </w:rPr>
              <w:t>Terrorism</w:t>
            </w:r>
            <w:proofErr w:type="spellEnd"/>
            <w:r w:rsidRPr="003E07A4">
              <w:rPr>
                <w:rFonts w:ascii="Arial" w:hAnsi="Arial" w:cs="Arial"/>
                <w:sz w:val="22"/>
                <w:szCs w:val="22"/>
              </w:rPr>
              <w:t xml:space="preserve"> News Coverage </w:t>
            </w:r>
            <w:proofErr w:type="spellStart"/>
            <w:r w:rsidRPr="003E07A4">
              <w:rPr>
                <w:rFonts w:ascii="Arial" w:hAnsi="Arial" w:cs="Arial"/>
                <w:sz w:val="22"/>
                <w:szCs w:val="22"/>
              </w:rPr>
              <w:t>Between</w:t>
            </w:r>
            <w:proofErr w:type="spellEnd"/>
            <w:r w:rsidRPr="003E07A4">
              <w:rPr>
                <w:rFonts w:ascii="Arial" w:hAnsi="Arial" w:cs="Arial"/>
                <w:sz w:val="22"/>
                <w:szCs w:val="22"/>
              </w:rPr>
              <w:t xml:space="preserve"> National </w:t>
            </w:r>
            <w:proofErr w:type="spellStart"/>
            <w:r w:rsidRPr="003E07A4">
              <w:rPr>
                <w:rFonts w:ascii="Arial" w:hAnsi="Arial" w:cs="Arial"/>
                <w:sz w:val="22"/>
                <w:szCs w:val="22"/>
              </w:rPr>
              <w:t>Specifics</w:t>
            </w:r>
            <w:proofErr w:type="spellEnd"/>
            <w:r w:rsidRPr="003E07A4">
              <w:rPr>
                <w:rFonts w:ascii="Arial" w:hAnsi="Arial" w:cs="Arial"/>
                <w:sz w:val="22"/>
                <w:szCs w:val="22"/>
              </w:rPr>
              <w:t xml:space="preserve"> and Global Standardisation]. </w:t>
            </w:r>
            <w:r w:rsidRPr="003E07A4">
              <w:rPr>
                <w:rFonts w:ascii="Arial" w:hAnsi="Arial" w:cs="Arial"/>
                <w:i/>
                <w:sz w:val="22"/>
                <w:szCs w:val="22"/>
              </w:rPr>
              <w:t>Medien &amp; Kommunikation</w:t>
            </w:r>
            <w:r w:rsidRPr="003E07A4">
              <w:rPr>
                <w:rFonts w:ascii="Arial" w:hAnsi="Arial" w:cs="Arial"/>
                <w:sz w:val="22"/>
                <w:szCs w:val="22"/>
              </w:rPr>
              <w:t xml:space="preserve"> (Sonderband „Grenzüberschreitende Medienkommunikation“): 115-140.</w:t>
            </w:r>
          </w:p>
        </w:tc>
      </w:tr>
      <w:tr w:rsidR="007D1561" w:rsidRPr="00A90A54" w14:paraId="78009B3F" w14:textId="77777777" w:rsidTr="00111ACC">
        <w:trPr>
          <w:cantSplit/>
        </w:trPr>
        <w:tc>
          <w:tcPr>
            <w:tcW w:w="914" w:type="dxa"/>
            <w:vAlign w:val="center"/>
          </w:tcPr>
          <w:p w14:paraId="7562D4C0"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6B88BE7C" w14:textId="633EA5CC" w:rsidR="00A21DA6"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&amp; Silke Hans. 2011. Why not Turkey? Attitudes towards Turkish Membership in the EU among Citizens in 27 European Countries. </w:t>
            </w:r>
            <w:r w:rsidRPr="00AA4513">
              <w:rPr>
                <w:rFonts w:ascii="Arial" w:hAnsi="Arial" w:cs="Arial"/>
                <w:i/>
                <w:sz w:val="22"/>
                <w:szCs w:val="22"/>
                <w:lang w:val="en-GB"/>
              </w:rPr>
              <w:t xml:space="preserve">Journal of Common Market Studies </w:t>
            </w:r>
            <w:r w:rsidRPr="00AA4513">
              <w:rPr>
                <w:rFonts w:ascii="Arial" w:hAnsi="Arial" w:cs="Arial"/>
                <w:sz w:val="22"/>
                <w:szCs w:val="22"/>
                <w:lang w:val="en-GB"/>
              </w:rPr>
              <w:t>49(4): 741-766.</w:t>
            </w:r>
            <w:r w:rsidR="00810F69" w:rsidRPr="00AA4513">
              <w:rPr>
                <w:rFonts w:ascii="Arial" w:hAnsi="Arial" w:cs="Arial"/>
                <w:sz w:val="22"/>
                <w:szCs w:val="22"/>
                <w:lang w:val="en-GB"/>
              </w:rPr>
              <w:t xml:space="preserve"> </w:t>
            </w:r>
            <w:hyperlink r:id="rId64" w:history="1">
              <w:r w:rsidR="00A21DA6" w:rsidRPr="00AA4513">
                <w:rPr>
                  <w:rStyle w:val="Hyperlink"/>
                  <w:rFonts w:ascii="Arial" w:hAnsi="Arial" w:cs="Arial"/>
                  <w:sz w:val="22"/>
                  <w:szCs w:val="22"/>
                  <w:lang w:val="en-GB"/>
                </w:rPr>
                <w:t>https://doi.org/10.1111/j.1468-5965.2010.02155.x</w:t>
              </w:r>
            </w:hyperlink>
          </w:p>
        </w:tc>
      </w:tr>
      <w:tr w:rsidR="007D1561" w:rsidRPr="00AA4513" w14:paraId="0B838D9D" w14:textId="77777777" w:rsidTr="00111ACC">
        <w:trPr>
          <w:cantSplit/>
        </w:trPr>
        <w:tc>
          <w:tcPr>
            <w:tcW w:w="914" w:type="dxa"/>
            <w:vAlign w:val="center"/>
          </w:tcPr>
          <w:p w14:paraId="4A50B7F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5AF9213" w14:textId="6B392184" w:rsidR="00810F69"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2011. Der Kult der Minderheitensprachen [The Cult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MinorityLanguages</w:t>
            </w:r>
            <w:proofErr w:type="spellEnd"/>
            <w:r w:rsidRPr="003E07A4">
              <w:rPr>
                <w:rFonts w:ascii="Arial" w:hAnsi="Arial" w:cs="Arial"/>
                <w:sz w:val="22"/>
                <w:szCs w:val="22"/>
              </w:rPr>
              <w:t xml:space="preserve">]. </w:t>
            </w:r>
            <w:r w:rsidRPr="00AA4513">
              <w:rPr>
                <w:rFonts w:ascii="Arial" w:hAnsi="Arial" w:cs="Arial"/>
                <w:i/>
                <w:sz w:val="22"/>
                <w:szCs w:val="22"/>
                <w:lang w:val="en-GB"/>
              </w:rPr>
              <w:t xml:space="preserve">Leviathan </w:t>
            </w:r>
            <w:r w:rsidRPr="00AA4513">
              <w:rPr>
                <w:rFonts w:ascii="Arial" w:hAnsi="Arial" w:cs="Arial"/>
                <w:sz w:val="22"/>
                <w:szCs w:val="22"/>
                <w:lang w:val="en-GB"/>
              </w:rPr>
              <w:t xml:space="preserve">39(2): 165-186. </w:t>
            </w:r>
            <w:hyperlink r:id="rId65" w:history="1">
              <w:r w:rsidR="00810F69" w:rsidRPr="00AA4513">
                <w:rPr>
                  <w:rStyle w:val="Hyperlink"/>
                  <w:rFonts w:ascii="Arial" w:hAnsi="Arial" w:cs="Arial"/>
                  <w:sz w:val="22"/>
                  <w:szCs w:val="22"/>
                  <w:lang w:val="en-GB"/>
                </w:rPr>
                <w:t>https://doi.org/10.1007/s11578-011-0118-x</w:t>
              </w:r>
            </w:hyperlink>
          </w:p>
        </w:tc>
      </w:tr>
      <w:tr w:rsidR="007D1561" w:rsidRPr="00AA4513" w14:paraId="594D4BC5" w14:textId="77777777" w:rsidTr="00111ACC">
        <w:trPr>
          <w:cantSplit/>
        </w:trPr>
        <w:tc>
          <w:tcPr>
            <w:tcW w:w="914" w:type="dxa"/>
            <w:vAlign w:val="center"/>
          </w:tcPr>
          <w:p w14:paraId="50DC880A"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75BD6D4" w14:textId="3CC7B131" w:rsidR="00810F69"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2010. Non-Discrimination Towards Homosexuality: The European Union’s Policy and its Support among Citizens in 27 European Countries. </w:t>
            </w:r>
            <w:r w:rsidRPr="00AA4513">
              <w:rPr>
                <w:rFonts w:ascii="Arial" w:hAnsi="Arial" w:cs="Arial"/>
                <w:i/>
                <w:sz w:val="22"/>
                <w:szCs w:val="22"/>
                <w:lang w:val="en-GB"/>
              </w:rPr>
              <w:t>International Sociology</w:t>
            </w:r>
            <w:r w:rsidRPr="00AA4513">
              <w:rPr>
                <w:rFonts w:ascii="Arial" w:hAnsi="Arial" w:cs="Arial"/>
                <w:sz w:val="22"/>
                <w:szCs w:val="22"/>
                <w:lang w:val="en-GB"/>
              </w:rPr>
              <w:t xml:space="preserve"> 25(1): 5-28.</w:t>
            </w:r>
            <w:r w:rsidR="00810F69" w:rsidRPr="00AA4513">
              <w:rPr>
                <w:rFonts w:ascii="Arial" w:hAnsi="Arial" w:cs="Arial"/>
                <w:sz w:val="22"/>
                <w:szCs w:val="22"/>
                <w:lang w:val="en-GB"/>
              </w:rPr>
              <w:t xml:space="preserve"> </w:t>
            </w:r>
            <w:hyperlink r:id="rId66" w:history="1">
              <w:r w:rsidR="00810F69" w:rsidRPr="00AA4513">
                <w:rPr>
                  <w:rStyle w:val="Hyperlink"/>
                  <w:rFonts w:ascii="Arial" w:hAnsi="Arial" w:cs="Arial"/>
                  <w:sz w:val="22"/>
                  <w:szCs w:val="22"/>
                  <w:lang w:val="en-GB"/>
                </w:rPr>
                <w:t>https://doi.org/10.1177/0268580909346704</w:t>
              </w:r>
            </w:hyperlink>
          </w:p>
        </w:tc>
      </w:tr>
      <w:tr w:rsidR="007D1561" w:rsidRPr="00AA4513" w14:paraId="61C4B5A5" w14:textId="77777777" w:rsidTr="00111ACC">
        <w:trPr>
          <w:cantSplit/>
        </w:trPr>
        <w:tc>
          <w:tcPr>
            <w:tcW w:w="914" w:type="dxa"/>
            <w:vAlign w:val="center"/>
          </w:tcPr>
          <w:p w14:paraId="0560ACB8"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8CED4C0" w14:textId="04DE57C0" w:rsidR="00810F69" w:rsidRPr="00AA4513" w:rsidRDefault="007D1561" w:rsidP="007D1561">
            <w:pPr>
              <w:rPr>
                <w:rFonts w:ascii="Arial" w:hAnsi="Arial" w:cs="Arial"/>
                <w:bCs/>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&amp;</w:t>
            </w:r>
            <w:r w:rsidR="005322DA" w:rsidRPr="003E07A4">
              <w:rPr>
                <w:rFonts w:ascii="Arial" w:hAnsi="Arial" w:cs="Arial"/>
                <w:sz w:val="22"/>
                <w:szCs w:val="22"/>
              </w:rPr>
              <w:t xml:space="preserve"> </w:t>
            </w:r>
            <w:r w:rsidRPr="003E07A4">
              <w:rPr>
                <w:rFonts w:ascii="Arial" w:hAnsi="Arial" w:cs="Arial"/>
                <w:sz w:val="22"/>
                <w:szCs w:val="22"/>
              </w:rPr>
              <w:t xml:space="preserve">Mike S. Schäfer. </w:t>
            </w:r>
            <w:r w:rsidRPr="00AA4513">
              <w:rPr>
                <w:rFonts w:ascii="Arial" w:hAnsi="Arial" w:cs="Arial"/>
                <w:sz w:val="22"/>
                <w:szCs w:val="22"/>
                <w:lang w:val="en-GB"/>
              </w:rPr>
              <w:t xml:space="preserve">2010. Is the Internet a Better Public Sphere? Comparing Old and New Media in Germany and the US. </w:t>
            </w:r>
            <w:r w:rsidRPr="00AA4513">
              <w:rPr>
                <w:rFonts w:ascii="Arial" w:hAnsi="Arial" w:cs="Arial"/>
                <w:i/>
                <w:sz w:val="22"/>
                <w:szCs w:val="22"/>
                <w:lang w:val="en-GB"/>
              </w:rPr>
              <w:t>New Media &amp; Society</w:t>
            </w:r>
            <w:r w:rsidRPr="00AA4513">
              <w:rPr>
                <w:rStyle w:val="Fett"/>
                <w:rFonts w:ascii="Arial" w:hAnsi="Arial" w:cs="Arial"/>
                <w:b w:val="0"/>
                <w:sz w:val="22"/>
                <w:szCs w:val="22"/>
                <w:lang w:val="en-GB"/>
              </w:rPr>
              <w:t xml:space="preserve"> 12(1): 143-160.</w:t>
            </w:r>
            <w:r w:rsidR="00810F69" w:rsidRPr="00AA4513">
              <w:rPr>
                <w:rStyle w:val="Fett"/>
                <w:rFonts w:ascii="Arial" w:hAnsi="Arial" w:cs="Arial"/>
                <w:b w:val="0"/>
                <w:sz w:val="22"/>
                <w:szCs w:val="22"/>
                <w:lang w:val="en-GB"/>
              </w:rPr>
              <w:t xml:space="preserve"> </w:t>
            </w:r>
            <w:hyperlink r:id="rId67" w:history="1">
              <w:r w:rsidR="00810F69" w:rsidRPr="00AA4513">
                <w:rPr>
                  <w:rStyle w:val="Hyperlink"/>
                  <w:rFonts w:ascii="Arial" w:hAnsi="Arial" w:cs="Arial"/>
                  <w:sz w:val="22"/>
                  <w:szCs w:val="22"/>
                  <w:lang w:val="en-GB"/>
                </w:rPr>
                <w:t>https://doi.org/10.1177/1461444809341444</w:t>
              </w:r>
            </w:hyperlink>
          </w:p>
        </w:tc>
      </w:tr>
      <w:tr w:rsidR="007D1561" w:rsidRPr="00AA4513" w14:paraId="631EE66A" w14:textId="77777777" w:rsidTr="00111ACC">
        <w:trPr>
          <w:cantSplit/>
        </w:trPr>
        <w:tc>
          <w:tcPr>
            <w:tcW w:w="914" w:type="dxa"/>
            <w:vAlign w:val="center"/>
          </w:tcPr>
          <w:p w14:paraId="52796A5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6F22916" w14:textId="3837B10D" w:rsidR="00FE6A7A" w:rsidRPr="00AA4513" w:rsidRDefault="007D1561" w:rsidP="00FE6A7A">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&amp; Holger Lengfeld. 2009. Europäisierte Chancengleichheit? Einstellungen zur Öffnung des deutschen Arbeitsmarkts für EU-Ausländer [</w:t>
            </w:r>
            <w:proofErr w:type="spellStart"/>
            <w:r w:rsidRPr="003E07A4">
              <w:rPr>
                <w:rFonts w:ascii="Arial" w:hAnsi="Arial" w:cs="Arial"/>
                <w:bCs/>
                <w:color w:val="000000"/>
                <w:sz w:val="22"/>
                <w:szCs w:val="22"/>
              </w:rPr>
              <w:t>Equal</w:t>
            </w:r>
            <w:proofErr w:type="spellEnd"/>
            <w:r w:rsidR="00D947D8" w:rsidRPr="003E07A4">
              <w:rPr>
                <w:rFonts w:ascii="Arial" w:hAnsi="Arial" w:cs="Arial"/>
                <w:bCs/>
                <w:color w:val="000000"/>
                <w:sz w:val="22"/>
                <w:szCs w:val="22"/>
              </w:rPr>
              <w:t xml:space="preserve"> </w:t>
            </w:r>
            <w:proofErr w:type="spellStart"/>
            <w:r w:rsidRPr="003E07A4">
              <w:rPr>
                <w:rFonts w:ascii="Arial" w:hAnsi="Arial" w:cs="Arial"/>
                <w:bCs/>
                <w:color w:val="000000"/>
                <w:sz w:val="22"/>
                <w:szCs w:val="22"/>
              </w:rPr>
              <w:t>Opportunities</w:t>
            </w:r>
            <w:proofErr w:type="spellEnd"/>
            <w:r w:rsidRPr="003E07A4">
              <w:rPr>
                <w:rFonts w:ascii="Arial" w:hAnsi="Arial" w:cs="Arial"/>
                <w:bCs/>
                <w:color w:val="000000"/>
                <w:sz w:val="22"/>
                <w:szCs w:val="22"/>
              </w:rPr>
              <w:t xml:space="preserve"> – </w:t>
            </w:r>
            <w:proofErr w:type="spellStart"/>
            <w:r w:rsidRPr="003E07A4">
              <w:rPr>
                <w:rFonts w:ascii="Arial" w:hAnsi="Arial" w:cs="Arial"/>
                <w:bCs/>
                <w:color w:val="000000"/>
                <w:sz w:val="22"/>
                <w:szCs w:val="22"/>
              </w:rPr>
              <w:t>Europewide</w:t>
            </w:r>
            <w:proofErr w:type="spellEnd"/>
            <w:r w:rsidRPr="003E07A4">
              <w:rPr>
                <w:rFonts w:ascii="Arial" w:hAnsi="Arial" w:cs="Arial"/>
                <w:bCs/>
                <w:color w:val="000000"/>
                <w:sz w:val="22"/>
                <w:szCs w:val="22"/>
              </w:rPr>
              <w:t xml:space="preserve">? </w:t>
            </w:r>
            <w:r w:rsidRPr="00AA4513">
              <w:rPr>
                <w:rFonts w:ascii="Arial" w:hAnsi="Arial" w:cs="Arial"/>
                <w:bCs/>
                <w:color w:val="000000"/>
                <w:sz w:val="22"/>
                <w:szCs w:val="22"/>
                <w:lang w:val="en-GB"/>
              </w:rPr>
              <w:t>Attitudes towards Open Access to the German Labour Market for Citizens from other European Countries</w:t>
            </w:r>
            <w:r w:rsidR="00810F69" w:rsidRPr="00AA4513">
              <w:rPr>
                <w:rFonts w:ascii="Arial" w:hAnsi="Arial" w:cs="Arial"/>
                <w:sz w:val="22"/>
                <w:szCs w:val="22"/>
                <w:lang w:val="en-GB"/>
              </w:rPr>
              <w:t>].</w:t>
            </w:r>
            <w:r w:rsidR="00810F69" w:rsidRPr="00AA4513">
              <w:rPr>
                <w:rFonts w:ascii="Arial" w:hAnsi="Arial" w:cs="Arial"/>
                <w:i/>
                <w:sz w:val="22"/>
                <w:szCs w:val="22"/>
                <w:lang w:val="en-GB"/>
              </w:rPr>
              <w:t xml:space="preserve"> Berliner</w:t>
            </w:r>
            <w:r w:rsidRPr="00AA4513">
              <w:rPr>
                <w:rFonts w:ascii="Arial" w:hAnsi="Arial" w:cs="Arial"/>
                <w:i/>
                <w:sz w:val="22"/>
                <w:szCs w:val="22"/>
                <w:lang w:val="en-GB"/>
              </w:rPr>
              <w:t xml:space="preserve"> Journal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19(4): 627-652.</w:t>
            </w:r>
            <w:r w:rsidR="00810F69" w:rsidRPr="00AA4513">
              <w:rPr>
                <w:rFonts w:ascii="Arial" w:hAnsi="Arial" w:cs="Arial"/>
                <w:sz w:val="22"/>
                <w:szCs w:val="22"/>
                <w:lang w:val="en-GB"/>
              </w:rPr>
              <w:t xml:space="preserve"> </w:t>
            </w:r>
            <w:hyperlink r:id="rId68" w:history="1">
              <w:r w:rsidR="00FE6A7A" w:rsidRPr="00AA4513">
                <w:rPr>
                  <w:rStyle w:val="Hyperlink"/>
                  <w:rFonts w:ascii="Arial" w:hAnsi="Arial" w:cs="Arial"/>
                  <w:sz w:val="22"/>
                  <w:szCs w:val="22"/>
                  <w:lang w:val="en-GB"/>
                </w:rPr>
                <w:t>https://doi.org/10.1007/s11609-009-0111-2</w:t>
              </w:r>
            </w:hyperlink>
          </w:p>
        </w:tc>
      </w:tr>
      <w:tr w:rsidR="007D1561" w:rsidRPr="00AA4513" w14:paraId="2CED9738" w14:textId="77777777" w:rsidTr="00111ACC">
        <w:trPr>
          <w:cantSplit/>
        </w:trPr>
        <w:tc>
          <w:tcPr>
            <w:tcW w:w="914" w:type="dxa"/>
            <w:vAlign w:val="center"/>
          </w:tcPr>
          <w:p w14:paraId="337A5DE7"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871483F" w14:textId="018D1C61" w:rsidR="00A21DA6"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&amp; Silke Hans. 2009. </w:t>
            </w:r>
            <w:r w:rsidRPr="00AA4513">
              <w:rPr>
                <w:rFonts w:ascii="Arial" w:hAnsi="Arial" w:cs="Arial"/>
                <w:bCs/>
                <w:sz w:val="22"/>
                <w:szCs w:val="22"/>
                <w:lang w:val="en-GB"/>
              </w:rPr>
              <w:t>From Hasan to Herbert: Name Giving Patterns of Immigrant Parents between Acculturation and Ethnic Maintenance</w:t>
            </w:r>
            <w:r w:rsidRPr="00AA4513">
              <w:rPr>
                <w:rFonts w:ascii="Arial" w:hAnsi="Arial" w:cs="Arial"/>
                <w:sz w:val="22"/>
                <w:szCs w:val="22"/>
                <w:lang w:val="en-GB"/>
              </w:rPr>
              <w:t xml:space="preserve">. </w:t>
            </w:r>
            <w:r w:rsidRPr="00AA4513">
              <w:rPr>
                <w:rFonts w:ascii="Arial" w:hAnsi="Arial" w:cs="Arial"/>
                <w:i/>
                <w:sz w:val="22"/>
                <w:szCs w:val="22"/>
                <w:lang w:val="en-GB"/>
              </w:rPr>
              <w:t>American Journal of Sociology</w:t>
            </w:r>
            <w:r w:rsidRPr="00AA4513">
              <w:rPr>
                <w:rFonts w:ascii="Arial" w:hAnsi="Arial" w:cs="Arial"/>
                <w:sz w:val="22"/>
                <w:szCs w:val="22"/>
                <w:lang w:val="en-GB"/>
              </w:rPr>
              <w:t xml:space="preserve"> 114(4): 1102-1128.</w:t>
            </w:r>
            <w:r w:rsidR="00810F69" w:rsidRPr="00AA4513">
              <w:rPr>
                <w:rFonts w:ascii="Arial" w:hAnsi="Arial" w:cs="Arial"/>
                <w:sz w:val="22"/>
                <w:szCs w:val="22"/>
                <w:lang w:val="en-GB"/>
              </w:rPr>
              <w:t xml:space="preserve"> </w:t>
            </w:r>
            <w:hyperlink r:id="rId69" w:history="1">
              <w:r w:rsidR="00A21DA6" w:rsidRPr="00AA4513">
                <w:rPr>
                  <w:rStyle w:val="Hyperlink"/>
                  <w:rFonts w:ascii="Arial" w:hAnsi="Arial" w:cs="Arial"/>
                  <w:sz w:val="22"/>
                  <w:szCs w:val="22"/>
                  <w:lang w:val="en-GB"/>
                </w:rPr>
                <w:t>https://doi.org/10.1086/595944</w:t>
              </w:r>
            </w:hyperlink>
          </w:p>
        </w:tc>
      </w:tr>
      <w:tr w:rsidR="007D1561" w:rsidRPr="00AA4513" w14:paraId="22792FC3" w14:textId="77777777" w:rsidTr="00111ACC">
        <w:trPr>
          <w:cantSplit/>
        </w:trPr>
        <w:tc>
          <w:tcPr>
            <w:tcW w:w="914" w:type="dxa"/>
            <w:vAlign w:val="center"/>
          </w:tcPr>
          <w:p w14:paraId="31CEFC69"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CB62368" w14:textId="047954C5" w:rsidR="00A21DA6" w:rsidRPr="00AA4513" w:rsidRDefault="007D1561" w:rsidP="007D1561">
            <w:pPr>
              <w:rPr>
                <w:rFonts w:ascii="Arial" w:hAnsi="Arial" w:cs="Arial"/>
                <w:sz w:val="22"/>
                <w:szCs w:val="22"/>
                <w:lang w:val="en-GB"/>
              </w:rPr>
            </w:pPr>
            <w:proofErr w:type="spellStart"/>
            <w:r w:rsidRPr="003E07A4">
              <w:rPr>
                <w:rFonts w:ascii="Arial" w:hAnsi="Arial" w:cs="Arial"/>
                <w:sz w:val="22"/>
                <w:szCs w:val="22"/>
              </w:rPr>
              <w:t>Huschka</w:t>
            </w:r>
            <w:proofErr w:type="spellEnd"/>
            <w:r w:rsidRPr="003E07A4">
              <w:rPr>
                <w:rFonts w:ascii="Arial" w:hAnsi="Arial" w:cs="Arial"/>
                <w:sz w:val="22"/>
                <w:szCs w:val="22"/>
              </w:rPr>
              <w:t>, Denis, Jürgen Gerhards</w:t>
            </w:r>
            <w:r w:rsidR="005322DA" w:rsidRPr="003E07A4">
              <w:rPr>
                <w:rFonts w:ascii="Arial" w:hAnsi="Arial" w:cs="Arial"/>
                <w:sz w:val="22"/>
                <w:szCs w:val="22"/>
              </w:rPr>
              <w:t xml:space="preserve"> </w:t>
            </w:r>
            <w:r w:rsidRPr="003E07A4">
              <w:rPr>
                <w:rFonts w:ascii="Arial" w:hAnsi="Arial" w:cs="Arial"/>
                <w:sz w:val="22"/>
                <w:szCs w:val="22"/>
              </w:rPr>
              <w:t xml:space="preserve">&amp; Gert G. Wagner. </w:t>
            </w:r>
            <w:r w:rsidRPr="00AA4513">
              <w:rPr>
                <w:rFonts w:ascii="Arial" w:hAnsi="Arial" w:cs="Arial"/>
                <w:sz w:val="22"/>
                <w:szCs w:val="22"/>
                <w:lang w:val="en-GB"/>
              </w:rPr>
              <w:t xml:space="preserve">2009. </w:t>
            </w:r>
            <w:r w:rsidRPr="00AA4513">
              <w:rPr>
                <w:rFonts w:ascii="Arial" w:hAnsi="Arial" w:cs="Arial"/>
                <w:bCs/>
                <w:sz w:val="22"/>
                <w:szCs w:val="22"/>
                <w:lang w:val="en-GB"/>
              </w:rPr>
              <w:t xml:space="preserve">Naming Differences in Divided Germany. </w:t>
            </w:r>
            <w:r w:rsidRPr="00AA4513">
              <w:rPr>
                <w:rFonts w:ascii="Arial" w:hAnsi="Arial" w:cs="Arial"/>
                <w:bCs/>
                <w:i/>
                <w:sz w:val="22"/>
                <w:szCs w:val="22"/>
                <w:lang w:val="en-GB"/>
              </w:rPr>
              <w:t xml:space="preserve">Names </w:t>
            </w:r>
            <w:r w:rsidRPr="00AA4513">
              <w:rPr>
                <w:rFonts w:ascii="Arial" w:hAnsi="Arial" w:cs="Arial"/>
                <w:sz w:val="22"/>
                <w:szCs w:val="22"/>
                <w:lang w:val="en-GB"/>
              </w:rPr>
              <w:t>57(4): 208-228.</w:t>
            </w:r>
            <w:r w:rsidR="00810F69" w:rsidRPr="00AA4513">
              <w:rPr>
                <w:rFonts w:ascii="Arial" w:hAnsi="Arial" w:cs="Arial"/>
                <w:sz w:val="22"/>
                <w:szCs w:val="22"/>
                <w:lang w:val="en-GB"/>
              </w:rPr>
              <w:t xml:space="preserve"> </w:t>
            </w:r>
            <w:hyperlink r:id="rId70" w:history="1">
              <w:r w:rsidR="00A21DA6" w:rsidRPr="00AA4513">
                <w:rPr>
                  <w:rStyle w:val="Hyperlink"/>
                  <w:rFonts w:ascii="Arial" w:hAnsi="Arial" w:cs="Arial"/>
                  <w:sz w:val="22"/>
                  <w:szCs w:val="22"/>
                  <w:lang w:val="en-GB"/>
                </w:rPr>
                <w:t>https://doi.org/10.1179/002777309X12513839123430</w:t>
              </w:r>
            </w:hyperlink>
          </w:p>
        </w:tc>
      </w:tr>
      <w:tr w:rsidR="007D1561" w:rsidRPr="00AA4513" w14:paraId="7268D755" w14:textId="77777777" w:rsidTr="00111ACC">
        <w:trPr>
          <w:cantSplit/>
        </w:trPr>
        <w:tc>
          <w:tcPr>
            <w:tcW w:w="914" w:type="dxa"/>
            <w:vAlign w:val="center"/>
          </w:tcPr>
          <w:p w14:paraId="1E2A23B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1A9993F" w14:textId="5B548FCE" w:rsidR="00A21DA6"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&amp;</w:t>
            </w:r>
            <w:r w:rsidR="005322DA" w:rsidRPr="003E07A4">
              <w:rPr>
                <w:rFonts w:ascii="Arial" w:hAnsi="Arial" w:cs="Arial"/>
                <w:sz w:val="22"/>
                <w:szCs w:val="22"/>
              </w:rPr>
              <w:t xml:space="preserve"> </w:t>
            </w:r>
            <w:r w:rsidRPr="003E07A4">
              <w:rPr>
                <w:rFonts w:ascii="Arial" w:hAnsi="Arial" w:cs="Arial"/>
                <w:sz w:val="22"/>
                <w:szCs w:val="22"/>
              </w:rPr>
              <w:t xml:space="preserve">Mike S. Schäfer. </w:t>
            </w:r>
            <w:r w:rsidRPr="00AA4513">
              <w:rPr>
                <w:rFonts w:ascii="Arial" w:hAnsi="Arial" w:cs="Arial"/>
                <w:sz w:val="22"/>
                <w:szCs w:val="22"/>
                <w:lang w:val="en-GB"/>
              </w:rPr>
              <w:t xml:space="preserve">2009. Two Normative Models of Science in the Public Sphere: Human Genome Sequencing in German and U.S. Mass Media. </w:t>
            </w:r>
            <w:r w:rsidRPr="00AA4513">
              <w:rPr>
                <w:rFonts w:ascii="Arial" w:hAnsi="Arial" w:cs="Arial"/>
                <w:i/>
                <w:sz w:val="22"/>
                <w:szCs w:val="22"/>
                <w:lang w:val="en-GB"/>
              </w:rPr>
              <w:t>Public Understanding of Science</w:t>
            </w:r>
            <w:r w:rsidRPr="00AA4513">
              <w:rPr>
                <w:rFonts w:ascii="Arial" w:hAnsi="Arial" w:cs="Arial"/>
                <w:sz w:val="22"/>
                <w:szCs w:val="22"/>
                <w:lang w:val="en-GB"/>
              </w:rPr>
              <w:t xml:space="preserve"> 18(4): 437-451</w:t>
            </w:r>
            <w:r w:rsidR="00A21DA6" w:rsidRPr="00AA4513">
              <w:rPr>
                <w:rFonts w:ascii="Arial" w:hAnsi="Arial" w:cs="Arial"/>
                <w:sz w:val="22"/>
                <w:szCs w:val="22"/>
                <w:lang w:val="en-GB"/>
              </w:rPr>
              <w:t xml:space="preserve">. </w:t>
            </w:r>
            <w:hyperlink r:id="rId71" w:history="1">
              <w:r w:rsidR="00A21DA6" w:rsidRPr="00AA4513">
                <w:rPr>
                  <w:rStyle w:val="Hyperlink"/>
                  <w:rFonts w:ascii="Arial" w:hAnsi="Arial" w:cs="Arial"/>
                  <w:sz w:val="22"/>
                  <w:szCs w:val="22"/>
                  <w:lang w:val="en-GB"/>
                </w:rPr>
                <w:t>https://doi.org/10.1177/0963662507082891</w:t>
              </w:r>
            </w:hyperlink>
          </w:p>
        </w:tc>
      </w:tr>
      <w:tr w:rsidR="007D1561" w:rsidRPr="00AA4513" w14:paraId="2DF39344" w14:textId="77777777" w:rsidTr="00111ACC">
        <w:trPr>
          <w:cantSplit/>
        </w:trPr>
        <w:tc>
          <w:tcPr>
            <w:tcW w:w="914" w:type="dxa"/>
            <w:vAlign w:val="center"/>
          </w:tcPr>
          <w:p w14:paraId="3B19C2BA"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650344E" w14:textId="4B900C13" w:rsidR="00A21DA6" w:rsidRPr="00AA4513" w:rsidRDefault="007D1561" w:rsidP="007D1561">
            <w:pPr>
              <w:rPr>
                <w:rFonts w:ascii="Arial" w:hAnsi="Arial" w:cs="Arial"/>
                <w:sz w:val="22"/>
                <w:szCs w:val="22"/>
                <w:lang w:val="en-GB"/>
              </w:rPr>
            </w:pPr>
            <w:r w:rsidRPr="003E07A4">
              <w:rPr>
                <w:rFonts w:ascii="Arial" w:hAnsi="Arial" w:cs="Arial"/>
                <w:sz w:val="22"/>
                <w:szCs w:val="22"/>
              </w:rPr>
              <w:t>Gerhards, Jürgen, Sylvia Kämpfer</w:t>
            </w:r>
            <w:r w:rsidR="005322DA" w:rsidRPr="003E07A4">
              <w:rPr>
                <w:rFonts w:ascii="Arial" w:hAnsi="Arial" w:cs="Arial"/>
                <w:sz w:val="22"/>
                <w:szCs w:val="22"/>
              </w:rPr>
              <w:t xml:space="preserve"> </w:t>
            </w:r>
            <w:r w:rsidRPr="003E07A4">
              <w:rPr>
                <w:rFonts w:ascii="Arial" w:hAnsi="Arial" w:cs="Arial"/>
                <w:sz w:val="22"/>
                <w:szCs w:val="22"/>
              </w:rPr>
              <w:t>&amp;</w:t>
            </w:r>
            <w:r w:rsidR="005322DA" w:rsidRPr="003E07A4">
              <w:rPr>
                <w:rFonts w:ascii="Arial" w:hAnsi="Arial" w:cs="Arial"/>
                <w:sz w:val="22"/>
                <w:szCs w:val="22"/>
              </w:rPr>
              <w:t xml:space="preserve"> </w:t>
            </w:r>
            <w:r w:rsidRPr="003E07A4">
              <w:rPr>
                <w:rFonts w:ascii="Arial" w:hAnsi="Arial" w:cs="Arial"/>
                <w:sz w:val="22"/>
                <w:szCs w:val="22"/>
              </w:rPr>
              <w:t xml:space="preserve">Mike S. Schäfer. </w:t>
            </w:r>
            <w:r w:rsidRPr="00AA4513">
              <w:rPr>
                <w:rFonts w:ascii="Arial" w:hAnsi="Arial" w:cs="Arial"/>
                <w:sz w:val="22"/>
                <w:szCs w:val="22"/>
                <w:lang w:val="en-GB"/>
              </w:rPr>
              <w:t xml:space="preserve">2009. Gender Equality in the European Union: The EU Script and its Support in the Member States. </w:t>
            </w:r>
            <w:r w:rsidRPr="00AA4513">
              <w:rPr>
                <w:rFonts w:ascii="Arial" w:hAnsi="Arial" w:cs="Arial"/>
                <w:i/>
                <w:sz w:val="22"/>
                <w:szCs w:val="22"/>
                <w:lang w:val="en-GB"/>
              </w:rPr>
              <w:t>Sociology</w:t>
            </w:r>
            <w:r w:rsidR="00D947D8">
              <w:rPr>
                <w:rFonts w:ascii="Arial" w:hAnsi="Arial" w:cs="Arial"/>
                <w:i/>
                <w:sz w:val="22"/>
                <w:szCs w:val="22"/>
                <w:lang w:val="en-GB"/>
              </w:rPr>
              <w:t xml:space="preserve"> </w:t>
            </w:r>
            <w:r w:rsidRPr="00AA4513">
              <w:rPr>
                <w:rFonts w:ascii="Arial" w:hAnsi="Arial" w:cs="Arial"/>
                <w:sz w:val="22"/>
                <w:szCs w:val="22"/>
                <w:lang w:val="en-GB"/>
              </w:rPr>
              <w:t>43(3): 515-534.</w:t>
            </w:r>
            <w:r w:rsidR="0009627E" w:rsidRPr="00AA4513">
              <w:rPr>
                <w:rFonts w:ascii="Arial" w:hAnsi="Arial" w:cs="Arial"/>
                <w:sz w:val="22"/>
                <w:szCs w:val="22"/>
                <w:lang w:val="en-GB"/>
              </w:rPr>
              <w:t xml:space="preserve"> </w:t>
            </w:r>
            <w:hyperlink r:id="rId72" w:history="1">
              <w:r w:rsidR="00A21DA6" w:rsidRPr="00AA4513">
                <w:rPr>
                  <w:rStyle w:val="Hyperlink"/>
                  <w:rFonts w:ascii="Arial" w:hAnsi="Arial" w:cs="Arial"/>
                  <w:sz w:val="22"/>
                  <w:szCs w:val="22"/>
                  <w:lang w:val="en-GB"/>
                </w:rPr>
                <w:t>https://doi.org/10.1177/0038038509103206</w:t>
              </w:r>
            </w:hyperlink>
          </w:p>
        </w:tc>
      </w:tr>
      <w:tr w:rsidR="007D1561" w:rsidRPr="00AA4513" w14:paraId="35A79ED9" w14:textId="77777777" w:rsidTr="00111ACC">
        <w:trPr>
          <w:cantSplit/>
        </w:trPr>
        <w:tc>
          <w:tcPr>
            <w:tcW w:w="914" w:type="dxa"/>
            <w:vAlign w:val="center"/>
          </w:tcPr>
          <w:p w14:paraId="7465660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1070715" w14:textId="65C57A9D" w:rsidR="0009627E"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Anke </w:t>
            </w:r>
            <w:proofErr w:type="spellStart"/>
            <w:r w:rsidRPr="003E07A4">
              <w:rPr>
                <w:rFonts w:ascii="Arial" w:hAnsi="Arial" w:cs="Arial"/>
                <w:sz w:val="22"/>
                <w:szCs w:val="22"/>
              </w:rPr>
              <w:t>Offerhaus</w:t>
            </w:r>
            <w:proofErr w:type="spellEnd"/>
            <w:r w:rsidR="005322DA" w:rsidRPr="003E07A4">
              <w:rPr>
                <w:rFonts w:ascii="Arial" w:hAnsi="Arial" w:cs="Arial"/>
                <w:sz w:val="22"/>
                <w:szCs w:val="22"/>
              </w:rPr>
              <w:t xml:space="preserve"> </w:t>
            </w:r>
            <w:r w:rsidRPr="003E07A4">
              <w:rPr>
                <w:rFonts w:ascii="Arial" w:hAnsi="Arial" w:cs="Arial"/>
                <w:sz w:val="22"/>
                <w:szCs w:val="22"/>
              </w:rPr>
              <w:t xml:space="preserve">&amp; Jochen </w:t>
            </w:r>
            <w:proofErr w:type="spellStart"/>
            <w:r w:rsidRPr="003E07A4">
              <w:rPr>
                <w:rFonts w:ascii="Arial" w:hAnsi="Arial" w:cs="Arial"/>
                <w:sz w:val="22"/>
                <w:szCs w:val="22"/>
              </w:rPr>
              <w:t>Roose</w:t>
            </w:r>
            <w:proofErr w:type="spellEnd"/>
            <w:r w:rsidRPr="003E07A4">
              <w:rPr>
                <w:rFonts w:ascii="Arial" w:hAnsi="Arial" w:cs="Arial"/>
                <w:sz w:val="22"/>
                <w:szCs w:val="22"/>
              </w:rPr>
              <w:t xml:space="preserve">. </w:t>
            </w:r>
            <w:r w:rsidRPr="007255F5">
              <w:rPr>
                <w:rFonts w:ascii="Arial" w:hAnsi="Arial" w:cs="Arial"/>
                <w:sz w:val="22"/>
                <w:szCs w:val="22"/>
              </w:rPr>
              <w:t xml:space="preserve">2009. Wer ist verantwortlich? </w:t>
            </w:r>
            <w:r w:rsidRPr="003E07A4">
              <w:rPr>
                <w:rFonts w:ascii="Arial" w:hAnsi="Arial" w:cs="Arial"/>
                <w:sz w:val="22"/>
                <w:szCs w:val="22"/>
              </w:rPr>
              <w:t>Die Europäische Union, ihre Nationalstaaten und die massenmediale Attribution von Verantwortung für Erfolge und Misserfolge [</w:t>
            </w:r>
            <w:r w:rsidRPr="003E07A4">
              <w:rPr>
                <w:rFonts w:ascii="Arial" w:hAnsi="Arial" w:cs="Arial"/>
                <w:bCs/>
                <w:sz w:val="22"/>
                <w:szCs w:val="22"/>
              </w:rPr>
              <w:t xml:space="preserve">Who </w:t>
            </w:r>
            <w:proofErr w:type="spellStart"/>
            <w:r w:rsidRPr="003E07A4">
              <w:rPr>
                <w:rFonts w:ascii="Arial" w:hAnsi="Arial" w:cs="Arial"/>
                <w:bCs/>
                <w:sz w:val="22"/>
                <w:szCs w:val="22"/>
              </w:rPr>
              <w:t>isResponsible</w:t>
            </w:r>
            <w:proofErr w:type="spellEnd"/>
            <w:r w:rsidRPr="003E07A4">
              <w:rPr>
                <w:rFonts w:ascii="Arial" w:hAnsi="Arial" w:cs="Arial"/>
                <w:bCs/>
                <w:sz w:val="22"/>
                <w:szCs w:val="22"/>
              </w:rPr>
              <w:t xml:space="preserve">? </w:t>
            </w:r>
            <w:r w:rsidRPr="00AA4513">
              <w:rPr>
                <w:rFonts w:ascii="Arial" w:hAnsi="Arial" w:cs="Arial"/>
                <w:bCs/>
                <w:sz w:val="22"/>
                <w:szCs w:val="22"/>
                <w:lang w:val="en-GB"/>
              </w:rPr>
              <w:t>The European Union, its National States and the Attribution of Responsibility for Success and Failure in the Mass Media</w:t>
            </w:r>
            <w:r w:rsidRPr="00AA4513">
              <w:rPr>
                <w:rFonts w:ascii="Arial" w:hAnsi="Arial" w:cs="Arial"/>
                <w:sz w:val="22"/>
                <w:szCs w:val="22"/>
                <w:lang w:val="en-GB"/>
              </w:rPr>
              <w:t xml:space="preserve">]. </w:t>
            </w:r>
            <w:r w:rsidRPr="003E07A4">
              <w:rPr>
                <w:rFonts w:ascii="Arial" w:hAnsi="Arial" w:cs="Arial"/>
                <w:sz w:val="22"/>
                <w:szCs w:val="22"/>
              </w:rPr>
              <w:t xml:space="preserve">Pp. 529-558 in </w:t>
            </w:r>
            <w:r w:rsidRPr="003E07A4">
              <w:rPr>
                <w:rFonts w:ascii="Arial" w:hAnsi="Arial" w:cs="Arial"/>
                <w:bCs/>
                <w:i/>
                <w:sz w:val="22"/>
                <w:szCs w:val="22"/>
              </w:rPr>
              <w:t>„Politik in der Mediendemokratie“</w:t>
            </w:r>
            <w:r w:rsidRPr="003E07A4">
              <w:rPr>
                <w:rFonts w:ascii="Arial" w:hAnsi="Arial" w:cs="Arial"/>
                <w:bCs/>
                <w:sz w:val="22"/>
                <w:szCs w:val="22"/>
              </w:rPr>
              <w:t xml:space="preserve"> (</w:t>
            </w:r>
            <w:r w:rsidRPr="003E07A4">
              <w:rPr>
                <w:rFonts w:ascii="Arial" w:hAnsi="Arial" w:cs="Arial"/>
                <w:sz w:val="22"/>
                <w:szCs w:val="22"/>
              </w:rPr>
              <w:t xml:space="preserve">Sonderheft der </w:t>
            </w:r>
            <w:r w:rsidRPr="003E07A4">
              <w:rPr>
                <w:rFonts w:ascii="Arial" w:hAnsi="Arial" w:cs="Arial"/>
                <w:i/>
                <w:sz w:val="22"/>
                <w:szCs w:val="22"/>
              </w:rPr>
              <w:t xml:space="preserve">Politischen </w:t>
            </w:r>
            <w:r w:rsidRPr="003E07A4">
              <w:rPr>
                <w:rFonts w:ascii="Arial" w:hAnsi="Arial" w:cs="Arial"/>
                <w:sz w:val="22"/>
                <w:szCs w:val="22"/>
              </w:rPr>
              <w:t xml:space="preserve">Vierteljahresschrift), </w:t>
            </w:r>
            <w:proofErr w:type="spellStart"/>
            <w:r w:rsidRPr="003E07A4">
              <w:rPr>
                <w:rFonts w:ascii="Arial" w:hAnsi="Arial" w:cs="Arial"/>
                <w:sz w:val="22"/>
                <w:szCs w:val="22"/>
              </w:rPr>
              <w:t>edited</w:t>
            </w:r>
            <w:proofErr w:type="spellEnd"/>
            <w:r w:rsidR="005322DA" w:rsidRPr="003E07A4">
              <w:rPr>
                <w:rFonts w:ascii="Arial" w:hAnsi="Arial" w:cs="Arial"/>
                <w:sz w:val="22"/>
                <w:szCs w:val="22"/>
              </w:rPr>
              <w:t xml:space="preserve"> </w:t>
            </w:r>
            <w:proofErr w:type="spellStart"/>
            <w:r w:rsidRPr="003E07A4">
              <w:rPr>
                <w:rFonts w:ascii="Arial" w:hAnsi="Arial" w:cs="Arial"/>
                <w:bCs/>
                <w:sz w:val="22"/>
                <w:szCs w:val="22"/>
              </w:rPr>
              <w:t>by</w:t>
            </w:r>
            <w:proofErr w:type="spellEnd"/>
            <w:r w:rsidR="00D947D8" w:rsidRPr="003E07A4">
              <w:rPr>
                <w:rFonts w:ascii="Arial" w:hAnsi="Arial" w:cs="Arial"/>
                <w:bCs/>
                <w:sz w:val="22"/>
                <w:szCs w:val="22"/>
              </w:rPr>
              <w:t xml:space="preserve"> </w:t>
            </w:r>
            <w:r w:rsidRPr="003E07A4">
              <w:rPr>
                <w:rFonts w:ascii="Arial" w:hAnsi="Arial" w:cs="Arial"/>
                <w:sz w:val="22"/>
                <w:szCs w:val="22"/>
              </w:rPr>
              <w:t>Barbara Pfetsch&amp; Frank Marcinkowski.</w:t>
            </w:r>
            <w:r w:rsidR="0009627E" w:rsidRPr="003E07A4">
              <w:rPr>
                <w:rFonts w:ascii="Arial" w:hAnsi="Arial" w:cs="Arial"/>
                <w:sz w:val="22"/>
                <w:szCs w:val="22"/>
              </w:rPr>
              <w:t xml:space="preserve"> </w:t>
            </w:r>
            <w:hyperlink r:id="rId73" w:history="1">
              <w:r w:rsidR="0009627E" w:rsidRPr="00AA4513">
                <w:rPr>
                  <w:rStyle w:val="Hyperlink"/>
                  <w:rFonts w:ascii="Arial" w:hAnsi="Arial" w:cs="Arial"/>
                  <w:sz w:val="22"/>
                  <w:szCs w:val="22"/>
                  <w:lang w:val="en-GB"/>
                </w:rPr>
                <w:t>https://doi.org/10.1007/978-3-531-91728-3_22</w:t>
              </w:r>
            </w:hyperlink>
          </w:p>
        </w:tc>
      </w:tr>
      <w:tr w:rsidR="007D1561" w:rsidRPr="00AA4513" w14:paraId="76E45122" w14:textId="77777777" w:rsidTr="00111ACC">
        <w:trPr>
          <w:cantSplit/>
        </w:trPr>
        <w:tc>
          <w:tcPr>
            <w:tcW w:w="914" w:type="dxa"/>
            <w:vAlign w:val="center"/>
          </w:tcPr>
          <w:p w14:paraId="7A85CC29"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9F63F38" w14:textId="58E6E29E" w:rsidR="0009627E" w:rsidRPr="00AA4513" w:rsidRDefault="007D1561" w:rsidP="007D1561">
            <w:pPr>
              <w:autoSpaceDE w:val="0"/>
              <w:autoSpaceDN w:val="0"/>
              <w:adjustRightInd w:val="0"/>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&amp;</w:t>
            </w:r>
            <w:r w:rsidR="005322DA" w:rsidRPr="003E07A4">
              <w:rPr>
                <w:rFonts w:ascii="Arial" w:hAnsi="Arial" w:cs="Arial"/>
                <w:sz w:val="22"/>
                <w:szCs w:val="22"/>
              </w:rPr>
              <w:t xml:space="preserve"> </w:t>
            </w:r>
            <w:r w:rsidRPr="003E07A4">
              <w:rPr>
                <w:rFonts w:ascii="Arial" w:hAnsi="Arial" w:cs="Arial"/>
                <w:sz w:val="22"/>
                <w:szCs w:val="22"/>
              </w:rPr>
              <w:t xml:space="preserve">Philipp Hessel. 2008. Das Globalisierungsskript der Europäischen Union und seine Unterstützung bei den Bürgerinnen und Bürgern in 15 Mitgliedsländern der EU [The European </w:t>
            </w:r>
            <w:proofErr w:type="spellStart"/>
            <w:r w:rsidRPr="003E07A4">
              <w:rPr>
                <w:rFonts w:ascii="Arial" w:hAnsi="Arial" w:cs="Arial"/>
                <w:sz w:val="22"/>
                <w:szCs w:val="22"/>
              </w:rPr>
              <w:t>Union’sScript</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Globalisation</w:t>
            </w:r>
            <w:proofErr w:type="spellEnd"/>
            <w:r w:rsidRPr="003E07A4">
              <w:rPr>
                <w:rFonts w:ascii="Arial" w:hAnsi="Arial" w:cs="Arial"/>
                <w:sz w:val="22"/>
                <w:szCs w:val="22"/>
              </w:rPr>
              <w:t xml:space="preserve"> and </w:t>
            </w:r>
            <w:proofErr w:type="spellStart"/>
            <w:r w:rsidRPr="003E07A4">
              <w:rPr>
                <w:rFonts w:ascii="Arial" w:hAnsi="Arial" w:cs="Arial"/>
                <w:sz w:val="22"/>
                <w:szCs w:val="22"/>
              </w:rPr>
              <w:t>its</w:t>
            </w:r>
            <w:proofErr w:type="spellEnd"/>
            <w:r w:rsidRPr="003E07A4">
              <w:rPr>
                <w:rFonts w:ascii="Arial" w:hAnsi="Arial" w:cs="Arial"/>
                <w:sz w:val="22"/>
                <w:szCs w:val="22"/>
              </w:rPr>
              <w:t xml:space="preserve"> Support </w:t>
            </w:r>
            <w:proofErr w:type="spellStart"/>
            <w:r w:rsidRPr="003E07A4">
              <w:rPr>
                <w:rFonts w:ascii="Arial" w:hAnsi="Arial" w:cs="Arial"/>
                <w:sz w:val="22"/>
                <w:szCs w:val="22"/>
              </w:rPr>
              <w:t>by</w:t>
            </w:r>
            <w:proofErr w:type="spellEnd"/>
            <w:r w:rsidRPr="003E07A4">
              <w:rPr>
                <w:rFonts w:ascii="Arial" w:hAnsi="Arial" w:cs="Arial"/>
                <w:sz w:val="22"/>
                <w:szCs w:val="22"/>
              </w:rPr>
              <w:t xml:space="preserve"> Citizens in 15 Member States</w:t>
            </w:r>
            <w:r w:rsidRPr="003E07A4">
              <w:rPr>
                <w:rFonts w:ascii="Arial" w:hAnsi="Arial" w:cs="Arial"/>
                <w:bCs/>
                <w:sz w:val="22"/>
                <w:szCs w:val="22"/>
              </w:rPr>
              <w:t>].</w:t>
            </w:r>
            <w:r w:rsidR="00AA4513" w:rsidRPr="003E07A4">
              <w:rPr>
                <w:rFonts w:ascii="Arial" w:hAnsi="Arial" w:cs="Arial"/>
                <w:bCs/>
                <w:sz w:val="22"/>
                <w:szCs w:val="22"/>
              </w:rPr>
              <w:t xml:space="preserve"> </w:t>
            </w:r>
            <w:r w:rsidRPr="00AA4513">
              <w:rPr>
                <w:rFonts w:ascii="Arial" w:hAnsi="Arial" w:cs="Arial"/>
                <w:i/>
                <w:sz w:val="22"/>
                <w:szCs w:val="22"/>
                <w:lang w:val="en-GB"/>
              </w:rPr>
              <w:t xml:space="preserve">Berliner Journal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18(4): 596-622. </w:t>
            </w:r>
            <w:hyperlink r:id="rId74" w:history="1">
              <w:r w:rsidR="0009627E" w:rsidRPr="00AA4513">
                <w:rPr>
                  <w:rStyle w:val="Hyperlink"/>
                  <w:rFonts w:ascii="Arial" w:hAnsi="Arial" w:cs="Arial"/>
                  <w:sz w:val="22"/>
                  <w:szCs w:val="22"/>
                  <w:lang w:val="en-GB"/>
                </w:rPr>
                <w:t>https://doi.org/10.1007/s11609-008-0038-z</w:t>
              </w:r>
            </w:hyperlink>
          </w:p>
        </w:tc>
      </w:tr>
      <w:tr w:rsidR="007D1561" w:rsidRPr="00AA4513" w14:paraId="1D5D650D" w14:textId="77777777" w:rsidTr="00111ACC">
        <w:trPr>
          <w:cantSplit/>
        </w:trPr>
        <w:tc>
          <w:tcPr>
            <w:tcW w:w="914" w:type="dxa"/>
            <w:vAlign w:val="center"/>
          </w:tcPr>
          <w:p w14:paraId="3009870E"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88EE7BE" w14:textId="2C7BD97B" w:rsidR="00A21DA6" w:rsidRPr="003E07A4" w:rsidRDefault="007D1561" w:rsidP="007D1561">
            <w:pPr>
              <w:autoSpaceDE w:val="0"/>
              <w:autoSpaceDN w:val="0"/>
              <w:adjustRightInd w:val="0"/>
              <w:rPr>
                <w:rFonts w:ascii="Arial" w:hAnsi="Arial" w:cs="Arial"/>
                <w:sz w:val="22"/>
                <w:szCs w:val="22"/>
              </w:rPr>
            </w:pPr>
            <w:r w:rsidRPr="00AA4513">
              <w:rPr>
                <w:rFonts w:ascii="Arial" w:hAnsi="Arial" w:cs="Arial"/>
                <w:sz w:val="22"/>
                <w:szCs w:val="22"/>
                <w:lang w:val="en-GB"/>
              </w:rPr>
              <w:t xml:space="preserve">Gerhards, Jürgen. 2008. Die </w:t>
            </w:r>
            <w:proofErr w:type="spellStart"/>
            <w:r w:rsidRPr="00AA4513">
              <w:rPr>
                <w:rFonts w:ascii="Arial" w:hAnsi="Arial" w:cs="Arial"/>
                <w:sz w:val="22"/>
                <w:szCs w:val="22"/>
                <w:lang w:val="en-GB"/>
              </w:rPr>
              <w:t>kulturell</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dominierende</w:t>
            </w:r>
            <w:proofErr w:type="spellEnd"/>
            <w:r w:rsidRPr="00AA4513">
              <w:rPr>
                <w:rFonts w:ascii="Arial" w:hAnsi="Arial" w:cs="Arial"/>
                <w:sz w:val="22"/>
                <w:szCs w:val="22"/>
                <w:lang w:val="en-GB"/>
              </w:rPr>
              <w:t xml:space="preserve"> Klasse in Europa: Eine </w:t>
            </w:r>
            <w:proofErr w:type="spellStart"/>
            <w:r w:rsidRPr="00AA4513">
              <w:rPr>
                <w:rFonts w:ascii="Arial" w:hAnsi="Arial" w:cs="Arial"/>
                <w:sz w:val="22"/>
                <w:szCs w:val="22"/>
                <w:lang w:val="en-GB"/>
              </w:rPr>
              <w:t>vergleichende</w:t>
            </w:r>
            <w:proofErr w:type="spellEnd"/>
            <w:r w:rsidRPr="00AA4513">
              <w:rPr>
                <w:rFonts w:ascii="Arial" w:hAnsi="Arial" w:cs="Arial"/>
                <w:sz w:val="22"/>
                <w:szCs w:val="22"/>
                <w:lang w:val="en-GB"/>
              </w:rPr>
              <w:t xml:space="preserve"> Analyse der 27 </w:t>
            </w:r>
            <w:proofErr w:type="spellStart"/>
            <w:r w:rsidRPr="00AA4513">
              <w:rPr>
                <w:rFonts w:ascii="Arial" w:hAnsi="Arial" w:cs="Arial"/>
                <w:sz w:val="22"/>
                <w:szCs w:val="22"/>
                <w:lang w:val="en-GB"/>
              </w:rPr>
              <w:t>Mitgliedsländer</w:t>
            </w:r>
            <w:proofErr w:type="spellEnd"/>
            <w:r w:rsidRPr="00AA4513">
              <w:rPr>
                <w:rFonts w:ascii="Arial" w:hAnsi="Arial" w:cs="Arial"/>
                <w:sz w:val="22"/>
                <w:szCs w:val="22"/>
                <w:lang w:val="en-GB"/>
              </w:rPr>
              <w:t xml:space="preserve"> der </w:t>
            </w:r>
            <w:proofErr w:type="spellStart"/>
            <w:r w:rsidRPr="00AA4513">
              <w:rPr>
                <w:rFonts w:ascii="Arial" w:hAnsi="Arial" w:cs="Arial"/>
                <w:sz w:val="22"/>
                <w:szCs w:val="22"/>
                <w:lang w:val="en-GB"/>
              </w:rPr>
              <w:t>Europäischen</w:t>
            </w:r>
            <w:proofErr w:type="spellEnd"/>
            <w:r w:rsidRPr="00AA4513">
              <w:rPr>
                <w:rFonts w:ascii="Arial" w:hAnsi="Arial" w:cs="Arial"/>
                <w:sz w:val="22"/>
                <w:szCs w:val="22"/>
                <w:lang w:val="en-GB"/>
              </w:rPr>
              <w:t xml:space="preserve"> Union </w:t>
            </w:r>
            <w:proofErr w:type="spellStart"/>
            <w:r w:rsidRPr="00AA4513">
              <w:rPr>
                <w:rFonts w:ascii="Arial" w:hAnsi="Arial" w:cs="Arial"/>
                <w:sz w:val="22"/>
                <w:szCs w:val="22"/>
                <w:lang w:val="en-GB"/>
              </w:rPr>
              <w:t>im</w:t>
            </w:r>
            <w:proofErr w:type="spellEnd"/>
            <w:r w:rsidRPr="00AA4513">
              <w:rPr>
                <w:rFonts w:ascii="Arial" w:hAnsi="Arial" w:cs="Arial"/>
                <w:sz w:val="22"/>
                <w:szCs w:val="22"/>
                <w:lang w:val="en-GB"/>
              </w:rPr>
              <w:t xml:space="preserve"> Anschluss an die </w:t>
            </w:r>
            <w:proofErr w:type="spellStart"/>
            <w:r w:rsidRPr="00AA4513">
              <w:rPr>
                <w:rFonts w:ascii="Arial" w:hAnsi="Arial" w:cs="Arial"/>
                <w:sz w:val="22"/>
                <w:szCs w:val="22"/>
                <w:lang w:val="en-GB"/>
              </w:rPr>
              <w:t>Theorie</w:t>
            </w:r>
            <w:proofErr w:type="spellEnd"/>
            <w:r w:rsidRPr="00AA4513">
              <w:rPr>
                <w:rFonts w:ascii="Arial" w:hAnsi="Arial" w:cs="Arial"/>
                <w:sz w:val="22"/>
                <w:szCs w:val="22"/>
                <w:lang w:val="en-GB"/>
              </w:rPr>
              <w:t xml:space="preserve"> von Pierre Bourdieu [The Culturally Dominant Class in Europe: A Comparative Analysis of the 27 Member Countries of the European Union </w:t>
            </w:r>
            <w:proofErr w:type="spellStart"/>
            <w:r w:rsidRPr="00AA4513">
              <w:rPr>
                <w:rFonts w:ascii="Arial" w:hAnsi="Arial" w:cs="Arial"/>
                <w:sz w:val="22"/>
                <w:szCs w:val="22"/>
                <w:lang w:val="en-GB"/>
              </w:rPr>
              <w:t>UsingBourdieu’s</w:t>
            </w:r>
            <w:proofErr w:type="spellEnd"/>
            <w:r w:rsidRPr="00AA4513">
              <w:rPr>
                <w:rFonts w:ascii="Arial" w:hAnsi="Arial" w:cs="Arial"/>
                <w:sz w:val="22"/>
                <w:szCs w:val="22"/>
                <w:lang w:val="en-GB"/>
              </w:rPr>
              <w:t xml:space="preserve"> Theory of Cultural Consumption]. </w:t>
            </w:r>
            <w:r w:rsidRPr="003E07A4">
              <w:rPr>
                <w:rFonts w:ascii="Arial" w:hAnsi="Arial" w:cs="Arial"/>
                <w:i/>
                <w:sz w:val="22"/>
                <w:szCs w:val="22"/>
              </w:rPr>
              <w:t>Kölner Zeitschrift für Soziologie und Sozialpsychologie</w:t>
            </w:r>
            <w:r w:rsidRPr="003E07A4">
              <w:rPr>
                <w:rFonts w:ascii="Arial" w:hAnsi="Arial" w:cs="Arial"/>
                <w:sz w:val="22"/>
                <w:szCs w:val="22"/>
              </w:rPr>
              <w:t xml:space="preserve"> 60(4): 723-748.</w:t>
            </w:r>
            <w:r w:rsidR="0009627E" w:rsidRPr="003E07A4">
              <w:rPr>
                <w:rFonts w:ascii="Arial" w:hAnsi="Arial" w:cs="Arial"/>
                <w:sz w:val="22"/>
                <w:szCs w:val="22"/>
              </w:rPr>
              <w:t xml:space="preserve"> </w:t>
            </w:r>
            <w:hyperlink r:id="rId75" w:history="1">
              <w:r w:rsidR="00A21DA6" w:rsidRPr="003E07A4">
                <w:rPr>
                  <w:rStyle w:val="Hyperlink"/>
                  <w:rFonts w:ascii="Arial" w:hAnsi="Arial" w:cs="Arial"/>
                  <w:sz w:val="22"/>
                  <w:szCs w:val="22"/>
                </w:rPr>
                <w:t>https://doi.org/10.1007/s11577-008-0034-5</w:t>
              </w:r>
            </w:hyperlink>
          </w:p>
        </w:tc>
      </w:tr>
      <w:tr w:rsidR="007D1561" w:rsidRPr="00AA4513" w14:paraId="33EFC6BF" w14:textId="77777777" w:rsidTr="00111ACC">
        <w:trPr>
          <w:cantSplit/>
        </w:trPr>
        <w:tc>
          <w:tcPr>
            <w:tcW w:w="914" w:type="dxa"/>
            <w:vAlign w:val="center"/>
          </w:tcPr>
          <w:p w14:paraId="22FA7579"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7D795CF3" w14:textId="71C56EEF" w:rsidR="007D1561" w:rsidRPr="00AA4513" w:rsidRDefault="007D1561" w:rsidP="00FE6A7A">
            <w:pPr>
              <w:rPr>
                <w:rFonts w:ascii="Arial" w:hAnsi="Arial" w:cs="Arial"/>
                <w:sz w:val="22"/>
                <w:szCs w:val="22"/>
                <w:highlight w:val="green"/>
                <w:lang w:val="en-GB"/>
              </w:rPr>
            </w:pPr>
            <w:r w:rsidRPr="00AA4513">
              <w:rPr>
                <w:rFonts w:ascii="Arial" w:hAnsi="Arial" w:cs="Arial"/>
                <w:sz w:val="22"/>
                <w:szCs w:val="22"/>
                <w:lang w:val="en-GB"/>
              </w:rPr>
              <w:t xml:space="preserve">Gerhards, Jürgen &amp; Holger </w:t>
            </w:r>
            <w:proofErr w:type="spellStart"/>
            <w:r w:rsidRPr="00AA4513">
              <w:rPr>
                <w:rFonts w:ascii="Arial" w:hAnsi="Arial" w:cs="Arial"/>
                <w:sz w:val="22"/>
                <w:szCs w:val="22"/>
                <w:lang w:val="en-GB"/>
              </w:rPr>
              <w:t>Lengfeld</w:t>
            </w:r>
            <w:proofErr w:type="spellEnd"/>
            <w:r w:rsidRPr="00AA4513">
              <w:rPr>
                <w:rFonts w:ascii="Arial" w:hAnsi="Arial" w:cs="Arial"/>
                <w:sz w:val="22"/>
                <w:szCs w:val="22"/>
                <w:lang w:val="en-GB"/>
              </w:rPr>
              <w:t xml:space="preserve">. 2008. The Growing Remit of the EU in Climate Change Policy and Citizens’ Support across the Union. </w:t>
            </w:r>
            <w:r w:rsidRPr="00AA4513">
              <w:rPr>
                <w:rFonts w:ascii="Arial" w:hAnsi="Arial" w:cs="Arial"/>
                <w:i/>
                <w:sz w:val="22"/>
                <w:szCs w:val="22"/>
                <w:lang w:val="en-GB"/>
              </w:rPr>
              <w:t>Journal of European Social Policy</w:t>
            </w:r>
            <w:bookmarkStart w:id="0" w:name="OLE_LINK7"/>
            <w:bookmarkStart w:id="1" w:name="OLE_LINK8"/>
            <w:r w:rsidR="00FE6A7A" w:rsidRPr="00AA4513">
              <w:rPr>
                <w:rFonts w:ascii="Arial" w:hAnsi="Arial" w:cs="Arial"/>
                <w:i/>
                <w:sz w:val="22"/>
                <w:szCs w:val="22"/>
                <w:lang w:val="en-GB"/>
              </w:rPr>
              <w:t xml:space="preserve"> </w:t>
            </w:r>
            <w:r w:rsidRPr="00AA4513">
              <w:rPr>
                <w:rFonts w:ascii="Arial" w:hAnsi="Arial" w:cs="Arial"/>
                <w:sz w:val="22"/>
                <w:szCs w:val="22"/>
                <w:lang w:val="en-GB"/>
              </w:rPr>
              <w:t>18: 337-341.</w:t>
            </w:r>
            <w:bookmarkEnd w:id="0"/>
            <w:bookmarkEnd w:id="1"/>
            <w:r w:rsidR="00FE6A7A" w:rsidRPr="00AA4513">
              <w:rPr>
                <w:lang w:val="en-GB"/>
              </w:rPr>
              <w:t xml:space="preserve"> </w:t>
            </w:r>
            <w:hyperlink r:id="rId76" w:history="1">
              <w:r w:rsidR="00FE6A7A" w:rsidRPr="00AA4513">
                <w:rPr>
                  <w:rFonts w:ascii="Arial" w:hAnsi="Arial" w:cs="Arial"/>
                  <w:color w:val="0000FF"/>
                  <w:sz w:val="22"/>
                  <w:szCs w:val="22"/>
                  <w:u w:val="single"/>
                  <w:lang w:val="en-GB"/>
                </w:rPr>
                <w:t>https://doi.org/10.1177/0958928708094890</w:t>
              </w:r>
            </w:hyperlink>
          </w:p>
        </w:tc>
      </w:tr>
      <w:tr w:rsidR="007D1561" w:rsidRPr="00AA4513" w14:paraId="7E7A234F" w14:textId="77777777" w:rsidTr="00111ACC">
        <w:trPr>
          <w:cantSplit/>
        </w:trPr>
        <w:tc>
          <w:tcPr>
            <w:tcW w:w="914" w:type="dxa"/>
            <w:vAlign w:val="center"/>
          </w:tcPr>
          <w:p w14:paraId="10A85998"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581C548" w14:textId="6BD9029A" w:rsidR="00A21DA6"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&amp; Holger </w:t>
            </w:r>
            <w:proofErr w:type="spellStart"/>
            <w:r w:rsidRPr="00AA4513">
              <w:rPr>
                <w:rFonts w:ascii="Arial" w:hAnsi="Arial" w:cs="Arial"/>
                <w:sz w:val="22"/>
                <w:szCs w:val="22"/>
                <w:lang w:val="en-GB"/>
              </w:rPr>
              <w:t>Lengfeld</w:t>
            </w:r>
            <w:proofErr w:type="spellEnd"/>
            <w:r w:rsidRPr="00AA4513">
              <w:rPr>
                <w:rFonts w:ascii="Arial" w:hAnsi="Arial" w:cs="Arial"/>
                <w:sz w:val="22"/>
                <w:szCs w:val="22"/>
                <w:lang w:val="en-GB"/>
              </w:rPr>
              <w:t xml:space="preserve">. 2008. Support for European Union Environmental Policy by Citizens of EU Member and Accession States. </w:t>
            </w:r>
            <w:r w:rsidRPr="00AA4513">
              <w:rPr>
                <w:rFonts w:ascii="Arial" w:hAnsi="Arial" w:cs="Arial"/>
                <w:i/>
                <w:sz w:val="22"/>
                <w:szCs w:val="22"/>
                <w:lang w:val="en-GB"/>
              </w:rPr>
              <w:t>Comparative Sociology</w:t>
            </w:r>
            <w:r w:rsidRPr="00AA4513">
              <w:rPr>
                <w:rFonts w:ascii="Arial" w:hAnsi="Arial" w:cs="Arial"/>
                <w:sz w:val="22"/>
                <w:szCs w:val="22"/>
                <w:lang w:val="en-GB"/>
              </w:rPr>
              <w:t xml:space="preserve"> 7: 215-241.</w:t>
            </w:r>
            <w:r w:rsidR="0009627E" w:rsidRPr="00AA4513">
              <w:rPr>
                <w:rFonts w:ascii="Arial" w:hAnsi="Arial" w:cs="Arial"/>
                <w:sz w:val="22"/>
                <w:szCs w:val="22"/>
                <w:lang w:val="en-GB"/>
              </w:rPr>
              <w:t xml:space="preserve"> </w:t>
            </w:r>
            <w:hyperlink r:id="rId77" w:history="1">
              <w:r w:rsidR="00A21DA6" w:rsidRPr="00AA4513">
                <w:rPr>
                  <w:rStyle w:val="Hyperlink"/>
                  <w:rFonts w:ascii="Arial" w:hAnsi="Arial" w:cs="Arial"/>
                  <w:sz w:val="22"/>
                  <w:szCs w:val="22"/>
                  <w:lang w:val="en-GB"/>
                </w:rPr>
                <w:t>https://doi.org/10.1163/156913308X289050</w:t>
              </w:r>
            </w:hyperlink>
          </w:p>
        </w:tc>
      </w:tr>
      <w:tr w:rsidR="007D1561" w:rsidRPr="00AA4513" w14:paraId="5FD04C78" w14:textId="77777777" w:rsidTr="00111ACC">
        <w:trPr>
          <w:cantSplit/>
        </w:trPr>
        <w:tc>
          <w:tcPr>
            <w:tcW w:w="914" w:type="dxa"/>
            <w:vAlign w:val="center"/>
          </w:tcPr>
          <w:p w14:paraId="2EA98AD5"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93FCE0B" w14:textId="002F3F4F"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2008. Free to Move? The Acceptance of Free Movement of Labour and Non-Discrimination among Citizens of Europe. </w:t>
            </w:r>
            <w:r w:rsidRPr="00AA4513">
              <w:rPr>
                <w:rFonts w:ascii="Arial" w:hAnsi="Arial" w:cs="Arial"/>
                <w:i/>
                <w:sz w:val="22"/>
                <w:szCs w:val="22"/>
                <w:lang w:val="en-GB"/>
              </w:rPr>
              <w:t>European Societies</w:t>
            </w:r>
            <w:r w:rsidRPr="00AA4513">
              <w:rPr>
                <w:rFonts w:ascii="Arial" w:hAnsi="Arial" w:cs="Arial"/>
                <w:sz w:val="22"/>
                <w:szCs w:val="22"/>
                <w:lang w:val="en-GB"/>
              </w:rPr>
              <w:t xml:space="preserve"> 10(1): 121-140. </w:t>
            </w:r>
            <w:hyperlink r:id="rId78" w:history="1">
              <w:r w:rsidR="0009627E" w:rsidRPr="00AA4513">
                <w:rPr>
                  <w:rStyle w:val="Hyperlink"/>
                  <w:rFonts w:ascii="Arial" w:hAnsi="Arial" w:cs="Arial"/>
                  <w:sz w:val="22"/>
                  <w:szCs w:val="22"/>
                  <w:lang w:val="en-GB"/>
                </w:rPr>
                <w:t>https://doi.org/10.1080/14616690701536323</w:t>
              </w:r>
            </w:hyperlink>
          </w:p>
        </w:tc>
      </w:tr>
      <w:tr w:rsidR="007D1561" w:rsidRPr="00AA4513" w14:paraId="236CEF70" w14:textId="77777777" w:rsidTr="00111ACC">
        <w:trPr>
          <w:cantSplit/>
        </w:trPr>
        <w:tc>
          <w:tcPr>
            <w:tcW w:w="914" w:type="dxa"/>
            <w:vAlign w:val="center"/>
          </w:tcPr>
          <w:p w14:paraId="55127494"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00F3B91" w14:textId="7C583233" w:rsidR="007D1561" w:rsidRPr="00AA4513" w:rsidRDefault="007D1561" w:rsidP="007D1561">
            <w:pPr>
              <w:rPr>
                <w:rFonts w:ascii="Arial" w:hAnsi="Arial" w:cs="Arial"/>
                <w:sz w:val="22"/>
                <w:szCs w:val="22"/>
                <w:lang w:val="en-GB"/>
              </w:rPr>
            </w:pPr>
            <w:r w:rsidRPr="003E07A4">
              <w:rPr>
                <w:rFonts w:ascii="Arial" w:hAnsi="Arial" w:cs="Arial"/>
                <w:bCs/>
                <w:sz w:val="22"/>
                <w:szCs w:val="22"/>
              </w:rPr>
              <w:t>Gerhards, Jürgen</w:t>
            </w:r>
            <w:r w:rsidR="005322DA" w:rsidRPr="003E07A4">
              <w:rPr>
                <w:rFonts w:ascii="Arial" w:hAnsi="Arial" w:cs="Arial"/>
                <w:bCs/>
                <w:sz w:val="22"/>
                <w:szCs w:val="22"/>
              </w:rPr>
              <w:t xml:space="preserve"> </w:t>
            </w:r>
            <w:r w:rsidRPr="003E07A4">
              <w:rPr>
                <w:rFonts w:ascii="Arial" w:hAnsi="Arial" w:cs="Arial"/>
                <w:bCs/>
                <w:sz w:val="22"/>
                <w:szCs w:val="22"/>
              </w:rPr>
              <w:t>&amp;</w:t>
            </w:r>
            <w:r w:rsidR="005322DA" w:rsidRPr="003E07A4">
              <w:rPr>
                <w:rFonts w:ascii="Arial" w:hAnsi="Arial" w:cs="Arial"/>
                <w:bCs/>
                <w:sz w:val="22"/>
                <w:szCs w:val="22"/>
              </w:rPr>
              <w:t xml:space="preserve"> </w:t>
            </w:r>
            <w:r w:rsidRPr="003E07A4">
              <w:rPr>
                <w:rFonts w:ascii="Arial" w:hAnsi="Arial" w:cs="Arial"/>
                <w:bCs/>
                <w:sz w:val="22"/>
                <w:szCs w:val="22"/>
              </w:rPr>
              <w:t xml:space="preserve">Silke Hans. 2008. </w:t>
            </w:r>
            <w:r w:rsidRPr="003E07A4">
              <w:rPr>
                <w:rFonts w:ascii="Arial" w:hAnsi="Arial" w:cs="Arial"/>
                <w:sz w:val="22"/>
                <w:szCs w:val="22"/>
              </w:rPr>
              <w:t>Akkulturation und die Vergabe von Vornamen: Welche Namen wählen Migranten für ihre Kinder und warum?</w:t>
            </w:r>
            <w:r w:rsidRPr="003E07A4">
              <w:rPr>
                <w:rFonts w:ascii="Arial" w:hAnsi="Arial" w:cs="Arial"/>
                <w:bCs/>
                <w:sz w:val="22"/>
                <w:szCs w:val="22"/>
              </w:rPr>
              <w:t xml:space="preserve"> [</w:t>
            </w:r>
            <w:proofErr w:type="spellStart"/>
            <w:r w:rsidRPr="003E07A4">
              <w:rPr>
                <w:rFonts w:ascii="Arial" w:hAnsi="Arial" w:cs="Arial"/>
                <w:sz w:val="22"/>
                <w:szCs w:val="22"/>
              </w:rPr>
              <w:t>Acculturation</w:t>
            </w:r>
            <w:proofErr w:type="spellEnd"/>
            <w:r w:rsidRPr="003E07A4">
              <w:rPr>
                <w:rFonts w:ascii="Arial" w:hAnsi="Arial" w:cs="Arial"/>
                <w:sz w:val="22"/>
                <w:szCs w:val="22"/>
              </w:rPr>
              <w:t xml:space="preserve">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Choice </w:t>
            </w:r>
            <w:proofErr w:type="spellStart"/>
            <w:r w:rsidRPr="003E07A4">
              <w:rPr>
                <w:rFonts w:ascii="Arial" w:hAnsi="Arial" w:cs="Arial"/>
                <w:sz w:val="22"/>
                <w:szCs w:val="22"/>
              </w:rPr>
              <w:t>of</w:t>
            </w:r>
            <w:proofErr w:type="spellEnd"/>
            <w:r w:rsidRPr="003E07A4">
              <w:rPr>
                <w:rFonts w:ascii="Arial" w:hAnsi="Arial" w:cs="Arial"/>
                <w:sz w:val="22"/>
                <w:szCs w:val="22"/>
              </w:rPr>
              <w:t xml:space="preserve"> First </w:t>
            </w:r>
            <w:proofErr w:type="spellStart"/>
            <w:r w:rsidRPr="003E07A4">
              <w:rPr>
                <w:rFonts w:ascii="Arial" w:hAnsi="Arial" w:cs="Arial"/>
                <w:sz w:val="22"/>
                <w:szCs w:val="22"/>
              </w:rPr>
              <w:t>Names</w:t>
            </w:r>
            <w:proofErr w:type="spellEnd"/>
            <w:r w:rsidRPr="003E07A4">
              <w:rPr>
                <w:rFonts w:ascii="Arial" w:hAnsi="Arial" w:cs="Arial"/>
                <w:bCs/>
                <w:sz w:val="22"/>
                <w:szCs w:val="22"/>
              </w:rPr>
              <w:t xml:space="preserve">]. Pp. 465-487 in </w:t>
            </w:r>
            <w:r w:rsidRPr="003E07A4">
              <w:rPr>
                <w:rFonts w:ascii="Arial" w:hAnsi="Arial" w:cs="Arial"/>
                <w:bCs/>
                <w:i/>
                <w:sz w:val="22"/>
                <w:szCs w:val="22"/>
              </w:rPr>
              <w:t>Migration und Integration (</w:t>
            </w:r>
            <w:r w:rsidRPr="003E07A4">
              <w:rPr>
                <w:rFonts w:ascii="Arial" w:hAnsi="Arial" w:cs="Arial"/>
                <w:bCs/>
                <w:sz w:val="22"/>
                <w:szCs w:val="22"/>
              </w:rPr>
              <w:t xml:space="preserve">Sonderheft 48 der Kölner Zeitschrift für Soziologie und Sozialpsychologie), </w:t>
            </w:r>
            <w:proofErr w:type="spellStart"/>
            <w:r w:rsidRPr="003E07A4">
              <w:rPr>
                <w:rFonts w:ascii="Arial" w:hAnsi="Arial" w:cs="Arial"/>
                <w:bCs/>
                <w:sz w:val="22"/>
                <w:szCs w:val="22"/>
              </w:rPr>
              <w:t>edited</w:t>
            </w:r>
            <w:proofErr w:type="spellEnd"/>
            <w:r w:rsidR="00F95667" w:rsidRPr="003E07A4">
              <w:rPr>
                <w:rFonts w:ascii="Arial" w:hAnsi="Arial" w:cs="Arial"/>
                <w:bCs/>
                <w:sz w:val="22"/>
                <w:szCs w:val="22"/>
              </w:rPr>
              <w:t xml:space="preserve"> </w:t>
            </w:r>
            <w:proofErr w:type="spellStart"/>
            <w:r w:rsidRPr="003E07A4">
              <w:rPr>
                <w:rFonts w:ascii="Arial" w:hAnsi="Arial" w:cs="Arial"/>
                <w:bCs/>
                <w:sz w:val="22"/>
                <w:szCs w:val="22"/>
              </w:rPr>
              <w:t>by</w:t>
            </w:r>
            <w:proofErr w:type="spellEnd"/>
            <w:r w:rsidRPr="003E07A4">
              <w:rPr>
                <w:rFonts w:ascii="Arial" w:hAnsi="Arial" w:cs="Arial"/>
                <w:bCs/>
                <w:sz w:val="22"/>
                <w:szCs w:val="22"/>
              </w:rPr>
              <w:t xml:space="preserve"> Frank Kalter. </w:t>
            </w:r>
            <w:r w:rsidRPr="00AA4513">
              <w:rPr>
                <w:rFonts w:ascii="Arial" w:hAnsi="Arial" w:cs="Arial"/>
                <w:bCs/>
                <w:sz w:val="22"/>
                <w:szCs w:val="22"/>
                <w:lang w:val="en-GB"/>
              </w:rPr>
              <w:t xml:space="preserve">Wiesbaden: Verlag für </w:t>
            </w:r>
            <w:proofErr w:type="spellStart"/>
            <w:r w:rsidRPr="00AA4513">
              <w:rPr>
                <w:rFonts w:ascii="Arial" w:hAnsi="Arial" w:cs="Arial"/>
                <w:bCs/>
                <w:sz w:val="22"/>
                <w:szCs w:val="22"/>
                <w:lang w:val="en-GB"/>
              </w:rPr>
              <w:t>Sozialwissenschaften</w:t>
            </w:r>
            <w:proofErr w:type="spellEnd"/>
            <w:r w:rsidRPr="00AA4513">
              <w:rPr>
                <w:rFonts w:ascii="Arial" w:hAnsi="Arial" w:cs="Arial"/>
                <w:bCs/>
                <w:sz w:val="22"/>
                <w:szCs w:val="22"/>
                <w:lang w:val="en-GB"/>
              </w:rPr>
              <w:t>.</w:t>
            </w:r>
          </w:p>
        </w:tc>
      </w:tr>
      <w:tr w:rsidR="007D1561" w:rsidRPr="00AA4513" w14:paraId="53F576D6" w14:textId="77777777" w:rsidTr="00111ACC">
        <w:trPr>
          <w:cantSplit/>
        </w:trPr>
        <w:tc>
          <w:tcPr>
            <w:tcW w:w="914" w:type="dxa"/>
            <w:vAlign w:val="center"/>
          </w:tcPr>
          <w:p w14:paraId="252A5349"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3C9E8D1" w14:textId="2C90B638" w:rsidR="0009627E"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&amp;</w:t>
            </w:r>
            <w:r w:rsidR="005322DA" w:rsidRPr="003E07A4">
              <w:rPr>
                <w:rFonts w:ascii="Arial" w:hAnsi="Arial" w:cs="Arial"/>
                <w:sz w:val="22"/>
                <w:szCs w:val="22"/>
              </w:rPr>
              <w:t xml:space="preserve"> </w:t>
            </w:r>
            <w:r w:rsidRPr="003E07A4">
              <w:rPr>
                <w:rFonts w:ascii="Arial" w:hAnsi="Arial" w:cs="Arial"/>
                <w:sz w:val="22"/>
                <w:szCs w:val="22"/>
              </w:rPr>
              <w:t>Mike S. Schäfer. 2007. Hegemonie der Befürworter. Der öffentliche Diskurs über Humangenomforschung in Deutschland und den USA im Vergleich [</w:t>
            </w:r>
            <w:proofErr w:type="spellStart"/>
            <w:r w:rsidRPr="003E07A4">
              <w:rPr>
                <w:rFonts w:ascii="Arial" w:hAnsi="Arial" w:cs="Arial"/>
                <w:sz w:val="22"/>
                <w:szCs w:val="22"/>
              </w:rPr>
              <w:t>Hegemony</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Supporters. </w:t>
            </w:r>
            <w:r w:rsidRPr="00AA4513">
              <w:rPr>
                <w:rFonts w:ascii="Arial" w:hAnsi="Arial" w:cs="Arial"/>
                <w:sz w:val="22"/>
                <w:szCs w:val="22"/>
                <w:lang w:val="en-GB"/>
              </w:rPr>
              <w:t>Comparing Mass Media Debates on Human Genome Research in Germany and the United States</w:t>
            </w:r>
            <w:r w:rsidRPr="00AA4513">
              <w:rPr>
                <w:rFonts w:ascii="Arial" w:hAnsi="Arial" w:cs="Arial"/>
                <w:bCs/>
                <w:sz w:val="22"/>
                <w:szCs w:val="22"/>
                <w:lang w:val="en-GB"/>
              </w:rPr>
              <w:t>].</w:t>
            </w:r>
            <w:r w:rsidR="00AA4513">
              <w:rPr>
                <w:rFonts w:ascii="Arial" w:hAnsi="Arial" w:cs="Arial"/>
                <w:bCs/>
                <w:sz w:val="22"/>
                <w:szCs w:val="22"/>
                <w:lang w:val="en-GB"/>
              </w:rPr>
              <w:t xml:space="preserve"> </w:t>
            </w:r>
            <w:proofErr w:type="spellStart"/>
            <w:r w:rsidRPr="00AA4513">
              <w:rPr>
                <w:rFonts w:ascii="Arial" w:hAnsi="Arial" w:cs="Arial"/>
                <w:i/>
                <w:sz w:val="22"/>
                <w:szCs w:val="22"/>
                <w:lang w:val="en-GB"/>
              </w:rPr>
              <w:t>Soziale</w:t>
            </w:r>
            <w:proofErr w:type="spellEnd"/>
            <w:r w:rsidRPr="00AA4513">
              <w:rPr>
                <w:rFonts w:ascii="Arial" w:hAnsi="Arial" w:cs="Arial"/>
                <w:i/>
                <w:sz w:val="22"/>
                <w:szCs w:val="22"/>
                <w:lang w:val="en-GB"/>
              </w:rPr>
              <w:t xml:space="preserve"> Welt</w:t>
            </w:r>
            <w:r w:rsidRPr="00AA4513">
              <w:rPr>
                <w:rFonts w:ascii="Arial" w:hAnsi="Arial" w:cs="Arial"/>
                <w:sz w:val="22"/>
                <w:szCs w:val="22"/>
                <w:lang w:val="en-GB"/>
              </w:rPr>
              <w:t xml:space="preserve"> 58(4): 367-395.</w:t>
            </w:r>
            <w:r w:rsidR="0009627E" w:rsidRPr="00AA4513">
              <w:rPr>
                <w:rFonts w:ascii="Arial" w:hAnsi="Arial" w:cs="Arial"/>
                <w:sz w:val="22"/>
                <w:szCs w:val="22"/>
                <w:lang w:val="en-GB"/>
              </w:rPr>
              <w:t xml:space="preserve"> </w:t>
            </w:r>
            <w:hyperlink r:id="rId79" w:history="1">
              <w:r w:rsidR="0009627E" w:rsidRPr="00AA4513">
                <w:rPr>
                  <w:rStyle w:val="Hyperlink"/>
                  <w:rFonts w:ascii="Arial" w:hAnsi="Arial" w:cs="Arial"/>
                  <w:sz w:val="22"/>
                  <w:szCs w:val="22"/>
                  <w:lang w:val="en-GB"/>
                </w:rPr>
                <w:t>https://doi.org/10.5771/0038-6073-2007-4-367</w:t>
              </w:r>
            </w:hyperlink>
          </w:p>
        </w:tc>
      </w:tr>
      <w:tr w:rsidR="007D1561" w:rsidRPr="00AA4513" w14:paraId="5E2E76BD" w14:textId="77777777" w:rsidTr="00111ACC">
        <w:trPr>
          <w:cantSplit/>
        </w:trPr>
        <w:tc>
          <w:tcPr>
            <w:tcW w:w="914" w:type="dxa"/>
            <w:vAlign w:val="center"/>
          </w:tcPr>
          <w:p w14:paraId="0ADCD294"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4871B48" w14:textId="52A1888B" w:rsidR="0042290E" w:rsidRPr="003E07A4" w:rsidRDefault="007D1561" w:rsidP="007D1561">
            <w:pPr>
              <w:rPr>
                <w:rFonts w:ascii="Arial" w:hAnsi="Arial" w:cs="Arial"/>
                <w:sz w:val="22"/>
                <w:szCs w:val="22"/>
              </w:rPr>
            </w:pPr>
            <w:r w:rsidRPr="003E07A4">
              <w:rPr>
                <w:rFonts w:ascii="Arial" w:hAnsi="Arial" w:cs="Arial"/>
                <w:sz w:val="22"/>
                <w:szCs w:val="22"/>
              </w:rPr>
              <w:t xml:space="preserve">Gerhards, Jürgen, Anke </w:t>
            </w:r>
            <w:proofErr w:type="spellStart"/>
            <w:r w:rsidRPr="003E07A4">
              <w:rPr>
                <w:rFonts w:ascii="Arial" w:hAnsi="Arial" w:cs="Arial"/>
                <w:sz w:val="22"/>
                <w:szCs w:val="22"/>
              </w:rPr>
              <w:t>Offerhaus</w:t>
            </w:r>
            <w:proofErr w:type="spellEnd"/>
            <w:r w:rsidRPr="003E07A4">
              <w:rPr>
                <w:rFonts w:ascii="Arial" w:hAnsi="Arial" w:cs="Arial"/>
                <w:sz w:val="22"/>
                <w:szCs w:val="22"/>
              </w:rPr>
              <w:t xml:space="preserve"> &amp; Jochen </w:t>
            </w:r>
            <w:proofErr w:type="spellStart"/>
            <w:r w:rsidRPr="003E07A4">
              <w:rPr>
                <w:rFonts w:ascii="Arial" w:hAnsi="Arial" w:cs="Arial"/>
                <w:sz w:val="22"/>
                <w:szCs w:val="22"/>
              </w:rPr>
              <w:t>Roose</w:t>
            </w:r>
            <w:proofErr w:type="spellEnd"/>
            <w:r w:rsidRPr="003E07A4">
              <w:rPr>
                <w:rFonts w:ascii="Arial" w:hAnsi="Arial" w:cs="Arial"/>
                <w:sz w:val="22"/>
                <w:szCs w:val="22"/>
              </w:rPr>
              <w:t xml:space="preserve">. 2007. Die öffentliche Zuschreibung von Verantwortung. </w:t>
            </w:r>
            <w:r w:rsidRPr="00AA4513">
              <w:rPr>
                <w:rFonts w:ascii="Arial" w:hAnsi="Arial" w:cs="Arial"/>
                <w:sz w:val="22"/>
                <w:szCs w:val="22"/>
                <w:lang w:val="en-GB"/>
              </w:rPr>
              <w:t>Zur</w:t>
            </w:r>
            <w:r w:rsidR="00676FB8">
              <w:rPr>
                <w:rFonts w:ascii="Arial" w:hAnsi="Arial" w:cs="Arial"/>
                <w:sz w:val="22"/>
                <w:szCs w:val="22"/>
                <w:lang w:val="en-GB"/>
              </w:rPr>
              <w:t xml:space="preserve"> </w:t>
            </w:r>
            <w:proofErr w:type="spellStart"/>
            <w:r w:rsidRPr="00AA4513">
              <w:rPr>
                <w:rFonts w:ascii="Arial" w:hAnsi="Arial" w:cs="Arial"/>
                <w:sz w:val="22"/>
                <w:szCs w:val="22"/>
                <w:lang w:val="en-GB"/>
              </w:rPr>
              <w:t>Entwicklung</w:t>
            </w:r>
            <w:proofErr w:type="spellEnd"/>
            <w:r w:rsidR="00676FB8">
              <w:rPr>
                <w:rFonts w:ascii="Arial" w:hAnsi="Arial" w:cs="Arial"/>
                <w:sz w:val="22"/>
                <w:szCs w:val="22"/>
                <w:lang w:val="en-GB"/>
              </w:rPr>
              <w:t xml:space="preserve"> </w:t>
            </w:r>
            <w:proofErr w:type="spellStart"/>
            <w:r w:rsidRPr="00AA4513">
              <w:rPr>
                <w:rFonts w:ascii="Arial" w:hAnsi="Arial" w:cs="Arial"/>
                <w:sz w:val="22"/>
                <w:szCs w:val="22"/>
                <w:lang w:val="en-GB"/>
              </w:rPr>
              <w:t>eines</w:t>
            </w:r>
            <w:proofErr w:type="spellEnd"/>
            <w:r w:rsidR="00676FB8">
              <w:rPr>
                <w:rFonts w:ascii="Arial" w:hAnsi="Arial" w:cs="Arial"/>
                <w:sz w:val="22"/>
                <w:szCs w:val="22"/>
                <w:lang w:val="en-GB"/>
              </w:rPr>
              <w:t xml:space="preserve"> </w:t>
            </w:r>
            <w:proofErr w:type="spellStart"/>
            <w:r w:rsidRPr="00AA4513">
              <w:rPr>
                <w:rFonts w:ascii="Arial" w:hAnsi="Arial" w:cs="Arial"/>
                <w:sz w:val="22"/>
                <w:szCs w:val="22"/>
                <w:lang w:val="en-GB"/>
              </w:rPr>
              <w:t>inhaltsanalytischen</w:t>
            </w:r>
            <w:proofErr w:type="spellEnd"/>
            <w:r w:rsidR="00676FB8">
              <w:rPr>
                <w:rFonts w:ascii="Arial" w:hAnsi="Arial" w:cs="Arial"/>
                <w:sz w:val="22"/>
                <w:szCs w:val="22"/>
                <w:lang w:val="en-GB"/>
              </w:rPr>
              <w:t xml:space="preserve"> </w:t>
            </w:r>
            <w:proofErr w:type="spellStart"/>
            <w:r w:rsidRPr="00AA4513">
              <w:rPr>
                <w:rFonts w:ascii="Arial" w:hAnsi="Arial" w:cs="Arial"/>
                <w:sz w:val="22"/>
                <w:szCs w:val="22"/>
                <w:lang w:val="en-GB"/>
              </w:rPr>
              <w:t>Instrumentariums</w:t>
            </w:r>
            <w:proofErr w:type="spellEnd"/>
            <w:r w:rsidRPr="00AA4513">
              <w:rPr>
                <w:rFonts w:ascii="Arial" w:hAnsi="Arial" w:cs="Arial"/>
                <w:sz w:val="22"/>
                <w:szCs w:val="22"/>
                <w:lang w:val="en-GB"/>
              </w:rPr>
              <w:t xml:space="preserve"> [</w:t>
            </w:r>
            <w:r w:rsidRPr="00AA4513">
              <w:rPr>
                <w:rFonts w:ascii="Arial" w:hAnsi="Arial" w:cs="Arial"/>
                <w:bCs/>
                <w:sz w:val="22"/>
                <w:szCs w:val="22"/>
                <w:lang w:val="en-GB"/>
              </w:rPr>
              <w:t>The Public Attribution of Responsibility. Developing an Instrument for Content Analysis</w:t>
            </w:r>
            <w:r w:rsidRPr="00AA4513">
              <w:rPr>
                <w:rFonts w:ascii="Arial" w:hAnsi="Arial" w:cs="Arial"/>
                <w:sz w:val="22"/>
                <w:szCs w:val="22"/>
                <w:lang w:val="en-GB"/>
              </w:rPr>
              <w:t xml:space="preserve">]. </w:t>
            </w:r>
            <w:r w:rsidRPr="003E07A4">
              <w:rPr>
                <w:rFonts w:ascii="Arial" w:hAnsi="Arial" w:cs="Arial"/>
                <w:i/>
                <w:sz w:val="22"/>
                <w:szCs w:val="22"/>
              </w:rPr>
              <w:t>Kölner Zeitschrift für Soziologie und Sozialpsychologie</w:t>
            </w:r>
            <w:r w:rsidRPr="003E07A4">
              <w:rPr>
                <w:rFonts w:ascii="Arial" w:hAnsi="Arial" w:cs="Arial"/>
                <w:sz w:val="22"/>
                <w:szCs w:val="22"/>
              </w:rPr>
              <w:t xml:space="preserve"> 59: 105-125. </w:t>
            </w:r>
            <w:hyperlink r:id="rId80" w:history="1">
              <w:r w:rsidR="0042290E" w:rsidRPr="003E07A4">
                <w:rPr>
                  <w:rStyle w:val="Hyperlink"/>
                  <w:rFonts w:ascii="Arial" w:hAnsi="Arial" w:cs="Arial"/>
                  <w:sz w:val="22"/>
                  <w:szCs w:val="22"/>
                </w:rPr>
                <w:t>https://doi.org/10.1007/s11577-007-0005-2</w:t>
              </w:r>
            </w:hyperlink>
          </w:p>
        </w:tc>
      </w:tr>
      <w:tr w:rsidR="007D1561" w:rsidRPr="00AA4513" w14:paraId="58015CB8" w14:textId="77777777" w:rsidTr="00111ACC">
        <w:trPr>
          <w:cantSplit/>
        </w:trPr>
        <w:tc>
          <w:tcPr>
            <w:tcW w:w="914" w:type="dxa"/>
            <w:vAlign w:val="center"/>
          </w:tcPr>
          <w:p w14:paraId="378E2BD8"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6434C89F" w14:textId="1777FB22" w:rsidR="0042290E"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 xml:space="preserve">&amp; Mike S. Schäfer. 2007. Demokratische Internet-Öffentlichkeit? Ein Vergleich der öffentlichen Kommunikation im Internet und in den Printmedien am Beispiel der Humangenomforschung [The Democratic Web? </w:t>
            </w:r>
            <w:r w:rsidRPr="00AA4513">
              <w:rPr>
                <w:rFonts w:ascii="Arial" w:hAnsi="Arial" w:cs="Arial"/>
                <w:sz w:val="22"/>
                <w:szCs w:val="22"/>
                <w:lang w:val="en-GB"/>
              </w:rPr>
              <w:t xml:space="preserve">Comparing Public Communication on Human Genom Research in the Internet and in Print Media]. </w:t>
            </w:r>
            <w:proofErr w:type="spellStart"/>
            <w:r w:rsidRPr="00AA4513">
              <w:rPr>
                <w:rFonts w:ascii="Arial" w:hAnsi="Arial" w:cs="Arial"/>
                <w:i/>
                <w:sz w:val="22"/>
                <w:szCs w:val="22"/>
                <w:lang w:val="en-GB"/>
              </w:rPr>
              <w:t>Publizistik</w:t>
            </w:r>
            <w:proofErr w:type="spellEnd"/>
            <w:r w:rsidRPr="00AA4513">
              <w:rPr>
                <w:rFonts w:ascii="Arial" w:hAnsi="Arial" w:cs="Arial"/>
                <w:sz w:val="22"/>
                <w:szCs w:val="22"/>
                <w:lang w:val="en-GB"/>
              </w:rPr>
              <w:t xml:space="preserve"> 52(2): 210-228. </w:t>
            </w:r>
            <w:hyperlink r:id="rId81" w:history="1">
              <w:r w:rsidR="0042290E" w:rsidRPr="00AA4513">
                <w:rPr>
                  <w:rStyle w:val="Hyperlink"/>
                  <w:rFonts w:ascii="Arial" w:hAnsi="Arial" w:cs="Arial"/>
                  <w:sz w:val="22"/>
                  <w:szCs w:val="22"/>
                  <w:lang w:val="en-GB"/>
                </w:rPr>
                <w:t>https://doi.org/10.1007/s11616-007-0084-0</w:t>
              </w:r>
            </w:hyperlink>
          </w:p>
        </w:tc>
      </w:tr>
      <w:tr w:rsidR="00846888" w:rsidRPr="00AA4513" w14:paraId="1853FAE0" w14:textId="77777777" w:rsidTr="00111ACC">
        <w:trPr>
          <w:cantSplit/>
        </w:trPr>
        <w:tc>
          <w:tcPr>
            <w:tcW w:w="914" w:type="dxa"/>
            <w:vAlign w:val="center"/>
          </w:tcPr>
          <w:p w14:paraId="474EDA55" w14:textId="77777777" w:rsidR="00846888" w:rsidRPr="00AA4513" w:rsidRDefault="00846888" w:rsidP="007D1561">
            <w:pPr>
              <w:numPr>
                <w:ilvl w:val="0"/>
                <w:numId w:val="9"/>
              </w:numPr>
              <w:tabs>
                <w:tab w:val="num" w:pos="360"/>
              </w:tabs>
              <w:ind w:left="45"/>
              <w:rPr>
                <w:rFonts w:ascii="Arial" w:hAnsi="Arial" w:cs="Arial"/>
                <w:b/>
                <w:sz w:val="22"/>
                <w:szCs w:val="22"/>
                <w:lang w:val="en-GB"/>
              </w:rPr>
            </w:pPr>
          </w:p>
        </w:tc>
        <w:tc>
          <w:tcPr>
            <w:tcW w:w="8563" w:type="dxa"/>
          </w:tcPr>
          <w:p w14:paraId="371AC067" w14:textId="77777777" w:rsidR="00846888" w:rsidRPr="00AA4513" w:rsidRDefault="00846888" w:rsidP="007D1561">
            <w:pPr>
              <w:rPr>
                <w:rFonts w:ascii="Arial" w:hAnsi="Arial" w:cs="Arial"/>
                <w:sz w:val="22"/>
                <w:szCs w:val="22"/>
                <w:lang w:val="en-GB"/>
              </w:rPr>
            </w:pPr>
            <w:r w:rsidRPr="003E07A4">
              <w:rPr>
                <w:rFonts w:ascii="Arial" w:hAnsi="Arial" w:cs="Arial"/>
                <w:sz w:val="22"/>
                <w:szCs w:val="22"/>
              </w:rPr>
              <w:t xml:space="preserve">Gerhards, Jürgen. 2006. Soziologie – Europäische Gesellschaften. </w:t>
            </w:r>
            <w:proofErr w:type="spellStart"/>
            <w:r w:rsidRPr="00AA4513">
              <w:rPr>
                <w:rFonts w:ascii="Arial" w:hAnsi="Arial" w:cs="Arial"/>
                <w:sz w:val="22"/>
                <w:szCs w:val="22"/>
                <w:lang w:val="en-GB"/>
              </w:rPr>
              <w:t>Masterstudiengang</w:t>
            </w:r>
            <w:proofErr w:type="spellEnd"/>
            <w:r w:rsidRPr="00AA4513">
              <w:rPr>
                <w:rFonts w:ascii="Arial" w:hAnsi="Arial" w:cs="Arial"/>
                <w:sz w:val="22"/>
                <w:szCs w:val="22"/>
                <w:lang w:val="en-GB"/>
              </w:rPr>
              <w:t xml:space="preserve"> an der </w:t>
            </w:r>
            <w:proofErr w:type="spellStart"/>
            <w:r w:rsidRPr="00AA4513">
              <w:rPr>
                <w:rFonts w:ascii="Arial" w:hAnsi="Arial" w:cs="Arial"/>
                <w:sz w:val="22"/>
                <w:szCs w:val="22"/>
                <w:lang w:val="en-GB"/>
              </w:rPr>
              <w:t>Freien</w:t>
            </w:r>
            <w:proofErr w:type="spellEnd"/>
            <w:r w:rsidRPr="00AA4513">
              <w:rPr>
                <w:rFonts w:ascii="Arial" w:hAnsi="Arial" w:cs="Arial"/>
                <w:sz w:val="22"/>
                <w:szCs w:val="22"/>
                <w:lang w:val="en-GB"/>
              </w:rPr>
              <w:t xml:space="preserve"> Universität.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35(3): 349-351.</w:t>
            </w:r>
          </w:p>
        </w:tc>
      </w:tr>
      <w:tr w:rsidR="007D1561" w:rsidRPr="00AA4513" w14:paraId="3736D2F5" w14:textId="77777777" w:rsidTr="00111ACC">
        <w:trPr>
          <w:cantSplit/>
        </w:trPr>
        <w:tc>
          <w:tcPr>
            <w:tcW w:w="914" w:type="dxa"/>
            <w:vAlign w:val="center"/>
          </w:tcPr>
          <w:p w14:paraId="68CC137A"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81420AF" w14:textId="01EBC4EE"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2006. Soziologiekongresse als Orte veranstalteter Öffentlichkeit [</w:t>
            </w:r>
            <w:proofErr w:type="spellStart"/>
            <w:r w:rsidRPr="003E07A4">
              <w:rPr>
                <w:rFonts w:ascii="Arial" w:hAnsi="Arial" w:cs="Arial"/>
                <w:sz w:val="22"/>
                <w:szCs w:val="22"/>
              </w:rPr>
              <w:t>Sociological</w:t>
            </w:r>
            <w:proofErr w:type="spellEnd"/>
            <w:r w:rsidR="00676FB8" w:rsidRPr="003E07A4">
              <w:rPr>
                <w:rFonts w:ascii="Arial" w:hAnsi="Arial" w:cs="Arial"/>
                <w:sz w:val="22"/>
                <w:szCs w:val="22"/>
              </w:rPr>
              <w:t xml:space="preserve"> </w:t>
            </w:r>
            <w:proofErr w:type="spellStart"/>
            <w:r w:rsidRPr="003E07A4">
              <w:rPr>
                <w:rFonts w:ascii="Arial" w:hAnsi="Arial" w:cs="Arial"/>
                <w:sz w:val="22"/>
                <w:szCs w:val="22"/>
              </w:rPr>
              <w:t>Congressesas</w:t>
            </w:r>
            <w:proofErr w:type="spellEnd"/>
            <w:r w:rsidRPr="003E07A4">
              <w:rPr>
                <w:rFonts w:ascii="Arial" w:hAnsi="Arial" w:cs="Arial"/>
                <w:sz w:val="22"/>
                <w:szCs w:val="22"/>
              </w:rPr>
              <w:t xml:space="preserve"> a Small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35(4): 432-439.</w:t>
            </w:r>
          </w:p>
        </w:tc>
      </w:tr>
      <w:tr w:rsidR="007D1561" w:rsidRPr="00AA4513" w14:paraId="6B477208" w14:textId="77777777" w:rsidTr="00111ACC">
        <w:trPr>
          <w:cantSplit/>
        </w:trPr>
        <w:tc>
          <w:tcPr>
            <w:tcW w:w="914" w:type="dxa"/>
            <w:vAlign w:val="center"/>
          </w:tcPr>
          <w:p w14:paraId="4D47E4B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A1ED111" w14:textId="383C71F0" w:rsidR="007D1561" w:rsidRPr="00AA4513" w:rsidRDefault="007D1561" w:rsidP="007D1561">
            <w:pPr>
              <w:rPr>
                <w:rFonts w:ascii="Arial" w:hAnsi="Arial" w:cs="Arial"/>
                <w:sz w:val="22"/>
                <w:szCs w:val="22"/>
                <w:highlight w:val="yellow"/>
                <w:lang w:val="en-GB"/>
              </w:rPr>
            </w:pPr>
            <w:r w:rsidRPr="00AA4513">
              <w:rPr>
                <w:rFonts w:ascii="Arial" w:hAnsi="Arial" w:cs="Arial"/>
                <w:sz w:val="22"/>
                <w:szCs w:val="22"/>
                <w:lang w:val="en-GB"/>
              </w:rPr>
              <w:t>Gerhards, Jürgen</w:t>
            </w:r>
            <w:r w:rsidR="005322DA" w:rsidRPr="00AA4513">
              <w:rPr>
                <w:rFonts w:ascii="Arial" w:hAnsi="Arial" w:cs="Arial"/>
                <w:sz w:val="22"/>
                <w:szCs w:val="22"/>
                <w:lang w:val="en-GB"/>
              </w:rPr>
              <w:t xml:space="preserve"> </w:t>
            </w:r>
            <w:r w:rsidRPr="00AA4513">
              <w:rPr>
                <w:rFonts w:ascii="Arial" w:hAnsi="Arial" w:cs="Arial"/>
                <w:sz w:val="22"/>
                <w:szCs w:val="22"/>
                <w:lang w:val="en-GB"/>
              </w:rPr>
              <w:t xml:space="preserve">&amp; Holger </w:t>
            </w:r>
            <w:proofErr w:type="spellStart"/>
            <w:r w:rsidRPr="00AA4513">
              <w:rPr>
                <w:rFonts w:ascii="Arial" w:hAnsi="Arial" w:cs="Arial"/>
                <w:sz w:val="22"/>
                <w:szCs w:val="22"/>
                <w:lang w:val="en-GB"/>
              </w:rPr>
              <w:t>Lengfeld</w:t>
            </w:r>
            <w:proofErr w:type="spellEnd"/>
            <w:r w:rsidRPr="00AA4513">
              <w:rPr>
                <w:rFonts w:ascii="Arial" w:hAnsi="Arial" w:cs="Arial"/>
                <w:sz w:val="22"/>
                <w:szCs w:val="22"/>
                <w:lang w:val="en-GB"/>
              </w:rPr>
              <w:t xml:space="preserve">. 2006. Das </w:t>
            </w:r>
            <w:proofErr w:type="spellStart"/>
            <w:r w:rsidRPr="00AA4513">
              <w:rPr>
                <w:rFonts w:ascii="Arial" w:hAnsi="Arial" w:cs="Arial"/>
                <w:sz w:val="22"/>
                <w:szCs w:val="22"/>
                <w:lang w:val="en-GB"/>
              </w:rPr>
              <w:t>Ökologieskript</w:t>
            </w:r>
            <w:proofErr w:type="spellEnd"/>
            <w:r w:rsidRPr="00AA4513">
              <w:rPr>
                <w:rFonts w:ascii="Arial" w:hAnsi="Arial" w:cs="Arial"/>
                <w:sz w:val="22"/>
                <w:szCs w:val="22"/>
                <w:lang w:val="en-GB"/>
              </w:rPr>
              <w:t xml:space="preserve"> der </w:t>
            </w:r>
            <w:proofErr w:type="spellStart"/>
            <w:r w:rsidRPr="00AA4513">
              <w:rPr>
                <w:rFonts w:ascii="Arial" w:hAnsi="Arial" w:cs="Arial"/>
                <w:sz w:val="22"/>
                <w:szCs w:val="22"/>
                <w:lang w:val="en-GB"/>
              </w:rPr>
              <w:t>Europäischen</w:t>
            </w:r>
            <w:proofErr w:type="spellEnd"/>
            <w:r w:rsidRPr="00AA4513">
              <w:rPr>
                <w:rFonts w:ascii="Arial" w:hAnsi="Arial" w:cs="Arial"/>
                <w:sz w:val="22"/>
                <w:szCs w:val="22"/>
                <w:lang w:val="en-GB"/>
              </w:rPr>
              <w:t xml:space="preserve"> Union und seine </w:t>
            </w:r>
            <w:proofErr w:type="spellStart"/>
            <w:r w:rsidRPr="00AA4513">
              <w:rPr>
                <w:rFonts w:ascii="Arial" w:hAnsi="Arial" w:cs="Arial"/>
                <w:sz w:val="22"/>
                <w:szCs w:val="22"/>
                <w:lang w:val="en-GB"/>
              </w:rPr>
              <w:t>Akzeptanz</w:t>
            </w:r>
            <w:proofErr w:type="spellEnd"/>
            <w:r w:rsidRPr="00AA4513">
              <w:rPr>
                <w:rFonts w:ascii="Arial" w:hAnsi="Arial" w:cs="Arial"/>
                <w:sz w:val="22"/>
                <w:szCs w:val="22"/>
                <w:lang w:val="en-GB"/>
              </w:rPr>
              <w:t xml:space="preserve"> in den </w:t>
            </w:r>
            <w:proofErr w:type="spellStart"/>
            <w:r w:rsidRPr="00AA4513">
              <w:rPr>
                <w:rFonts w:ascii="Arial" w:hAnsi="Arial" w:cs="Arial"/>
                <w:sz w:val="22"/>
                <w:szCs w:val="22"/>
                <w:lang w:val="en-GB"/>
              </w:rPr>
              <w:t>Mitglieds</w:t>
            </w:r>
            <w:proofErr w:type="spellEnd"/>
            <w:r w:rsidRPr="00AA4513">
              <w:rPr>
                <w:rFonts w:ascii="Arial" w:hAnsi="Arial" w:cs="Arial"/>
                <w:sz w:val="22"/>
                <w:szCs w:val="22"/>
                <w:lang w:val="en-GB"/>
              </w:rPr>
              <w:t xml:space="preserve">- und </w:t>
            </w:r>
            <w:proofErr w:type="spellStart"/>
            <w:r w:rsidRPr="00AA4513">
              <w:rPr>
                <w:rFonts w:ascii="Arial" w:hAnsi="Arial" w:cs="Arial"/>
                <w:sz w:val="22"/>
                <w:szCs w:val="22"/>
                <w:lang w:val="en-GB"/>
              </w:rPr>
              <w:t>Beitrittsländern</w:t>
            </w:r>
            <w:proofErr w:type="spellEnd"/>
            <w:r w:rsidRPr="00AA4513">
              <w:rPr>
                <w:rFonts w:ascii="Arial" w:hAnsi="Arial" w:cs="Arial"/>
                <w:sz w:val="22"/>
                <w:szCs w:val="22"/>
                <w:lang w:val="en-GB"/>
              </w:rPr>
              <w:t xml:space="preserve"> der EU [The European Union’s</w:t>
            </w:r>
            <w:r w:rsidR="00676FB8">
              <w:rPr>
                <w:rFonts w:ascii="Arial" w:hAnsi="Arial" w:cs="Arial"/>
                <w:sz w:val="22"/>
                <w:szCs w:val="22"/>
                <w:lang w:val="en-GB"/>
              </w:rPr>
              <w:t xml:space="preserve"> </w:t>
            </w:r>
            <w:r w:rsidRPr="00AA4513">
              <w:rPr>
                <w:rFonts w:ascii="Arial" w:hAnsi="Arial" w:cs="Arial"/>
                <w:sz w:val="22"/>
                <w:szCs w:val="22"/>
                <w:lang w:val="en-GB"/>
              </w:rPr>
              <w:t>Ecological</w:t>
            </w:r>
            <w:r w:rsidR="00676FB8">
              <w:rPr>
                <w:rFonts w:ascii="Arial" w:hAnsi="Arial" w:cs="Arial"/>
                <w:sz w:val="22"/>
                <w:szCs w:val="22"/>
                <w:lang w:val="en-GB"/>
              </w:rPr>
              <w:t xml:space="preserve"> </w:t>
            </w:r>
            <w:r w:rsidRPr="00AA4513">
              <w:rPr>
                <w:rFonts w:ascii="Arial" w:hAnsi="Arial" w:cs="Arial"/>
                <w:sz w:val="22"/>
                <w:szCs w:val="22"/>
                <w:lang w:val="en-GB"/>
              </w:rPr>
              <w:t>Script and Its Acceptance by</w:t>
            </w:r>
            <w:r w:rsidR="00676FB8">
              <w:rPr>
                <w:rFonts w:ascii="Arial" w:hAnsi="Arial" w:cs="Arial"/>
                <w:sz w:val="22"/>
                <w:szCs w:val="22"/>
                <w:lang w:val="en-GB"/>
              </w:rPr>
              <w:t xml:space="preserve"> </w:t>
            </w:r>
            <w:r w:rsidRPr="00AA4513">
              <w:rPr>
                <w:rFonts w:ascii="Arial" w:hAnsi="Arial" w:cs="Arial"/>
                <w:sz w:val="22"/>
                <w:szCs w:val="22"/>
                <w:lang w:val="en-GB"/>
              </w:rPr>
              <w:t>the Citizens of the EU Member and Candidate Countries</w:t>
            </w:r>
            <w:r w:rsidRPr="00AA4513">
              <w:rPr>
                <w:rFonts w:ascii="Arial" w:hAnsi="Arial" w:cs="Arial"/>
                <w:bCs/>
                <w:sz w:val="22"/>
                <w:szCs w:val="22"/>
                <w:lang w:val="en-GB"/>
              </w:rPr>
              <w:t>].</w:t>
            </w:r>
            <w:r w:rsidR="00FE6A7A" w:rsidRPr="00AA4513">
              <w:rPr>
                <w:rFonts w:ascii="Arial" w:hAnsi="Arial" w:cs="Arial"/>
                <w:bCs/>
                <w:sz w:val="22"/>
                <w:szCs w:val="22"/>
                <w:lang w:val="en-GB"/>
              </w:rPr>
              <w:t xml:space="preserve">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35(1): 24-40.</w:t>
            </w:r>
            <w:r w:rsidR="00FE6A7A" w:rsidRPr="00AA4513">
              <w:rPr>
                <w:lang w:val="en-GB"/>
              </w:rPr>
              <w:t xml:space="preserve"> </w:t>
            </w:r>
            <w:hyperlink r:id="rId82" w:history="1">
              <w:r w:rsidR="00FE6A7A" w:rsidRPr="00AA4513">
                <w:rPr>
                  <w:rFonts w:ascii="Arial" w:hAnsi="Arial" w:cs="Arial"/>
                  <w:color w:val="0000FF"/>
                  <w:sz w:val="22"/>
                  <w:szCs w:val="22"/>
                  <w:u w:val="single"/>
                  <w:lang w:val="en-GB"/>
                </w:rPr>
                <w:t>https://doi.org/10.1515/zfsoz-2006-0102</w:t>
              </w:r>
            </w:hyperlink>
          </w:p>
        </w:tc>
      </w:tr>
      <w:tr w:rsidR="007D1561" w:rsidRPr="00AA4513" w14:paraId="1922AEA0" w14:textId="77777777" w:rsidTr="00111ACC">
        <w:trPr>
          <w:cantSplit/>
        </w:trPr>
        <w:tc>
          <w:tcPr>
            <w:tcW w:w="914" w:type="dxa"/>
            <w:vAlign w:val="center"/>
          </w:tcPr>
          <w:p w14:paraId="2EEE9C96"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2F9EDC1" w14:textId="77777777" w:rsidR="007D1561" w:rsidRPr="003E07A4" w:rsidRDefault="007D1561" w:rsidP="007D1561">
            <w:pPr>
              <w:rPr>
                <w:rFonts w:ascii="Arial" w:hAnsi="Arial" w:cs="Arial"/>
                <w:sz w:val="22"/>
                <w:szCs w:val="22"/>
              </w:rPr>
            </w:pPr>
            <w:r w:rsidRPr="003E07A4">
              <w:rPr>
                <w:rFonts w:ascii="Arial" w:hAnsi="Arial" w:cs="Arial"/>
                <w:sz w:val="22"/>
                <w:szCs w:val="22"/>
              </w:rPr>
              <w:t>Gerhards, Jürgen, Jörg Rössel &amp; Claudia Beckert-</w:t>
            </w:r>
            <w:proofErr w:type="spellStart"/>
            <w:r w:rsidRPr="003E07A4">
              <w:rPr>
                <w:rFonts w:ascii="Arial" w:hAnsi="Arial" w:cs="Arial"/>
                <w:sz w:val="22"/>
                <w:szCs w:val="22"/>
              </w:rPr>
              <w:t>Zieglschmid</w:t>
            </w:r>
            <w:proofErr w:type="spellEnd"/>
            <w:r w:rsidRPr="003E07A4">
              <w:rPr>
                <w:rFonts w:ascii="Arial" w:hAnsi="Arial" w:cs="Arial"/>
                <w:sz w:val="22"/>
                <w:szCs w:val="22"/>
              </w:rPr>
              <w:t>. 2004. Sozialstruktur, Lebensstile und gesunde Ernährung von Jugendlichen [</w:t>
            </w:r>
            <w:proofErr w:type="spellStart"/>
            <w:r w:rsidRPr="003E07A4">
              <w:rPr>
                <w:rFonts w:ascii="Arial" w:hAnsi="Arial" w:cs="Arial"/>
                <w:sz w:val="22"/>
                <w:szCs w:val="22"/>
              </w:rPr>
              <w:t>SocialStructure</w:t>
            </w:r>
            <w:proofErr w:type="spellEnd"/>
            <w:r w:rsidRPr="003E07A4">
              <w:rPr>
                <w:rFonts w:ascii="Arial" w:hAnsi="Arial" w:cs="Arial"/>
                <w:sz w:val="22"/>
                <w:szCs w:val="22"/>
              </w:rPr>
              <w:t xml:space="preserve">, Lifestyles and Food </w:t>
            </w:r>
            <w:proofErr w:type="spellStart"/>
            <w:r w:rsidRPr="003E07A4">
              <w:rPr>
                <w:rFonts w:ascii="Arial" w:hAnsi="Arial" w:cs="Arial"/>
                <w:sz w:val="22"/>
                <w:szCs w:val="22"/>
              </w:rPr>
              <w:t>Consumption</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Young People]. </w:t>
            </w:r>
            <w:r w:rsidRPr="003E07A4">
              <w:rPr>
                <w:rFonts w:ascii="Arial" w:hAnsi="Arial" w:cs="Arial"/>
                <w:i/>
                <w:sz w:val="22"/>
                <w:szCs w:val="22"/>
              </w:rPr>
              <w:t>Soziologie</w:t>
            </w:r>
            <w:r w:rsidRPr="003E07A4">
              <w:rPr>
                <w:rFonts w:ascii="Arial" w:hAnsi="Arial" w:cs="Arial"/>
                <w:sz w:val="22"/>
                <w:szCs w:val="22"/>
              </w:rPr>
              <w:t xml:space="preserve"> 33: 60-67. </w:t>
            </w:r>
          </w:p>
        </w:tc>
      </w:tr>
      <w:tr w:rsidR="007D1561" w:rsidRPr="00AA4513" w14:paraId="75E02394" w14:textId="77777777" w:rsidTr="00111ACC">
        <w:trPr>
          <w:cantSplit/>
        </w:trPr>
        <w:tc>
          <w:tcPr>
            <w:tcW w:w="914" w:type="dxa"/>
            <w:vAlign w:val="center"/>
          </w:tcPr>
          <w:p w14:paraId="6291FBBA"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1572F2FA" w14:textId="4CEE8F8A" w:rsidR="001F4AA8"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 xml:space="preserve">&amp; Michael Hölscher. 2003. Kulturelle Unterschiede zwischen Mitglieds- und Beitrittsländern der EU. </w:t>
            </w:r>
            <w:r w:rsidRPr="00AA4513">
              <w:rPr>
                <w:rFonts w:ascii="Arial" w:hAnsi="Arial" w:cs="Arial"/>
                <w:sz w:val="22"/>
                <w:szCs w:val="22"/>
                <w:lang w:val="en-GB"/>
              </w:rPr>
              <w:t xml:space="preserve">Das </w:t>
            </w:r>
            <w:proofErr w:type="spellStart"/>
            <w:r w:rsidRPr="00AA4513">
              <w:rPr>
                <w:rFonts w:ascii="Arial" w:hAnsi="Arial" w:cs="Arial"/>
                <w:sz w:val="22"/>
                <w:szCs w:val="22"/>
                <w:lang w:val="en-GB"/>
              </w:rPr>
              <w:t>Beispiel</w:t>
            </w:r>
            <w:proofErr w:type="spellEnd"/>
            <w:r w:rsidR="00676FB8">
              <w:rPr>
                <w:rFonts w:ascii="Arial" w:hAnsi="Arial" w:cs="Arial"/>
                <w:sz w:val="22"/>
                <w:szCs w:val="22"/>
                <w:lang w:val="en-GB"/>
              </w:rPr>
              <w:t xml:space="preserve"> </w:t>
            </w:r>
            <w:proofErr w:type="spellStart"/>
            <w:r w:rsidRPr="00AA4513">
              <w:rPr>
                <w:rFonts w:ascii="Arial" w:hAnsi="Arial" w:cs="Arial"/>
                <w:sz w:val="22"/>
                <w:szCs w:val="22"/>
                <w:lang w:val="en-GB"/>
              </w:rPr>
              <w:t>Familien</w:t>
            </w:r>
            <w:proofErr w:type="spellEnd"/>
            <w:r w:rsidRPr="00AA4513">
              <w:rPr>
                <w:rFonts w:ascii="Arial" w:hAnsi="Arial" w:cs="Arial"/>
                <w:sz w:val="22"/>
                <w:szCs w:val="22"/>
                <w:lang w:val="en-GB"/>
              </w:rPr>
              <w:t xml:space="preserve">- und </w:t>
            </w:r>
            <w:proofErr w:type="spellStart"/>
            <w:r w:rsidRPr="00AA4513">
              <w:rPr>
                <w:rFonts w:ascii="Arial" w:hAnsi="Arial" w:cs="Arial"/>
                <w:sz w:val="22"/>
                <w:szCs w:val="22"/>
                <w:lang w:val="en-GB"/>
              </w:rPr>
              <w:t>Gleichberechtigungsvorstellungen</w:t>
            </w:r>
            <w:proofErr w:type="spellEnd"/>
            <w:r w:rsidRPr="00AA4513">
              <w:rPr>
                <w:rFonts w:ascii="Arial" w:hAnsi="Arial" w:cs="Arial"/>
                <w:sz w:val="22"/>
                <w:szCs w:val="22"/>
                <w:lang w:val="en-GB"/>
              </w:rPr>
              <w:t xml:space="preserve"> [Cultural Differences between Member States and Accession Countries of the European Union. The Example of Family Values].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32: 206-225. </w:t>
            </w:r>
            <w:hyperlink r:id="rId83" w:history="1">
              <w:r w:rsidR="001F4AA8" w:rsidRPr="00AA4513">
                <w:rPr>
                  <w:rStyle w:val="Hyperlink"/>
                  <w:rFonts w:ascii="Arial" w:hAnsi="Arial" w:cs="Arial"/>
                  <w:sz w:val="22"/>
                  <w:szCs w:val="22"/>
                  <w:lang w:val="en-GB"/>
                </w:rPr>
                <w:t>https://doi.org/10.1515/zfsoz-2003-0302</w:t>
              </w:r>
            </w:hyperlink>
          </w:p>
        </w:tc>
      </w:tr>
      <w:tr w:rsidR="007D1561" w:rsidRPr="00AA4513" w14:paraId="1EE2AA31" w14:textId="77777777" w:rsidTr="00111ACC">
        <w:trPr>
          <w:cantSplit/>
        </w:trPr>
        <w:tc>
          <w:tcPr>
            <w:tcW w:w="914" w:type="dxa"/>
            <w:vAlign w:val="center"/>
          </w:tcPr>
          <w:p w14:paraId="32C1DEE6"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290FA64" w14:textId="69783B7B" w:rsidR="001F4AA8"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2003. Geschlechtsklassifikation durch Vornamen und Geschlechtsrollen im Wandel [Gender Classification </w:t>
            </w:r>
            <w:proofErr w:type="spellStart"/>
            <w:r w:rsidRPr="003E07A4">
              <w:rPr>
                <w:rFonts w:ascii="Arial" w:hAnsi="Arial" w:cs="Arial"/>
                <w:sz w:val="22"/>
                <w:szCs w:val="22"/>
              </w:rPr>
              <w:t>by</w:t>
            </w:r>
            <w:proofErr w:type="spellEnd"/>
            <w:r w:rsidRPr="003E07A4">
              <w:rPr>
                <w:rFonts w:ascii="Arial" w:hAnsi="Arial" w:cs="Arial"/>
                <w:sz w:val="22"/>
                <w:szCs w:val="22"/>
              </w:rPr>
              <w:t xml:space="preserve"> First </w:t>
            </w:r>
            <w:proofErr w:type="spellStart"/>
            <w:r w:rsidRPr="003E07A4">
              <w:rPr>
                <w:rFonts w:ascii="Arial" w:hAnsi="Arial" w:cs="Arial"/>
                <w:sz w:val="22"/>
                <w:szCs w:val="22"/>
              </w:rPr>
              <w:t>Names</w:t>
            </w:r>
            <w:proofErr w:type="spellEnd"/>
            <w:r w:rsidRPr="003E07A4">
              <w:rPr>
                <w:rFonts w:ascii="Arial" w:hAnsi="Arial" w:cs="Arial"/>
                <w:sz w:val="22"/>
                <w:szCs w:val="22"/>
              </w:rPr>
              <w:t xml:space="preserve">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Change </w:t>
            </w:r>
            <w:proofErr w:type="spellStart"/>
            <w:r w:rsidRPr="003E07A4">
              <w:rPr>
                <w:rFonts w:ascii="Arial" w:hAnsi="Arial" w:cs="Arial"/>
                <w:sz w:val="22"/>
                <w:szCs w:val="22"/>
              </w:rPr>
              <w:t>of</w:t>
            </w:r>
            <w:proofErr w:type="spellEnd"/>
            <w:r w:rsidRPr="003E07A4">
              <w:rPr>
                <w:rFonts w:ascii="Arial" w:hAnsi="Arial" w:cs="Arial"/>
                <w:sz w:val="22"/>
                <w:szCs w:val="22"/>
              </w:rPr>
              <w:t xml:space="preserve"> Gender </w:t>
            </w:r>
            <w:proofErr w:type="spellStart"/>
            <w:r w:rsidRPr="003E07A4">
              <w:rPr>
                <w:rFonts w:ascii="Arial" w:hAnsi="Arial" w:cs="Arial"/>
                <w:sz w:val="22"/>
                <w:szCs w:val="22"/>
              </w:rPr>
              <w:t>Roles</w:t>
            </w:r>
            <w:proofErr w:type="spellEnd"/>
            <w:r w:rsidRPr="003E07A4">
              <w:rPr>
                <w:rFonts w:ascii="Arial" w:hAnsi="Arial" w:cs="Arial"/>
                <w:sz w:val="22"/>
                <w:szCs w:val="22"/>
              </w:rPr>
              <w:t xml:space="preserve">]. </w:t>
            </w:r>
            <w:r w:rsidRPr="00AA4513">
              <w:rPr>
                <w:rFonts w:ascii="Arial" w:hAnsi="Arial" w:cs="Arial"/>
                <w:i/>
                <w:sz w:val="22"/>
                <w:szCs w:val="22"/>
                <w:lang w:val="en-GB"/>
              </w:rPr>
              <w:t xml:space="preserve">Berliner Journal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13: 59-76. </w:t>
            </w:r>
            <w:hyperlink r:id="rId84" w:history="1">
              <w:r w:rsidR="001F4AA8" w:rsidRPr="00AA4513">
                <w:rPr>
                  <w:rStyle w:val="Hyperlink"/>
                  <w:rFonts w:ascii="Arial" w:hAnsi="Arial" w:cs="Arial"/>
                  <w:sz w:val="22"/>
                  <w:szCs w:val="22"/>
                  <w:lang w:val="en-GB"/>
                </w:rPr>
                <w:t>https://doi.org/10.1007/978-3-531-92353-6_8</w:t>
              </w:r>
            </w:hyperlink>
          </w:p>
        </w:tc>
      </w:tr>
      <w:tr w:rsidR="007D1561" w:rsidRPr="00AA4513" w14:paraId="7C7991E9" w14:textId="77777777" w:rsidTr="00111ACC">
        <w:trPr>
          <w:cantSplit/>
        </w:trPr>
        <w:tc>
          <w:tcPr>
            <w:tcW w:w="914" w:type="dxa"/>
            <w:vAlign w:val="center"/>
          </w:tcPr>
          <w:p w14:paraId="78A7E7C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C7480AF" w14:textId="46AB4E9F" w:rsidR="00A21DA6" w:rsidRPr="00AA4513" w:rsidRDefault="007D1561" w:rsidP="007D1561">
            <w:pPr>
              <w:pStyle w:val="BodyText21"/>
              <w:spacing w:line="240" w:lineRule="auto"/>
              <w:jc w:val="left"/>
              <w:rPr>
                <w:rFonts w:ascii="Arial" w:hAnsi="Arial" w:cs="Arial"/>
                <w:b w:val="0"/>
                <w:sz w:val="22"/>
                <w:szCs w:val="22"/>
                <w:lang w:val="en-GB"/>
              </w:rPr>
            </w:pPr>
            <w:r w:rsidRPr="003E07A4">
              <w:rPr>
                <w:rFonts w:ascii="Arial" w:hAnsi="Arial" w:cs="Arial"/>
                <w:b w:val="0"/>
                <w:sz w:val="22"/>
                <w:szCs w:val="22"/>
              </w:rPr>
              <w:t xml:space="preserve">Gerhards, Jürgen. 2003. Globalisierung der Alltagskultur zwischen Verwestlichung und </w:t>
            </w:r>
            <w:proofErr w:type="spellStart"/>
            <w:r w:rsidRPr="003E07A4">
              <w:rPr>
                <w:rFonts w:ascii="Arial" w:hAnsi="Arial" w:cs="Arial"/>
                <w:b w:val="0"/>
                <w:sz w:val="22"/>
                <w:szCs w:val="22"/>
              </w:rPr>
              <w:t>Kreolisierung</w:t>
            </w:r>
            <w:proofErr w:type="spellEnd"/>
            <w:r w:rsidRPr="003E07A4">
              <w:rPr>
                <w:rFonts w:ascii="Arial" w:hAnsi="Arial" w:cs="Arial"/>
                <w:b w:val="0"/>
                <w:sz w:val="22"/>
                <w:szCs w:val="22"/>
              </w:rPr>
              <w:t>: Das Beispiel Vornamen [</w:t>
            </w:r>
            <w:proofErr w:type="spellStart"/>
            <w:r w:rsidRPr="003E07A4">
              <w:rPr>
                <w:rFonts w:ascii="Arial" w:hAnsi="Arial" w:cs="Arial"/>
                <w:b w:val="0"/>
                <w:bCs/>
                <w:sz w:val="22"/>
                <w:szCs w:val="22"/>
              </w:rPr>
              <w:t>Globalisation</w:t>
            </w:r>
            <w:proofErr w:type="spellEnd"/>
            <w:r w:rsidRPr="003E07A4">
              <w:rPr>
                <w:rFonts w:ascii="Arial" w:hAnsi="Arial" w:cs="Arial"/>
                <w:b w:val="0"/>
                <w:bCs/>
                <w:sz w:val="22"/>
                <w:szCs w:val="22"/>
              </w:rPr>
              <w:t xml:space="preserve"> </w:t>
            </w:r>
            <w:proofErr w:type="spellStart"/>
            <w:r w:rsidRPr="003E07A4">
              <w:rPr>
                <w:rFonts w:ascii="Arial" w:hAnsi="Arial" w:cs="Arial"/>
                <w:b w:val="0"/>
                <w:bCs/>
                <w:sz w:val="22"/>
                <w:szCs w:val="22"/>
              </w:rPr>
              <w:t>of</w:t>
            </w:r>
            <w:proofErr w:type="spellEnd"/>
            <w:r w:rsidRPr="003E07A4">
              <w:rPr>
                <w:rFonts w:ascii="Arial" w:hAnsi="Arial" w:cs="Arial"/>
                <w:b w:val="0"/>
                <w:bCs/>
                <w:sz w:val="22"/>
                <w:szCs w:val="22"/>
              </w:rPr>
              <w:t xml:space="preserve"> Every Day Life. </w:t>
            </w:r>
            <w:r w:rsidRPr="00AA4513">
              <w:rPr>
                <w:rFonts w:ascii="Arial" w:hAnsi="Arial" w:cs="Arial"/>
                <w:b w:val="0"/>
                <w:bCs/>
                <w:sz w:val="22"/>
                <w:szCs w:val="22"/>
                <w:lang w:val="en-GB"/>
              </w:rPr>
              <w:t>Between Westernisation and Creolisation: The Example of First Names].</w:t>
            </w:r>
            <w:r w:rsidR="00AA4513">
              <w:rPr>
                <w:rFonts w:ascii="Arial" w:hAnsi="Arial" w:cs="Arial"/>
                <w:b w:val="0"/>
                <w:bCs/>
                <w:sz w:val="22"/>
                <w:szCs w:val="22"/>
                <w:lang w:val="en-GB"/>
              </w:rPr>
              <w:t xml:space="preserve"> </w:t>
            </w:r>
            <w:proofErr w:type="spellStart"/>
            <w:r w:rsidRPr="00AA4513">
              <w:rPr>
                <w:rFonts w:ascii="Arial" w:hAnsi="Arial" w:cs="Arial"/>
                <w:b w:val="0"/>
                <w:i/>
                <w:sz w:val="22"/>
                <w:szCs w:val="22"/>
                <w:lang w:val="en-GB"/>
              </w:rPr>
              <w:t>Soziale</w:t>
            </w:r>
            <w:proofErr w:type="spellEnd"/>
            <w:r w:rsidRPr="00AA4513">
              <w:rPr>
                <w:rFonts w:ascii="Arial" w:hAnsi="Arial" w:cs="Arial"/>
                <w:b w:val="0"/>
                <w:i/>
                <w:sz w:val="22"/>
                <w:szCs w:val="22"/>
                <w:lang w:val="en-GB"/>
              </w:rPr>
              <w:t xml:space="preserve"> Welt</w:t>
            </w:r>
            <w:r w:rsidRPr="00AA4513">
              <w:rPr>
                <w:rFonts w:ascii="Arial" w:hAnsi="Arial" w:cs="Arial"/>
                <w:b w:val="0"/>
                <w:sz w:val="22"/>
                <w:szCs w:val="22"/>
                <w:lang w:val="en-GB"/>
              </w:rPr>
              <w:t xml:space="preserve"> 54: 145-162. </w:t>
            </w:r>
            <w:hyperlink r:id="rId85" w:history="1">
              <w:r w:rsidR="00A21DA6" w:rsidRPr="00AA4513">
                <w:rPr>
                  <w:rStyle w:val="Hyperlink"/>
                  <w:rFonts w:ascii="Arial" w:hAnsi="Arial" w:cs="Arial"/>
                  <w:b w:val="0"/>
                  <w:sz w:val="22"/>
                  <w:szCs w:val="22"/>
                  <w:lang w:val="en-GB"/>
                </w:rPr>
                <w:t>https://doi.org/10.2307/40878407</w:t>
              </w:r>
            </w:hyperlink>
          </w:p>
        </w:tc>
      </w:tr>
      <w:tr w:rsidR="007D1561" w:rsidRPr="00AA4513" w14:paraId="7625685A" w14:textId="77777777" w:rsidTr="00111ACC">
        <w:trPr>
          <w:cantSplit/>
        </w:trPr>
        <w:tc>
          <w:tcPr>
            <w:tcW w:w="914" w:type="dxa"/>
            <w:vAlign w:val="center"/>
          </w:tcPr>
          <w:p w14:paraId="5EDF9DC4"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3B44770"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2002. Zur Verbesserung der Selbstbeobachtung der deutschen Soziologie [The </w:t>
            </w:r>
            <w:proofErr w:type="spellStart"/>
            <w:r w:rsidRPr="003E07A4">
              <w:rPr>
                <w:rFonts w:ascii="Arial" w:hAnsi="Arial" w:cs="Arial"/>
                <w:sz w:val="22"/>
                <w:szCs w:val="22"/>
              </w:rPr>
              <w:t>Improvement</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Self-</w:t>
            </w:r>
            <w:proofErr w:type="spellStart"/>
            <w:r w:rsidRPr="003E07A4">
              <w:rPr>
                <w:rFonts w:ascii="Arial" w:hAnsi="Arial" w:cs="Arial"/>
                <w:sz w:val="22"/>
                <w:szCs w:val="22"/>
              </w:rPr>
              <w:t>Reflection</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German </w:t>
            </w:r>
            <w:proofErr w:type="spellStart"/>
            <w:r w:rsidRPr="003E07A4">
              <w:rPr>
                <w:rFonts w:ascii="Arial" w:hAnsi="Arial" w:cs="Arial"/>
                <w:sz w:val="22"/>
                <w:szCs w:val="22"/>
              </w:rPr>
              <w:t>Sociology</w:t>
            </w:r>
            <w:proofErr w:type="spellEnd"/>
            <w:r w:rsidRPr="003E07A4">
              <w:rPr>
                <w:rFonts w:ascii="Arial" w:hAnsi="Arial" w:cs="Arial"/>
                <w:sz w:val="22"/>
                <w:szCs w:val="22"/>
              </w:rPr>
              <w:t xml:space="preserve">].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31(4): 56-65. </w:t>
            </w:r>
          </w:p>
        </w:tc>
      </w:tr>
      <w:tr w:rsidR="007D1561" w:rsidRPr="00AA4513" w14:paraId="1930191F" w14:textId="77777777" w:rsidTr="00111ACC">
        <w:trPr>
          <w:cantSplit/>
        </w:trPr>
        <w:tc>
          <w:tcPr>
            <w:tcW w:w="914" w:type="dxa"/>
            <w:vAlign w:val="center"/>
          </w:tcPr>
          <w:p w14:paraId="14214EA4"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CD2AC7D" w14:textId="770579FF" w:rsidR="002E565F" w:rsidRPr="00AA4513" w:rsidRDefault="007D1561" w:rsidP="007D1561">
            <w:pPr>
              <w:rPr>
                <w:lang w:val="en-GB"/>
              </w:rPr>
            </w:pPr>
            <w:r w:rsidRPr="003E07A4">
              <w:rPr>
                <w:rFonts w:ascii="Arial" w:hAnsi="Arial" w:cs="Arial"/>
                <w:sz w:val="22"/>
                <w:szCs w:val="22"/>
              </w:rPr>
              <w:t>Gerhards, Jürgen</w:t>
            </w:r>
            <w:r w:rsidR="00506A21" w:rsidRPr="003E07A4">
              <w:rPr>
                <w:rFonts w:ascii="Arial" w:hAnsi="Arial" w:cs="Arial"/>
                <w:sz w:val="22"/>
                <w:szCs w:val="22"/>
              </w:rPr>
              <w:t xml:space="preserve"> </w:t>
            </w:r>
            <w:r w:rsidR="003B5F9C" w:rsidRPr="003E07A4">
              <w:rPr>
                <w:rFonts w:ascii="Arial" w:hAnsi="Arial" w:cs="Arial"/>
                <w:sz w:val="22"/>
                <w:szCs w:val="22"/>
              </w:rPr>
              <w:t>&amp; Jörg Rössel.</w:t>
            </w:r>
            <w:r w:rsidRPr="003E07A4">
              <w:rPr>
                <w:rFonts w:ascii="Arial" w:hAnsi="Arial" w:cs="Arial"/>
                <w:sz w:val="22"/>
                <w:szCs w:val="22"/>
              </w:rPr>
              <w:t xml:space="preserve"> 2002. Lebensstile und ihr </w:t>
            </w:r>
            <w:proofErr w:type="spellStart"/>
            <w:r w:rsidRPr="003E07A4">
              <w:rPr>
                <w:rFonts w:ascii="Arial" w:hAnsi="Arial" w:cs="Arial"/>
                <w:sz w:val="22"/>
                <w:szCs w:val="22"/>
              </w:rPr>
              <w:t>Einfluß</w:t>
            </w:r>
            <w:proofErr w:type="spellEnd"/>
            <w:r w:rsidRPr="003E07A4">
              <w:rPr>
                <w:rFonts w:ascii="Arial" w:hAnsi="Arial" w:cs="Arial"/>
                <w:sz w:val="22"/>
                <w:szCs w:val="22"/>
              </w:rPr>
              <w:t xml:space="preserve"> auf das Ernährungsverhalten von Jugendlichen [Young </w:t>
            </w:r>
            <w:proofErr w:type="spellStart"/>
            <w:proofErr w:type="gramStart"/>
            <w:r w:rsidRPr="003E07A4">
              <w:rPr>
                <w:rFonts w:ascii="Arial" w:hAnsi="Arial" w:cs="Arial"/>
                <w:sz w:val="22"/>
                <w:szCs w:val="22"/>
              </w:rPr>
              <w:t>People’s</w:t>
            </w:r>
            <w:proofErr w:type="spellEnd"/>
            <w:proofErr w:type="gramEnd"/>
            <w:r w:rsidRPr="003E07A4">
              <w:rPr>
                <w:rFonts w:ascii="Arial" w:hAnsi="Arial" w:cs="Arial"/>
                <w:sz w:val="22"/>
                <w:szCs w:val="22"/>
              </w:rPr>
              <w:t xml:space="preserve"> Life Styles and </w:t>
            </w:r>
            <w:proofErr w:type="spellStart"/>
            <w:r w:rsidRPr="003E07A4">
              <w:rPr>
                <w:rFonts w:ascii="Arial" w:hAnsi="Arial" w:cs="Arial"/>
                <w:sz w:val="22"/>
                <w:szCs w:val="22"/>
              </w:rPr>
              <w:t>their</w:t>
            </w:r>
            <w:proofErr w:type="spellEnd"/>
            <w:r w:rsidR="00676FB8" w:rsidRPr="003E07A4">
              <w:rPr>
                <w:rFonts w:ascii="Arial" w:hAnsi="Arial" w:cs="Arial"/>
                <w:sz w:val="22"/>
                <w:szCs w:val="22"/>
              </w:rPr>
              <w:t xml:space="preserve"> </w:t>
            </w:r>
            <w:proofErr w:type="spellStart"/>
            <w:r w:rsidRPr="003E07A4">
              <w:rPr>
                <w:rFonts w:ascii="Arial" w:hAnsi="Arial" w:cs="Arial"/>
                <w:sz w:val="22"/>
                <w:szCs w:val="22"/>
              </w:rPr>
              <w:t>Influence</w:t>
            </w:r>
            <w:proofErr w:type="spellEnd"/>
            <w:r w:rsidRPr="003E07A4">
              <w:rPr>
                <w:rFonts w:ascii="Arial" w:hAnsi="Arial" w:cs="Arial"/>
                <w:sz w:val="22"/>
                <w:szCs w:val="22"/>
              </w:rPr>
              <w:t xml:space="preserve"> on Food </w:t>
            </w:r>
            <w:proofErr w:type="spellStart"/>
            <w:r w:rsidRPr="003E07A4">
              <w:rPr>
                <w:rFonts w:ascii="Arial" w:hAnsi="Arial" w:cs="Arial"/>
                <w:sz w:val="22"/>
                <w:szCs w:val="22"/>
              </w:rPr>
              <w:t>Consumption</w:t>
            </w:r>
            <w:proofErr w:type="spellEnd"/>
            <w:r w:rsidRPr="003E07A4">
              <w:rPr>
                <w:rFonts w:ascii="Arial" w:hAnsi="Arial" w:cs="Arial"/>
                <w:sz w:val="22"/>
                <w:szCs w:val="22"/>
              </w:rPr>
              <w:t xml:space="preserve"> Habits]. </w:t>
            </w:r>
            <w:proofErr w:type="spellStart"/>
            <w:r w:rsidRPr="00AA4513">
              <w:rPr>
                <w:rFonts w:ascii="Arial" w:hAnsi="Arial" w:cs="Arial"/>
                <w:i/>
                <w:sz w:val="22"/>
                <w:szCs w:val="22"/>
                <w:lang w:val="en-GB"/>
              </w:rPr>
              <w:t>Soziale</w:t>
            </w:r>
            <w:proofErr w:type="spellEnd"/>
            <w:r w:rsidRPr="00AA4513">
              <w:rPr>
                <w:rFonts w:ascii="Arial" w:hAnsi="Arial" w:cs="Arial"/>
                <w:i/>
                <w:sz w:val="22"/>
                <w:szCs w:val="22"/>
                <w:lang w:val="en-GB"/>
              </w:rPr>
              <w:t xml:space="preserve"> Welt</w:t>
            </w:r>
            <w:r w:rsidRPr="00AA4513">
              <w:rPr>
                <w:rFonts w:ascii="Arial" w:hAnsi="Arial" w:cs="Arial"/>
                <w:sz w:val="22"/>
                <w:szCs w:val="22"/>
                <w:lang w:val="en-GB"/>
              </w:rPr>
              <w:t xml:space="preserve"> 53: 323-346.</w:t>
            </w:r>
            <w:r w:rsidR="002E565F" w:rsidRPr="00AA4513">
              <w:rPr>
                <w:rFonts w:ascii="Arial" w:hAnsi="Arial" w:cs="Arial"/>
                <w:sz w:val="22"/>
                <w:szCs w:val="22"/>
                <w:lang w:val="en-GB"/>
              </w:rPr>
              <w:t xml:space="preserve"> </w:t>
            </w:r>
            <w:r w:rsidR="002E565F" w:rsidRPr="00AA4513">
              <w:rPr>
                <w:rFonts w:ascii="Arial" w:hAnsi="Arial" w:cs="Arial"/>
                <w:color w:val="0070C0"/>
                <w:sz w:val="22"/>
                <w:szCs w:val="22"/>
                <w:lang w:val="en-GB"/>
              </w:rPr>
              <w:t>https://doi.org/</w:t>
            </w:r>
            <w:hyperlink r:id="rId86" w:tgtFrame="_blank" w:history="1">
              <w:r w:rsidR="002E565F" w:rsidRPr="00AA4513">
                <w:rPr>
                  <w:rStyle w:val="Hyperlink"/>
                  <w:color w:val="0070C0"/>
                  <w:lang w:val="en-GB"/>
                </w:rPr>
                <w:t>10.2307/40878389</w:t>
              </w:r>
            </w:hyperlink>
          </w:p>
        </w:tc>
      </w:tr>
      <w:tr w:rsidR="007D1561" w:rsidRPr="00AA4513" w14:paraId="73A47723" w14:textId="77777777" w:rsidTr="00111ACC">
        <w:trPr>
          <w:cantSplit/>
        </w:trPr>
        <w:tc>
          <w:tcPr>
            <w:tcW w:w="914" w:type="dxa"/>
            <w:vAlign w:val="center"/>
          </w:tcPr>
          <w:p w14:paraId="65406857"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2EFC6A4" w14:textId="17F680BA" w:rsidR="00A21DA6" w:rsidRPr="00AA4513" w:rsidRDefault="007D1561" w:rsidP="007D1561">
            <w:pPr>
              <w:rPr>
                <w:rFonts w:ascii="Arial" w:hAnsi="Arial" w:cs="Arial"/>
                <w:sz w:val="22"/>
                <w:szCs w:val="22"/>
                <w:lang w:val="en-GB"/>
              </w:rPr>
            </w:pPr>
            <w:proofErr w:type="spellStart"/>
            <w:r w:rsidRPr="003E07A4">
              <w:rPr>
                <w:rFonts w:ascii="Arial" w:hAnsi="Arial" w:cs="Arial"/>
                <w:sz w:val="22"/>
                <w:szCs w:val="22"/>
              </w:rPr>
              <w:t>Ferree</w:t>
            </w:r>
            <w:proofErr w:type="spellEnd"/>
            <w:r w:rsidRPr="003E07A4">
              <w:rPr>
                <w:rFonts w:ascii="Arial" w:hAnsi="Arial" w:cs="Arial"/>
                <w:sz w:val="22"/>
                <w:szCs w:val="22"/>
              </w:rPr>
              <w:t xml:space="preserve">, Myra Marx, William </w:t>
            </w:r>
            <w:proofErr w:type="spellStart"/>
            <w:r w:rsidRPr="003E07A4">
              <w:rPr>
                <w:rFonts w:ascii="Arial" w:hAnsi="Arial" w:cs="Arial"/>
                <w:sz w:val="22"/>
                <w:szCs w:val="22"/>
              </w:rPr>
              <w:t>Gamson</w:t>
            </w:r>
            <w:proofErr w:type="spellEnd"/>
            <w:r w:rsidRPr="003E07A4">
              <w:rPr>
                <w:rFonts w:ascii="Arial" w:hAnsi="Arial" w:cs="Arial"/>
                <w:sz w:val="22"/>
                <w:szCs w:val="22"/>
              </w:rPr>
              <w:t xml:space="preserve">, Jürgen Gerhards &amp; Dieter </w:t>
            </w:r>
            <w:proofErr w:type="spellStart"/>
            <w:r w:rsidRPr="003E07A4">
              <w:rPr>
                <w:rFonts w:ascii="Arial" w:hAnsi="Arial" w:cs="Arial"/>
                <w:sz w:val="22"/>
                <w:szCs w:val="22"/>
              </w:rPr>
              <w:t>Rucht</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2002. Four Models of the Public Sphere in Modern Democracies. </w:t>
            </w:r>
            <w:r w:rsidRPr="00AA4513">
              <w:rPr>
                <w:rFonts w:ascii="Arial" w:hAnsi="Arial" w:cs="Arial"/>
                <w:i/>
                <w:sz w:val="22"/>
                <w:szCs w:val="22"/>
                <w:lang w:val="en-GB"/>
              </w:rPr>
              <w:t>Theory and Society</w:t>
            </w:r>
            <w:r w:rsidRPr="00AA4513">
              <w:rPr>
                <w:rFonts w:ascii="Arial" w:hAnsi="Arial" w:cs="Arial"/>
                <w:sz w:val="22"/>
                <w:szCs w:val="22"/>
                <w:lang w:val="en-GB"/>
              </w:rPr>
              <w:t xml:space="preserve"> 31: 289-324.</w:t>
            </w:r>
            <w:r w:rsidR="002878A5" w:rsidRPr="00AA4513">
              <w:rPr>
                <w:rFonts w:ascii="Arial" w:hAnsi="Arial" w:cs="Arial"/>
                <w:sz w:val="22"/>
                <w:szCs w:val="22"/>
                <w:lang w:val="en-GB"/>
              </w:rPr>
              <w:t xml:space="preserve"> </w:t>
            </w:r>
            <w:hyperlink r:id="rId87" w:history="1">
              <w:r w:rsidR="00A21DA6" w:rsidRPr="00AA4513">
                <w:rPr>
                  <w:rStyle w:val="Hyperlink"/>
                  <w:rFonts w:ascii="Arial" w:hAnsi="Arial" w:cs="Arial"/>
                  <w:sz w:val="22"/>
                  <w:szCs w:val="22"/>
                  <w:lang w:val="en-GB"/>
                </w:rPr>
                <w:t>https://doi.org/10.1023/A:1016284431021</w:t>
              </w:r>
            </w:hyperlink>
          </w:p>
        </w:tc>
      </w:tr>
      <w:tr w:rsidR="007D1561" w:rsidRPr="00AA4513" w14:paraId="0F94D17A" w14:textId="77777777" w:rsidTr="00111ACC">
        <w:trPr>
          <w:cantSplit/>
        </w:trPr>
        <w:tc>
          <w:tcPr>
            <w:tcW w:w="914" w:type="dxa"/>
            <w:vAlign w:val="center"/>
          </w:tcPr>
          <w:p w14:paraId="077B79C5"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6FB3E61"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2002. Reputation in der deutschen Soziologie – Zwei Welten [Reputation </w:t>
            </w:r>
            <w:proofErr w:type="spellStart"/>
            <w:r w:rsidRPr="003E07A4">
              <w:rPr>
                <w:rFonts w:ascii="Arial" w:hAnsi="Arial" w:cs="Arial"/>
                <w:sz w:val="22"/>
                <w:szCs w:val="22"/>
              </w:rPr>
              <w:t>within</w:t>
            </w:r>
            <w:proofErr w:type="spellEnd"/>
            <w:r w:rsidRPr="003E07A4">
              <w:rPr>
                <w:rFonts w:ascii="Arial" w:hAnsi="Arial" w:cs="Arial"/>
                <w:sz w:val="22"/>
                <w:szCs w:val="22"/>
              </w:rPr>
              <w:t xml:space="preserve"> German </w:t>
            </w:r>
            <w:proofErr w:type="spellStart"/>
            <w:r w:rsidRPr="003E07A4">
              <w:rPr>
                <w:rFonts w:ascii="Arial" w:hAnsi="Arial" w:cs="Arial"/>
                <w:sz w:val="22"/>
                <w:szCs w:val="22"/>
              </w:rPr>
              <w:t>Sociology</w:t>
            </w:r>
            <w:proofErr w:type="spellEnd"/>
            <w:r w:rsidRPr="003E07A4">
              <w:rPr>
                <w:rFonts w:ascii="Arial" w:hAnsi="Arial" w:cs="Arial"/>
                <w:sz w:val="22"/>
                <w:szCs w:val="22"/>
              </w:rPr>
              <w:t xml:space="preserve"> – </w:t>
            </w:r>
            <w:proofErr w:type="spellStart"/>
            <w:r w:rsidRPr="003E07A4">
              <w:rPr>
                <w:rFonts w:ascii="Arial" w:hAnsi="Arial" w:cs="Arial"/>
                <w:sz w:val="22"/>
                <w:szCs w:val="22"/>
              </w:rPr>
              <w:t>Two</w:t>
            </w:r>
            <w:proofErr w:type="spellEnd"/>
            <w:r w:rsidRPr="003E07A4">
              <w:rPr>
                <w:rFonts w:ascii="Arial" w:hAnsi="Arial" w:cs="Arial"/>
                <w:sz w:val="22"/>
                <w:szCs w:val="22"/>
              </w:rPr>
              <w:t xml:space="preserve"> Worlds].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31(2): 19-33. </w:t>
            </w:r>
          </w:p>
        </w:tc>
      </w:tr>
      <w:tr w:rsidR="007D1561" w:rsidRPr="00A90A54" w14:paraId="76C2B91E" w14:textId="77777777" w:rsidTr="00111ACC">
        <w:trPr>
          <w:cantSplit/>
        </w:trPr>
        <w:tc>
          <w:tcPr>
            <w:tcW w:w="914" w:type="dxa"/>
            <w:vAlign w:val="center"/>
          </w:tcPr>
          <w:p w14:paraId="5B34FEA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B1B0605" w14:textId="5B604B98" w:rsidR="00A21DA6" w:rsidRPr="00AA4513" w:rsidRDefault="007D1561" w:rsidP="007D1561">
            <w:pPr>
              <w:rPr>
                <w:rFonts w:ascii="Arial" w:hAnsi="Arial" w:cs="Arial"/>
                <w:sz w:val="22"/>
                <w:szCs w:val="22"/>
                <w:lang w:val="en-GB"/>
              </w:rPr>
            </w:pPr>
            <w:proofErr w:type="spellStart"/>
            <w:r w:rsidRPr="003E07A4">
              <w:rPr>
                <w:rFonts w:ascii="Arial" w:hAnsi="Arial" w:cs="Arial"/>
                <w:sz w:val="22"/>
                <w:szCs w:val="22"/>
              </w:rPr>
              <w:t>Ferree</w:t>
            </w:r>
            <w:proofErr w:type="spellEnd"/>
            <w:r w:rsidRPr="003E07A4">
              <w:rPr>
                <w:rFonts w:ascii="Arial" w:hAnsi="Arial" w:cs="Arial"/>
                <w:sz w:val="22"/>
                <w:szCs w:val="22"/>
              </w:rPr>
              <w:t xml:space="preserve">, Myra Marx, William </w:t>
            </w:r>
            <w:proofErr w:type="spellStart"/>
            <w:r w:rsidRPr="003E07A4">
              <w:rPr>
                <w:rFonts w:ascii="Arial" w:hAnsi="Arial" w:cs="Arial"/>
                <w:sz w:val="22"/>
                <w:szCs w:val="22"/>
              </w:rPr>
              <w:t>Gamson</w:t>
            </w:r>
            <w:proofErr w:type="spellEnd"/>
            <w:r w:rsidRPr="003E07A4">
              <w:rPr>
                <w:rFonts w:ascii="Arial" w:hAnsi="Arial" w:cs="Arial"/>
                <w:sz w:val="22"/>
                <w:szCs w:val="22"/>
              </w:rPr>
              <w:t xml:space="preserve">, Jürgen Gerhards &amp; Dieter </w:t>
            </w:r>
            <w:proofErr w:type="spellStart"/>
            <w:r w:rsidRPr="003E07A4">
              <w:rPr>
                <w:rFonts w:ascii="Arial" w:hAnsi="Arial" w:cs="Arial"/>
                <w:sz w:val="22"/>
                <w:szCs w:val="22"/>
              </w:rPr>
              <w:t>Rucht</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2002. Abortion Talk in Germany and the United States. </w:t>
            </w:r>
            <w:r w:rsidRPr="00AA4513">
              <w:rPr>
                <w:rFonts w:ascii="Arial" w:hAnsi="Arial" w:cs="Arial"/>
                <w:i/>
                <w:sz w:val="22"/>
                <w:szCs w:val="22"/>
                <w:lang w:val="en-GB"/>
              </w:rPr>
              <w:t>Contexts</w:t>
            </w:r>
            <w:r w:rsidRPr="00AA4513">
              <w:rPr>
                <w:rFonts w:ascii="Arial" w:hAnsi="Arial" w:cs="Arial"/>
                <w:sz w:val="22"/>
                <w:szCs w:val="22"/>
                <w:lang w:val="en-GB"/>
              </w:rPr>
              <w:t xml:space="preserve"> 1: 27-33.</w:t>
            </w:r>
            <w:r w:rsidR="00DA3716" w:rsidRPr="00AA4513">
              <w:rPr>
                <w:rFonts w:ascii="Arial" w:hAnsi="Arial" w:cs="Arial"/>
                <w:sz w:val="22"/>
                <w:szCs w:val="22"/>
                <w:lang w:val="en-GB"/>
              </w:rPr>
              <w:t xml:space="preserve"> </w:t>
            </w:r>
            <w:hyperlink r:id="rId88" w:history="1">
              <w:r w:rsidR="00A21DA6" w:rsidRPr="00AA4513">
                <w:rPr>
                  <w:rStyle w:val="Hyperlink"/>
                  <w:rFonts w:ascii="Arial" w:hAnsi="Arial" w:cs="Arial"/>
                  <w:sz w:val="22"/>
                  <w:szCs w:val="22"/>
                  <w:lang w:val="en-GB"/>
                </w:rPr>
                <w:t>https://doi.org/10.1525/ctx.2002.1.2.27</w:t>
              </w:r>
            </w:hyperlink>
          </w:p>
        </w:tc>
      </w:tr>
      <w:tr w:rsidR="007D1561" w:rsidRPr="00AA4513" w14:paraId="43999A8B" w14:textId="77777777" w:rsidTr="00111ACC">
        <w:trPr>
          <w:cantSplit/>
        </w:trPr>
        <w:tc>
          <w:tcPr>
            <w:tcW w:w="914" w:type="dxa"/>
            <w:vAlign w:val="center"/>
          </w:tcPr>
          <w:p w14:paraId="2744A2CB"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0F2618FF" w14:textId="7FA29AF6" w:rsidR="00DA3716" w:rsidRPr="00AA4513" w:rsidRDefault="007D1561" w:rsidP="007D1561">
            <w:pPr>
              <w:rPr>
                <w:rFonts w:ascii="Arial" w:hAnsi="Arial" w:cs="Arial"/>
                <w:sz w:val="22"/>
                <w:szCs w:val="22"/>
                <w:lang w:val="en-GB"/>
              </w:rPr>
            </w:pPr>
            <w:r w:rsidRPr="003E07A4">
              <w:rPr>
                <w:rFonts w:ascii="Arial" w:hAnsi="Arial" w:cs="Arial"/>
                <w:sz w:val="22"/>
                <w:szCs w:val="22"/>
              </w:rPr>
              <w:t>Gerhards, Jürgen. 2001. Der Aufstand des Publikums. Eine systemtheoretische Interpretation des Kulturwandels in Deutschland zwischen 1960 und 1998 [</w:t>
            </w:r>
            <w:proofErr w:type="spellStart"/>
            <w:r w:rsidRPr="003E07A4">
              <w:rPr>
                <w:rFonts w:ascii="Arial" w:hAnsi="Arial" w:cs="Arial"/>
                <w:sz w:val="22"/>
                <w:szCs w:val="22"/>
              </w:rPr>
              <w:t>Public’s</w:t>
            </w:r>
            <w:proofErr w:type="spellEnd"/>
            <w:r w:rsidRPr="003E07A4">
              <w:rPr>
                <w:rFonts w:ascii="Arial" w:hAnsi="Arial" w:cs="Arial"/>
                <w:sz w:val="22"/>
                <w:szCs w:val="22"/>
              </w:rPr>
              <w:t xml:space="preserve"> Rebellion. </w:t>
            </w:r>
            <w:r w:rsidRPr="00AA4513">
              <w:rPr>
                <w:rFonts w:ascii="Arial" w:hAnsi="Arial" w:cs="Arial"/>
                <w:sz w:val="22"/>
                <w:szCs w:val="22"/>
                <w:lang w:val="en-GB"/>
              </w:rPr>
              <w:t xml:space="preserve">A System-theoretical Interpretation of Cultural Change in Germany between 1960 and 1998].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30: 163-184. </w:t>
            </w:r>
            <w:hyperlink r:id="rId89" w:history="1">
              <w:r w:rsidR="00DA3716" w:rsidRPr="00AA4513">
                <w:rPr>
                  <w:rStyle w:val="Hyperlink"/>
                  <w:rFonts w:ascii="Arial" w:hAnsi="Arial" w:cs="Arial"/>
                  <w:sz w:val="22"/>
                  <w:szCs w:val="22"/>
                  <w:lang w:val="en-GB"/>
                </w:rPr>
                <w:t>https://doi.org/10.1515/zfsoz-2001-0301</w:t>
              </w:r>
            </w:hyperlink>
          </w:p>
        </w:tc>
      </w:tr>
      <w:tr w:rsidR="007D1561" w:rsidRPr="00AA4513" w14:paraId="5B9F69B0" w14:textId="77777777" w:rsidTr="00111ACC">
        <w:trPr>
          <w:cantSplit/>
        </w:trPr>
        <w:tc>
          <w:tcPr>
            <w:tcW w:w="914" w:type="dxa"/>
            <w:vAlign w:val="center"/>
          </w:tcPr>
          <w:p w14:paraId="76CAB144"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8FF77AF" w14:textId="2A2F679B" w:rsidR="00A21DA6"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2000. </w:t>
            </w:r>
            <w:proofErr w:type="spellStart"/>
            <w:r w:rsidRPr="00AA4513">
              <w:rPr>
                <w:rFonts w:ascii="Arial" w:hAnsi="Arial" w:cs="Arial"/>
                <w:sz w:val="22"/>
                <w:szCs w:val="22"/>
                <w:lang w:val="en-GB"/>
              </w:rPr>
              <w:t>Europäisierung</w:t>
            </w:r>
            <w:proofErr w:type="spellEnd"/>
            <w:r w:rsidRPr="00AA4513">
              <w:rPr>
                <w:rFonts w:ascii="Arial" w:hAnsi="Arial" w:cs="Arial"/>
                <w:sz w:val="22"/>
                <w:szCs w:val="22"/>
                <w:lang w:val="en-GB"/>
              </w:rPr>
              <w:t xml:space="preserve"> von </w:t>
            </w:r>
            <w:proofErr w:type="spellStart"/>
            <w:r w:rsidRPr="00AA4513">
              <w:rPr>
                <w:rFonts w:ascii="Arial" w:hAnsi="Arial" w:cs="Arial"/>
                <w:sz w:val="22"/>
                <w:szCs w:val="22"/>
                <w:lang w:val="en-GB"/>
              </w:rPr>
              <w:t>Ökonomie</w:t>
            </w:r>
            <w:proofErr w:type="spellEnd"/>
            <w:r w:rsidRPr="00AA4513">
              <w:rPr>
                <w:rFonts w:ascii="Arial" w:hAnsi="Arial" w:cs="Arial"/>
                <w:sz w:val="22"/>
                <w:szCs w:val="22"/>
                <w:lang w:val="en-GB"/>
              </w:rPr>
              <w:t xml:space="preserve"> und </w:t>
            </w:r>
            <w:proofErr w:type="spellStart"/>
            <w:r w:rsidRPr="00AA4513">
              <w:rPr>
                <w:rFonts w:ascii="Arial" w:hAnsi="Arial" w:cs="Arial"/>
                <w:sz w:val="22"/>
                <w:szCs w:val="22"/>
                <w:lang w:val="en-GB"/>
              </w:rPr>
              <w:t>Politik</w:t>
            </w:r>
            <w:proofErr w:type="spellEnd"/>
            <w:r w:rsidRPr="00AA4513">
              <w:rPr>
                <w:rFonts w:ascii="Arial" w:hAnsi="Arial" w:cs="Arial"/>
                <w:sz w:val="22"/>
                <w:szCs w:val="22"/>
                <w:lang w:val="en-GB"/>
              </w:rPr>
              <w:t xml:space="preserve"> und die </w:t>
            </w:r>
            <w:proofErr w:type="spellStart"/>
            <w:r w:rsidRPr="00AA4513">
              <w:rPr>
                <w:rFonts w:ascii="Arial" w:hAnsi="Arial" w:cs="Arial"/>
                <w:sz w:val="22"/>
                <w:szCs w:val="22"/>
                <w:lang w:val="en-GB"/>
              </w:rPr>
              <w:t>Trägheit</w:t>
            </w:r>
            <w:proofErr w:type="spellEnd"/>
            <w:r w:rsidRPr="00AA4513">
              <w:rPr>
                <w:rFonts w:ascii="Arial" w:hAnsi="Arial" w:cs="Arial"/>
                <w:sz w:val="22"/>
                <w:szCs w:val="22"/>
                <w:lang w:val="en-GB"/>
              </w:rPr>
              <w:t xml:space="preserve"> der </w:t>
            </w:r>
            <w:proofErr w:type="spellStart"/>
            <w:r w:rsidRPr="00AA4513">
              <w:rPr>
                <w:rFonts w:ascii="Arial" w:hAnsi="Arial" w:cs="Arial"/>
                <w:sz w:val="22"/>
                <w:szCs w:val="22"/>
                <w:lang w:val="en-GB"/>
              </w:rPr>
              <w:t>Entstehung</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einer</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europäischen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Öffentlichkeit</w:t>
            </w:r>
            <w:proofErr w:type="spellEnd"/>
            <w:r w:rsidRPr="00AA4513">
              <w:rPr>
                <w:rFonts w:ascii="Arial" w:hAnsi="Arial" w:cs="Arial"/>
                <w:sz w:val="22"/>
                <w:szCs w:val="22"/>
                <w:lang w:val="en-GB"/>
              </w:rPr>
              <w:t xml:space="preserve"> [Europeanisation of the Economy and the Political System and the Inertia of </w:t>
            </w:r>
            <w:proofErr w:type="spellStart"/>
            <w:r w:rsidRPr="00AA4513">
              <w:rPr>
                <w:rFonts w:ascii="Arial" w:hAnsi="Arial" w:cs="Arial"/>
                <w:sz w:val="22"/>
                <w:szCs w:val="22"/>
                <w:lang w:val="en-GB"/>
              </w:rPr>
              <w:t>theEmergence</w:t>
            </w:r>
            <w:proofErr w:type="spellEnd"/>
            <w:r w:rsidRPr="00AA4513">
              <w:rPr>
                <w:rFonts w:ascii="Arial" w:hAnsi="Arial" w:cs="Arial"/>
                <w:sz w:val="22"/>
                <w:szCs w:val="22"/>
                <w:lang w:val="en-GB"/>
              </w:rPr>
              <w:t xml:space="preserve"> of a European Public Sphere]. </w:t>
            </w:r>
            <w:r w:rsidRPr="003E07A4">
              <w:rPr>
                <w:rFonts w:ascii="Arial" w:hAnsi="Arial" w:cs="Arial"/>
                <w:sz w:val="22"/>
                <w:szCs w:val="22"/>
              </w:rPr>
              <w:t xml:space="preserve">Pp. 277-305 in </w:t>
            </w:r>
            <w:r w:rsidRPr="003E07A4">
              <w:rPr>
                <w:rFonts w:ascii="Arial" w:hAnsi="Arial" w:cs="Arial"/>
                <w:i/>
                <w:sz w:val="22"/>
                <w:szCs w:val="22"/>
              </w:rPr>
              <w:t xml:space="preserve">Die Europäisierung nationaler Gesellschaften </w:t>
            </w:r>
            <w:r w:rsidRPr="003E07A4">
              <w:rPr>
                <w:rFonts w:ascii="Arial" w:hAnsi="Arial" w:cs="Arial"/>
                <w:sz w:val="22"/>
                <w:szCs w:val="22"/>
              </w:rPr>
              <w:t>(</w:t>
            </w:r>
            <w:proofErr w:type="spellStart"/>
            <w:r w:rsidRPr="003E07A4">
              <w:rPr>
                <w:rFonts w:ascii="Arial" w:hAnsi="Arial" w:cs="Arial"/>
                <w:sz w:val="22"/>
                <w:szCs w:val="22"/>
              </w:rPr>
              <w:t>SpeicalIssue</w:t>
            </w:r>
            <w:proofErr w:type="spellEnd"/>
            <w:r w:rsidRPr="003E07A4">
              <w:rPr>
                <w:rFonts w:ascii="Arial" w:hAnsi="Arial" w:cs="Arial"/>
                <w:sz w:val="22"/>
                <w:szCs w:val="22"/>
              </w:rPr>
              <w:t xml:space="preserve"> (40) </w:t>
            </w:r>
            <w:proofErr w:type="spellStart"/>
            <w:r w:rsidRPr="003E07A4">
              <w:rPr>
                <w:rFonts w:ascii="Arial" w:hAnsi="Arial" w:cs="Arial"/>
                <w:sz w:val="22"/>
                <w:szCs w:val="22"/>
              </w:rPr>
              <w:t>of</w:t>
            </w:r>
            <w:proofErr w:type="spellEnd"/>
            <w:r w:rsidRPr="003E07A4">
              <w:rPr>
                <w:rFonts w:ascii="Arial" w:hAnsi="Arial" w:cs="Arial"/>
                <w:sz w:val="22"/>
                <w:szCs w:val="22"/>
              </w:rPr>
              <w:t xml:space="preserve"> Kölner Zeitschrift für Soziologie und Sozialpsychologie),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Maurizio Bach.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w:t>
            </w:r>
            <w:r w:rsidR="00980049" w:rsidRPr="00AA4513">
              <w:rPr>
                <w:rFonts w:ascii="Arial" w:hAnsi="Arial" w:cs="Arial"/>
                <w:sz w:val="22"/>
                <w:szCs w:val="22"/>
                <w:lang w:val="en-GB"/>
              </w:rPr>
              <w:t xml:space="preserve"> </w:t>
            </w:r>
            <w:hyperlink r:id="rId90" w:history="1">
              <w:r w:rsidR="00A21DA6" w:rsidRPr="00AA4513">
                <w:rPr>
                  <w:rStyle w:val="Hyperlink"/>
                  <w:rFonts w:ascii="Arial" w:hAnsi="Arial" w:cs="Arial"/>
                  <w:sz w:val="22"/>
                  <w:szCs w:val="22"/>
                  <w:lang w:val="en-GB"/>
                </w:rPr>
                <w:t>https://doi.org/10.1007/978-3-322-80390-0_12</w:t>
              </w:r>
            </w:hyperlink>
          </w:p>
        </w:tc>
      </w:tr>
      <w:tr w:rsidR="007D1561" w:rsidRPr="00AA4513" w14:paraId="5F6C9D7A" w14:textId="77777777" w:rsidTr="00111ACC">
        <w:trPr>
          <w:cantSplit/>
        </w:trPr>
        <w:tc>
          <w:tcPr>
            <w:tcW w:w="914" w:type="dxa"/>
            <w:vAlign w:val="center"/>
          </w:tcPr>
          <w:p w14:paraId="0DA65B1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201F04D" w14:textId="0A096226"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&amp;</w:t>
            </w:r>
            <w:r w:rsidR="005322DA" w:rsidRPr="003E07A4">
              <w:rPr>
                <w:rFonts w:ascii="Arial" w:hAnsi="Arial" w:cs="Arial"/>
                <w:sz w:val="22"/>
                <w:szCs w:val="22"/>
              </w:rPr>
              <w:t xml:space="preserve"> </w:t>
            </w:r>
            <w:r w:rsidRPr="003E07A4">
              <w:rPr>
                <w:rFonts w:ascii="Arial" w:hAnsi="Arial" w:cs="Arial"/>
                <w:sz w:val="22"/>
                <w:szCs w:val="22"/>
              </w:rPr>
              <w:t xml:space="preserve">Jörg Rössel. 2000. Akteure, Interessen und Deutungsmuster: Eine kultursoziologische Analyse der Debatte über das gleiche Wahlrecht in Preußen (1890-1918) [Actors, </w:t>
            </w:r>
            <w:proofErr w:type="spellStart"/>
            <w:r w:rsidRPr="003E07A4">
              <w:rPr>
                <w:rFonts w:ascii="Arial" w:hAnsi="Arial" w:cs="Arial"/>
                <w:sz w:val="22"/>
                <w:szCs w:val="22"/>
              </w:rPr>
              <w:t>Interests</w:t>
            </w:r>
            <w:proofErr w:type="spellEnd"/>
            <w:r w:rsidRPr="003E07A4">
              <w:rPr>
                <w:rFonts w:ascii="Arial" w:hAnsi="Arial" w:cs="Arial"/>
                <w:sz w:val="22"/>
                <w:szCs w:val="22"/>
              </w:rPr>
              <w:t xml:space="preserve"> and Frames </w:t>
            </w:r>
            <w:proofErr w:type="spellStart"/>
            <w:r w:rsidRPr="003E07A4">
              <w:rPr>
                <w:rFonts w:ascii="Arial" w:hAnsi="Arial" w:cs="Arial"/>
                <w:sz w:val="22"/>
                <w:szCs w:val="22"/>
              </w:rPr>
              <w:t>of</w:t>
            </w:r>
            <w:proofErr w:type="spellEnd"/>
            <w:r w:rsidRPr="003E07A4">
              <w:rPr>
                <w:rFonts w:ascii="Arial" w:hAnsi="Arial" w:cs="Arial"/>
                <w:sz w:val="22"/>
                <w:szCs w:val="22"/>
              </w:rPr>
              <w:t xml:space="preserve"> Interpretation: A Cultural </w:t>
            </w:r>
            <w:proofErr w:type="spellStart"/>
            <w:r w:rsidRPr="003E07A4">
              <w:rPr>
                <w:rFonts w:ascii="Arial" w:hAnsi="Arial" w:cs="Arial"/>
                <w:sz w:val="22"/>
                <w:szCs w:val="22"/>
              </w:rPr>
              <w:t>Sociological</w:t>
            </w:r>
            <w:proofErr w:type="spellEnd"/>
            <w:r w:rsidRPr="003E07A4">
              <w:rPr>
                <w:rFonts w:ascii="Arial" w:hAnsi="Arial" w:cs="Arial"/>
                <w:sz w:val="22"/>
                <w:szCs w:val="22"/>
              </w:rPr>
              <w:t xml:space="preserve"> Analysis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theDebateaboutSuffrage</w:t>
            </w:r>
            <w:proofErr w:type="spellEnd"/>
            <w:r w:rsidRPr="003E07A4">
              <w:rPr>
                <w:rFonts w:ascii="Arial" w:hAnsi="Arial" w:cs="Arial"/>
                <w:sz w:val="22"/>
                <w:szCs w:val="22"/>
              </w:rPr>
              <w:t xml:space="preserve"> in </w:t>
            </w:r>
            <w:proofErr w:type="spellStart"/>
            <w:r w:rsidRPr="003E07A4">
              <w:rPr>
                <w:rFonts w:ascii="Arial" w:hAnsi="Arial" w:cs="Arial"/>
                <w:sz w:val="22"/>
                <w:szCs w:val="22"/>
              </w:rPr>
              <w:t>Prussia</w:t>
            </w:r>
            <w:proofErr w:type="spellEnd"/>
            <w:r w:rsidRPr="003E07A4">
              <w:rPr>
                <w:rFonts w:ascii="Arial" w:hAnsi="Arial" w:cs="Arial"/>
                <w:sz w:val="22"/>
                <w:szCs w:val="22"/>
              </w:rPr>
              <w:t xml:space="preserve"> (1890-1918)]. </w:t>
            </w:r>
            <w:proofErr w:type="spellStart"/>
            <w:r w:rsidRPr="00AA4513">
              <w:rPr>
                <w:rFonts w:ascii="Arial" w:hAnsi="Arial" w:cs="Arial"/>
                <w:i/>
                <w:sz w:val="22"/>
                <w:szCs w:val="22"/>
                <w:lang w:val="en-GB"/>
              </w:rPr>
              <w:t>Sociologia</w:t>
            </w:r>
            <w:proofErr w:type="spellEnd"/>
            <w:r w:rsidR="00F95667" w:rsidRPr="00AA4513">
              <w:rPr>
                <w:rFonts w:ascii="Arial" w:hAnsi="Arial" w:cs="Arial"/>
                <w:i/>
                <w:sz w:val="22"/>
                <w:szCs w:val="22"/>
                <w:lang w:val="en-GB"/>
              </w:rPr>
              <w:t xml:space="preserve"> </w:t>
            </w:r>
            <w:r w:rsidRPr="00AA4513">
              <w:rPr>
                <w:rFonts w:ascii="Arial" w:hAnsi="Arial" w:cs="Arial"/>
                <w:i/>
                <w:sz w:val="22"/>
                <w:szCs w:val="22"/>
                <w:lang w:val="en-GB"/>
              </w:rPr>
              <w:t>Internationalis</w:t>
            </w:r>
            <w:r w:rsidRPr="00AA4513">
              <w:rPr>
                <w:rFonts w:ascii="Arial" w:hAnsi="Arial" w:cs="Arial"/>
                <w:sz w:val="22"/>
                <w:szCs w:val="22"/>
                <w:lang w:val="en-GB"/>
              </w:rPr>
              <w:t xml:space="preserve"> 38: 181-218. </w:t>
            </w:r>
          </w:p>
        </w:tc>
      </w:tr>
      <w:tr w:rsidR="007D1561" w:rsidRPr="00A90A54" w14:paraId="44AB08D2" w14:textId="77777777" w:rsidTr="00111ACC">
        <w:trPr>
          <w:cantSplit/>
        </w:trPr>
        <w:tc>
          <w:tcPr>
            <w:tcW w:w="914" w:type="dxa"/>
            <w:vAlign w:val="center"/>
          </w:tcPr>
          <w:p w14:paraId="64E2338D"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4E08715" w14:textId="06063568" w:rsidR="00980049"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&amp; Rolf </w:t>
            </w:r>
            <w:proofErr w:type="spellStart"/>
            <w:r w:rsidRPr="00AA4513">
              <w:rPr>
                <w:rFonts w:ascii="Arial" w:hAnsi="Arial" w:cs="Arial"/>
                <w:sz w:val="22"/>
                <w:szCs w:val="22"/>
                <w:lang w:val="en-GB"/>
              </w:rPr>
              <w:t>Hackenbroch</w:t>
            </w:r>
            <w:proofErr w:type="spellEnd"/>
            <w:r w:rsidRPr="00AA4513">
              <w:rPr>
                <w:rFonts w:ascii="Arial" w:hAnsi="Arial" w:cs="Arial"/>
                <w:sz w:val="22"/>
                <w:szCs w:val="22"/>
                <w:lang w:val="en-GB"/>
              </w:rPr>
              <w:t xml:space="preserve">. 2000. Trends and Causes of Cultural Modernization. An Empirical Study of First Names. </w:t>
            </w:r>
            <w:r w:rsidRPr="00AA4513">
              <w:rPr>
                <w:rFonts w:ascii="Arial" w:hAnsi="Arial" w:cs="Arial"/>
                <w:i/>
                <w:sz w:val="22"/>
                <w:szCs w:val="22"/>
                <w:lang w:val="en-GB"/>
              </w:rPr>
              <w:t>International Sociology</w:t>
            </w:r>
            <w:r w:rsidRPr="00AA4513">
              <w:rPr>
                <w:rFonts w:ascii="Arial" w:hAnsi="Arial" w:cs="Arial"/>
                <w:sz w:val="22"/>
                <w:szCs w:val="22"/>
                <w:lang w:val="en-GB"/>
              </w:rPr>
              <w:t xml:space="preserve"> 15: 501-532. </w:t>
            </w:r>
            <w:hyperlink r:id="rId91" w:history="1">
              <w:r w:rsidR="00980049" w:rsidRPr="00AA4513">
                <w:rPr>
                  <w:rStyle w:val="Hyperlink"/>
                  <w:rFonts w:ascii="Arial" w:hAnsi="Arial" w:cs="Arial"/>
                  <w:sz w:val="22"/>
                  <w:szCs w:val="22"/>
                  <w:lang w:val="en-GB"/>
                </w:rPr>
                <w:t>https://doi.org/10.1177/026858000015003004</w:t>
              </w:r>
            </w:hyperlink>
          </w:p>
        </w:tc>
      </w:tr>
      <w:tr w:rsidR="007D1561" w:rsidRPr="00AA4513" w14:paraId="460B4B8F" w14:textId="77777777" w:rsidTr="00111ACC">
        <w:trPr>
          <w:cantSplit/>
        </w:trPr>
        <w:tc>
          <w:tcPr>
            <w:tcW w:w="914" w:type="dxa"/>
            <w:vAlign w:val="center"/>
          </w:tcPr>
          <w:p w14:paraId="707E321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4554380" w14:textId="25071084" w:rsidR="00517EE5"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&amp; Jörg Rössel. 1999. Zur Transnationalisierung der Gesellschaft der Bundesrepublik. Entwicklungen, Ursachen und mögliche Folgen für die europäische Integration [</w:t>
            </w:r>
            <w:proofErr w:type="spellStart"/>
            <w:r w:rsidRPr="003E07A4">
              <w:rPr>
                <w:rFonts w:ascii="Arial" w:hAnsi="Arial" w:cs="Arial"/>
                <w:sz w:val="22"/>
                <w:szCs w:val="22"/>
              </w:rPr>
              <w:t>Transnationalisation</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German Society. </w:t>
            </w:r>
            <w:r w:rsidRPr="00AA4513">
              <w:rPr>
                <w:rFonts w:ascii="Arial" w:hAnsi="Arial" w:cs="Arial"/>
                <w:sz w:val="22"/>
                <w:szCs w:val="22"/>
                <w:lang w:val="en-GB"/>
              </w:rPr>
              <w:t xml:space="preserve">Developments, Reasons and Possible Consequences for the European Integration].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28: 325-344. </w:t>
            </w:r>
            <w:hyperlink r:id="rId92" w:history="1">
              <w:r w:rsidR="00517EE5" w:rsidRPr="00AA4513">
                <w:rPr>
                  <w:rStyle w:val="Hyperlink"/>
                  <w:rFonts w:ascii="Arial" w:hAnsi="Arial" w:cs="Arial"/>
                  <w:sz w:val="22"/>
                  <w:szCs w:val="22"/>
                  <w:lang w:val="en-GB"/>
                </w:rPr>
                <w:t>https://doi.org/10.1515/zfsoz-1999-0501</w:t>
              </w:r>
            </w:hyperlink>
          </w:p>
        </w:tc>
      </w:tr>
      <w:tr w:rsidR="007D1561" w:rsidRPr="00AA4513" w14:paraId="58E45AC5" w14:textId="77777777" w:rsidTr="00111ACC">
        <w:trPr>
          <w:cantSplit/>
        </w:trPr>
        <w:tc>
          <w:tcPr>
            <w:tcW w:w="914" w:type="dxa"/>
            <w:vAlign w:val="center"/>
          </w:tcPr>
          <w:p w14:paraId="3A5E806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671700C" w14:textId="1B116116"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 xml:space="preserve">&amp; Rolf </w:t>
            </w:r>
            <w:proofErr w:type="spellStart"/>
            <w:r w:rsidRPr="003E07A4">
              <w:rPr>
                <w:rFonts w:ascii="Arial" w:hAnsi="Arial" w:cs="Arial"/>
                <w:sz w:val="22"/>
                <w:szCs w:val="22"/>
              </w:rPr>
              <w:t>Hackenbroch</w:t>
            </w:r>
            <w:proofErr w:type="spellEnd"/>
            <w:r w:rsidRPr="003E07A4">
              <w:rPr>
                <w:rFonts w:ascii="Arial" w:hAnsi="Arial" w:cs="Arial"/>
                <w:sz w:val="22"/>
                <w:szCs w:val="22"/>
              </w:rPr>
              <w:t xml:space="preserve">. 1997. Kulturelle Modernisierung und die Entwicklung der Semantik von Vornamen [Cultural </w:t>
            </w:r>
            <w:proofErr w:type="spellStart"/>
            <w:r w:rsidRPr="003E07A4">
              <w:rPr>
                <w:rFonts w:ascii="Arial" w:hAnsi="Arial" w:cs="Arial"/>
                <w:sz w:val="22"/>
                <w:szCs w:val="22"/>
              </w:rPr>
              <w:t>Modernisation</w:t>
            </w:r>
            <w:proofErr w:type="spellEnd"/>
            <w:r w:rsidRPr="003E07A4">
              <w:rPr>
                <w:rFonts w:ascii="Arial" w:hAnsi="Arial" w:cs="Arial"/>
                <w:sz w:val="22"/>
                <w:szCs w:val="22"/>
              </w:rPr>
              <w:t xml:space="preserve">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Development </w:t>
            </w:r>
            <w:proofErr w:type="spellStart"/>
            <w:r w:rsidRPr="003E07A4">
              <w:rPr>
                <w:rFonts w:ascii="Arial" w:hAnsi="Arial" w:cs="Arial"/>
                <w:sz w:val="22"/>
                <w:szCs w:val="22"/>
              </w:rPr>
              <w:t>of</w:t>
            </w:r>
            <w:proofErr w:type="spellEnd"/>
            <w:r w:rsidRPr="003E07A4">
              <w:rPr>
                <w:rFonts w:ascii="Arial" w:hAnsi="Arial" w:cs="Arial"/>
                <w:sz w:val="22"/>
                <w:szCs w:val="22"/>
              </w:rPr>
              <w:t xml:space="preserve"> First </w:t>
            </w:r>
            <w:proofErr w:type="spellStart"/>
            <w:r w:rsidRPr="003E07A4">
              <w:rPr>
                <w:rFonts w:ascii="Arial" w:hAnsi="Arial" w:cs="Arial"/>
                <w:sz w:val="22"/>
                <w:szCs w:val="22"/>
              </w:rPr>
              <w:t>Names</w:t>
            </w:r>
            <w:proofErr w:type="spellEnd"/>
            <w:r w:rsidRPr="003E07A4">
              <w:rPr>
                <w:rFonts w:ascii="Arial" w:hAnsi="Arial" w:cs="Arial"/>
                <w:sz w:val="22"/>
                <w:szCs w:val="22"/>
              </w:rPr>
              <w:t xml:space="preserve">’ </w:t>
            </w:r>
            <w:proofErr w:type="spellStart"/>
            <w:r w:rsidRPr="003E07A4">
              <w:rPr>
                <w:rFonts w:ascii="Arial" w:hAnsi="Arial" w:cs="Arial"/>
                <w:sz w:val="22"/>
                <w:szCs w:val="22"/>
              </w:rPr>
              <w:t>Semantics</w:t>
            </w:r>
            <w:proofErr w:type="spellEnd"/>
            <w:r w:rsidRPr="003E07A4">
              <w:rPr>
                <w:rFonts w:ascii="Arial" w:hAnsi="Arial" w:cs="Arial"/>
                <w:sz w:val="22"/>
                <w:szCs w:val="22"/>
              </w:rPr>
              <w:t xml:space="preserve">]. </w:t>
            </w:r>
            <w:proofErr w:type="spellStart"/>
            <w:r w:rsidRPr="00AA4513">
              <w:rPr>
                <w:rFonts w:ascii="Arial" w:hAnsi="Arial" w:cs="Arial"/>
                <w:i/>
                <w:sz w:val="22"/>
                <w:szCs w:val="22"/>
                <w:lang w:val="en-GB"/>
              </w:rPr>
              <w:t>Kölner</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i/>
                <w:sz w:val="22"/>
                <w:szCs w:val="22"/>
                <w:lang w:val="en-GB"/>
              </w:rPr>
              <w:t xml:space="preserve"> und </w:t>
            </w:r>
            <w:proofErr w:type="spellStart"/>
            <w:r w:rsidRPr="00AA4513">
              <w:rPr>
                <w:rFonts w:ascii="Arial" w:hAnsi="Arial" w:cs="Arial"/>
                <w:i/>
                <w:sz w:val="22"/>
                <w:szCs w:val="22"/>
                <w:lang w:val="en-GB"/>
              </w:rPr>
              <w:t>Sozialpsychologie</w:t>
            </w:r>
            <w:proofErr w:type="spellEnd"/>
            <w:r w:rsidRPr="00AA4513">
              <w:rPr>
                <w:rFonts w:ascii="Arial" w:hAnsi="Arial" w:cs="Arial"/>
                <w:sz w:val="22"/>
                <w:szCs w:val="22"/>
                <w:lang w:val="en-GB"/>
              </w:rPr>
              <w:t xml:space="preserve"> 49: 410-439. </w:t>
            </w:r>
          </w:p>
        </w:tc>
      </w:tr>
      <w:tr w:rsidR="007D1561" w:rsidRPr="00AA4513" w14:paraId="2F32DEF7" w14:textId="77777777" w:rsidTr="00111ACC">
        <w:trPr>
          <w:cantSplit/>
        </w:trPr>
        <w:tc>
          <w:tcPr>
            <w:tcW w:w="914" w:type="dxa"/>
            <w:vAlign w:val="center"/>
          </w:tcPr>
          <w:p w14:paraId="4B7B0C4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A941D3F" w14:textId="34F40028" w:rsidR="007D1561" w:rsidRPr="003E07A4" w:rsidRDefault="007D1561" w:rsidP="007D1561">
            <w:pPr>
              <w:rPr>
                <w:rFonts w:ascii="Arial" w:hAnsi="Arial" w:cs="Arial"/>
                <w:sz w:val="22"/>
                <w:szCs w:val="22"/>
              </w:rPr>
            </w:pPr>
            <w:r w:rsidRPr="003E07A4">
              <w:rPr>
                <w:rFonts w:ascii="Arial" w:hAnsi="Arial" w:cs="Arial"/>
                <w:sz w:val="22"/>
                <w:szCs w:val="22"/>
              </w:rPr>
              <w:t>Gerhards, Jürgen. 1997. Diskursive versus liberale Öffentlichkeit: Eine empirische Auseinandersetzung mit Jürgen Habermas [</w:t>
            </w:r>
            <w:proofErr w:type="spellStart"/>
            <w:r w:rsidRPr="003E07A4">
              <w:rPr>
                <w:rFonts w:ascii="Arial" w:hAnsi="Arial" w:cs="Arial"/>
                <w:sz w:val="22"/>
                <w:szCs w:val="22"/>
              </w:rPr>
              <w:t>Discursive</w:t>
            </w:r>
            <w:proofErr w:type="spellEnd"/>
            <w:r w:rsidRPr="003E07A4">
              <w:rPr>
                <w:rFonts w:ascii="Arial" w:hAnsi="Arial" w:cs="Arial"/>
                <w:sz w:val="22"/>
                <w:szCs w:val="22"/>
              </w:rPr>
              <w:t xml:space="preserve"> versus Liberal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An </w:t>
            </w:r>
            <w:proofErr w:type="spellStart"/>
            <w:r w:rsidRPr="003E07A4">
              <w:rPr>
                <w:rFonts w:ascii="Arial" w:hAnsi="Arial" w:cs="Arial"/>
                <w:sz w:val="22"/>
                <w:szCs w:val="22"/>
              </w:rPr>
              <w:t>Empirical</w:t>
            </w:r>
            <w:proofErr w:type="spellEnd"/>
            <w:r w:rsidRPr="003E07A4">
              <w:rPr>
                <w:rFonts w:ascii="Arial" w:hAnsi="Arial" w:cs="Arial"/>
                <w:sz w:val="22"/>
                <w:szCs w:val="22"/>
              </w:rPr>
              <w:t xml:space="preserve"> Test </w:t>
            </w:r>
            <w:proofErr w:type="spellStart"/>
            <w:r w:rsidRPr="003E07A4">
              <w:rPr>
                <w:rFonts w:ascii="Arial" w:hAnsi="Arial" w:cs="Arial"/>
                <w:sz w:val="22"/>
                <w:szCs w:val="22"/>
              </w:rPr>
              <w:t>of</w:t>
            </w:r>
            <w:proofErr w:type="spellEnd"/>
            <w:r w:rsidRPr="003E07A4">
              <w:rPr>
                <w:rFonts w:ascii="Arial" w:hAnsi="Arial" w:cs="Arial"/>
                <w:sz w:val="22"/>
                <w:szCs w:val="22"/>
              </w:rPr>
              <w:t xml:space="preserve"> Jürgen Habermas’ Theory]. </w:t>
            </w:r>
            <w:r w:rsidRPr="003E07A4">
              <w:rPr>
                <w:rFonts w:ascii="Arial" w:hAnsi="Arial" w:cs="Arial"/>
                <w:i/>
                <w:sz w:val="22"/>
                <w:szCs w:val="22"/>
              </w:rPr>
              <w:t>Kölner Zeitschrift für Soziologie und Sozialpsychologie</w:t>
            </w:r>
            <w:r w:rsidRPr="003E07A4">
              <w:rPr>
                <w:rFonts w:ascii="Arial" w:hAnsi="Arial" w:cs="Arial"/>
                <w:sz w:val="22"/>
                <w:szCs w:val="22"/>
              </w:rPr>
              <w:t xml:space="preserve"> 49: 1-39. </w:t>
            </w:r>
          </w:p>
        </w:tc>
      </w:tr>
      <w:tr w:rsidR="007D1561" w:rsidRPr="00AA4513" w14:paraId="2099ACA6" w14:textId="77777777" w:rsidTr="00111ACC">
        <w:trPr>
          <w:cantSplit/>
        </w:trPr>
        <w:tc>
          <w:tcPr>
            <w:tcW w:w="914" w:type="dxa"/>
            <w:vAlign w:val="center"/>
          </w:tcPr>
          <w:p w14:paraId="4DA084D8"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22152784" w14:textId="6E94448D"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1996. Religion und der Geist des Kapitalismus: Einstellungen zur Berufsarbeit und zur Wirtschaftsordnung in den USA und Spanien [Religion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Spirit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Capitalism</w:t>
            </w:r>
            <w:proofErr w:type="spellEnd"/>
            <w:r w:rsidRPr="003E07A4">
              <w:rPr>
                <w:rFonts w:ascii="Arial" w:hAnsi="Arial" w:cs="Arial"/>
                <w:sz w:val="22"/>
                <w:szCs w:val="22"/>
              </w:rPr>
              <w:t xml:space="preserve">: </w:t>
            </w:r>
            <w:proofErr w:type="spellStart"/>
            <w:r w:rsidRPr="003E07A4">
              <w:rPr>
                <w:rFonts w:ascii="Arial" w:hAnsi="Arial" w:cs="Arial"/>
                <w:sz w:val="22"/>
                <w:szCs w:val="22"/>
              </w:rPr>
              <w:t>Attitudes</w:t>
            </w:r>
            <w:proofErr w:type="spellEnd"/>
            <w:r w:rsidR="00B8729A" w:rsidRPr="003E07A4">
              <w:rPr>
                <w:rFonts w:ascii="Arial" w:hAnsi="Arial" w:cs="Arial"/>
                <w:sz w:val="22"/>
                <w:szCs w:val="22"/>
              </w:rPr>
              <w:t xml:space="preserve"> </w:t>
            </w:r>
            <w:proofErr w:type="spellStart"/>
            <w:r w:rsidRPr="003E07A4">
              <w:rPr>
                <w:rFonts w:ascii="Arial" w:hAnsi="Arial" w:cs="Arial"/>
                <w:sz w:val="22"/>
                <w:szCs w:val="22"/>
              </w:rPr>
              <w:t>towards</w:t>
            </w:r>
            <w:proofErr w:type="spellEnd"/>
            <w:r w:rsidRPr="003E07A4">
              <w:rPr>
                <w:rFonts w:ascii="Arial" w:hAnsi="Arial" w:cs="Arial"/>
                <w:sz w:val="22"/>
                <w:szCs w:val="22"/>
              </w:rPr>
              <w:t xml:space="preserve"> Work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Economy in </w:t>
            </w:r>
            <w:proofErr w:type="spellStart"/>
            <w:r w:rsidRPr="003E07A4">
              <w:rPr>
                <w:rFonts w:ascii="Arial" w:hAnsi="Arial" w:cs="Arial"/>
                <w:sz w:val="22"/>
                <w:szCs w:val="22"/>
              </w:rPr>
              <w:t>the</w:t>
            </w:r>
            <w:proofErr w:type="spellEnd"/>
            <w:r w:rsidRPr="003E07A4">
              <w:rPr>
                <w:rFonts w:ascii="Arial" w:hAnsi="Arial" w:cs="Arial"/>
                <w:sz w:val="22"/>
                <w:szCs w:val="22"/>
              </w:rPr>
              <w:t xml:space="preserve"> United States and Spain]. </w:t>
            </w:r>
            <w:r w:rsidRPr="00AA4513">
              <w:rPr>
                <w:rFonts w:ascii="Arial" w:hAnsi="Arial" w:cs="Arial"/>
                <w:i/>
                <w:sz w:val="22"/>
                <w:szCs w:val="22"/>
                <w:lang w:val="en-GB"/>
              </w:rPr>
              <w:t xml:space="preserve">Berliner Journal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6: 541-551. </w:t>
            </w:r>
          </w:p>
        </w:tc>
      </w:tr>
      <w:tr w:rsidR="007D1561" w:rsidRPr="00AA4513" w14:paraId="699B6C93" w14:textId="77777777" w:rsidTr="00111ACC">
        <w:trPr>
          <w:cantSplit/>
        </w:trPr>
        <w:tc>
          <w:tcPr>
            <w:tcW w:w="914" w:type="dxa"/>
            <w:vAlign w:val="center"/>
          </w:tcPr>
          <w:p w14:paraId="428130E6"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13DC42A" w14:textId="48D79C45" w:rsidR="00F33CAE"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 xml:space="preserve">&amp; Astrid Melzer. 1996. Die Veränderung der Semantik von Todesanzeigen als Indikator für Säkularisierungsprozesse [Change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Semantics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Obituary</w:t>
            </w:r>
            <w:proofErr w:type="spellEnd"/>
            <w:r w:rsidR="00B8729A" w:rsidRPr="003E07A4">
              <w:rPr>
                <w:rFonts w:ascii="Arial" w:hAnsi="Arial" w:cs="Arial"/>
                <w:sz w:val="22"/>
                <w:szCs w:val="22"/>
              </w:rPr>
              <w:t xml:space="preserve"> </w:t>
            </w:r>
            <w:proofErr w:type="spellStart"/>
            <w:r w:rsidRPr="003E07A4">
              <w:rPr>
                <w:rFonts w:ascii="Arial" w:hAnsi="Arial" w:cs="Arial"/>
                <w:sz w:val="22"/>
                <w:szCs w:val="22"/>
              </w:rPr>
              <w:t>Noticesas</w:t>
            </w:r>
            <w:proofErr w:type="spellEnd"/>
            <w:r w:rsidRPr="003E07A4">
              <w:rPr>
                <w:rFonts w:ascii="Arial" w:hAnsi="Arial" w:cs="Arial"/>
                <w:sz w:val="22"/>
                <w:szCs w:val="22"/>
              </w:rPr>
              <w:t xml:space="preserve"> a </w:t>
            </w:r>
            <w:proofErr w:type="spellStart"/>
            <w:r w:rsidRPr="003E07A4">
              <w:rPr>
                <w:rFonts w:ascii="Arial" w:hAnsi="Arial" w:cs="Arial"/>
                <w:sz w:val="22"/>
                <w:szCs w:val="22"/>
              </w:rPr>
              <w:t>Sign</w:t>
            </w:r>
            <w:proofErr w:type="spellEnd"/>
            <w:r w:rsidR="00B8729A" w:rsidRPr="003E07A4">
              <w:rPr>
                <w:rFonts w:ascii="Arial" w:hAnsi="Arial" w:cs="Arial"/>
                <w:sz w:val="22"/>
                <w:szCs w:val="22"/>
              </w:rPr>
              <w:t xml:space="preserve"> </w:t>
            </w:r>
            <w:proofErr w:type="spellStart"/>
            <w:r w:rsidRPr="003E07A4">
              <w:rPr>
                <w:rFonts w:ascii="Arial" w:hAnsi="Arial" w:cs="Arial"/>
                <w:sz w:val="22"/>
                <w:szCs w:val="22"/>
              </w:rPr>
              <w:t>for</w:t>
            </w:r>
            <w:proofErr w:type="spellEnd"/>
            <w:r w:rsidR="00B8729A" w:rsidRPr="003E07A4">
              <w:rPr>
                <w:rFonts w:ascii="Arial" w:hAnsi="Arial" w:cs="Arial"/>
                <w:sz w:val="22"/>
                <w:szCs w:val="22"/>
              </w:rPr>
              <w:t xml:space="preserve"> </w:t>
            </w:r>
            <w:proofErr w:type="spellStart"/>
            <w:r w:rsidRPr="003E07A4">
              <w:rPr>
                <w:rFonts w:ascii="Arial" w:hAnsi="Arial" w:cs="Arial"/>
                <w:sz w:val="22"/>
                <w:szCs w:val="22"/>
              </w:rPr>
              <w:t>Secularisation</w:t>
            </w:r>
            <w:proofErr w:type="spellEnd"/>
            <w:r w:rsidR="00B8729A" w:rsidRPr="003E07A4">
              <w:rPr>
                <w:rFonts w:ascii="Arial" w:hAnsi="Arial" w:cs="Arial"/>
                <w:sz w:val="22"/>
                <w:szCs w:val="22"/>
              </w:rPr>
              <w:t xml:space="preserve"> </w:t>
            </w:r>
            <w:proofErr w:type="spellStart"/>
            <w:r w:rsidRPr="003E07A4">
              <w:rPr>
                <w:rFonts w:ascii="Arial" w:hAnsi="Arial" w:cs="Arial"/>
                <w:sz w:val="22"/>
                <w:szCs w:val="22"/>
              </w:rPr>
              <w:t>Processes</w:t>
            </w:r>
            <w:proofErr w:type="spellEnd"/>
            <w:r w:rsidRPr="003E07A4">
              <w:rPr>
                <w:rFonts w:ascii="Arial" w:hAnsi="Arial" w:cs="Arial"/>
                <w:sz w:val="22"/>
                <w:szCs w:val="22"/>
              </w:rPr>
              <w:t xml:space="preserve">].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25: 304-314. </w:t>
            </w:r>
            <w:hyperlink r:id="rId93" w:history="1">
              <w:r w:rsidR="00F33CAE" w:rsidRPr="00AA4513">
                <w:rPr>
                  <w:rStyle w:val="Hyperlink"/>
                  <w:rFonts w:ascii="Arial" w:hAnsi="Arial" w:cs="Arial"/>
                  <w:sz w:val="22"/>
                  <w:szCs w:val="22"/>
                  <w:lang w:val="en-GB"/>
                </w:rPr>
                <w:t>https://doi.org/10.1515/zfsoz-1996-0405</w:t>
              </w:r>
            </w:hyperlink>
          </w:p>
        </w:tc>
      </w:tr>
      <w:tr w:rsidR="007D1561" w:rsidRPr="00AA4513" w14:paraId="27345FB3" w14:textId="77777777" w:rsidTr="00111ACC">
        <w:trPr>
          <w:cantSplit/>
        </w:trPr>
        <w:tc>
          <w:tcPr>
            <w:tcW w:w="914" w:type="dxa"/>
            <w:vAlign w:val="center"/>
          </w:tcPr>
          <w:p w14:paraId="0AA14435"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7C261F2" w14:textId="77777777" w:rsidR="007D1561" w:rsidRPr="00AA4513" w:rsidRDefault="007D1561" w:rsidP="007D1561">
            <w:pPr>
              <w:rPr>
                <w:rFonts w:ascii="Arial" w:hAnsi="Arial" w:cs="Arial"/>
                <w:i/>
                <w:sz w:val="22"/>
                <w:szCs w:val="22"/>
                <w:lang w:val="en-GB"/>
              </w:rPr>
            </w:pPr>
            <w:r w:rsidRPr="003E07A4">
              <w:rPr>
                <w:rFonts w:ascii="Arial" w:hAnsi="Arial" w:cs="Arial"/>
                <w:sz w:val="22"/>
                <w:szCs w:val="22"/>
              </w:rPr>
              <w:t xml:space="preserve">Gerhards, Jürgen. 1996. Reder, Schweiger, Anpasser und Missionare. Eine empirische Typologie öffentlicher Kommunikationsbereitschaft. Auch ein Beitrag zur Theorie der Schweigespirale [Talking, </w:t>
            </w:r>
            <w:proofErr w:type="spellStart"/>
            <w:r w:rsidRPr="003E07A4">
              <w:rPr>
                <w:rFonts w:ascii="Arial" w:hAnsi="Arial" w:cs="Arial"/>
                <w:sz w:val="22"/>
                <w:szCs w:val="22"/>
              </w:rPr>
              <w:t>Hushing</w:t>
            </w:r>
            <w:proofErr w:type="spellEnd"/>
            <w:r w:rsidRPr="003E07A4">
              <w:rPr>
                <w:rFonts w:ascii="Arial" w:hAnsi="Arial" w:cs="Arial"/>
                <w:sz w:val="22"/>
                <w:szCs w:val="22"/>
              </w:rPr>
              <w:t xml:space="preserve">, </w:t>
            </w:r>
            <w:proofErr w:type="spellStart"/>
            <w:r w:rsidRPr="003E07A4">
              <w:rPr>
                <w:rFonts w:ascii="Arial" w:hAnsi="Arial" w:cs="Arial"/>
                <w:sz w:val="22"/>
                <w:szCs w:val="22"/>
              </w:rPr>
              <w:t>Adapting</w:t>
            </w:r>
            <w:proofErr w:type="spellEnd"/>
            <w:r w:rsidRPr="003E07A4">
              <w:rPr>
                <w:rFonts w:ascii="Arial" w:hAnsi="Arial" w:cs="Arial"/>
                <w:sz w:val="22"/>
                <w:szCs w:val="22"/>
              </w:rPr>
              <w:t xml:space="preserve"> and </w:t>
            </w:r>
            <w:proofErr w:type="spellStart"/>
            <w:r w:rsidRPr="003E07A4">
              <w:rPr>
                <w:rFonts w:ascii="Arial" w:hAnsi="Arial" w:cs="Arial"/>
                <w:sz w:val="22"/>
                <w:szCs w:val="22"/>
              </w:rPr>
              <w:t>Proselytizing</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An Empirical Typology of Public Readiness to Communicate and a Contribution to the Theory of the Spiral of Silence]. </w:t>
            </w:r>
            <w:proofErr w:type="spellStart"/>
            <w:r w:rsidRPr="00AA4513">
              <w:rPr>
                <w:rFonts w:ascii="Arial" w:hAnsi="Arial" w:cs="Arial"/>
                <w:i/>
                <w:sz w:val="22"/>
                <w:szCs w:val="22"/>
                <w:lang w:val="en-GB"/>
              </w:rPr>
              <w:t>Publizistik</w:t>
            </w:r>
            <w:proofErr w:type="spellEnd"/>
            <w:r w:rsidRPr="00AA4513">
              <w:rPr>
                <w:rFonts w:ascii="Arial" w:hAnsi="Arial" w:cs="Arial"/>
                <w:sz w:val="22"/>
                <w:szCs w:val="22"/>
                <w:lang w:val="en-GB"/>
              </w:rPr>
              <w:t xml:space="preserve"> 41: 1-14. </w:t>
            </w:r>
          </w:p>
        </w:tc>
      </w:tr>
      <w:tr w:rsidR="007D1561" w:rsidRPr="00AA4513" w14:paraId="33D976C1" w14:textId="77777777" w:rsidTr="00111ACC">
        <w:trPr>
          <w:cantSplit/>
        </w:trPr>
        <w:tc>
          <w:tcPr>
            <w:tcW w:w="914" w:type="dxa"/>
            <w:vAlign w:val="center"/>
          </w:tcPr>
          <w:p w14:paraId="1F48274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E169832" w14:textId="77777777"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1995. </w:t>
            </w:r>
            <w:proofErr w:type="spellStart"/>
            <w:r w:rsidRPr="00AA4513">
              <w:rPr>
                <w:rFonts w:ascii="Arial" w:hAnsi="Arial" w:cs="Arial"/>
                <w:sz w:val="22"/>
                <w:szCs w:val="22"/>
                <w:lang w:val="en-GB"/>
              </w:rPr>
              <w:t>Kultursoziologie</w:t>
            </w:r>
            <w:proofErr w:type="spellEnd"/>
            <w:r w:rsidRPr="00AA4513">
              <w:rPr>
                <w:rFonts w:ascii="Arial" w:hAnsi="Arial" w:cs="Arial"/>
                <w:sz w:val="22"/>
                <w:szCs w:val="22"/>
                <w:lang w:val="en-GB"/>
              </w:rPr>
              <w:t xml:space="preserve"> und die </w:t>
            </w:r>
            <w:proofErr w:type="spellStart"/>
            <w:r w:rsidRPr="00AA4513">
              <w:rPr>
                <w:rFonts w:ascii="Arial" w:hAnsi="Arial" w:cs="Arial"/>
                <w:sz w:val="22"/>
                <w:szCs w:val="22"/>
                <w:lang w:val="en-GB"/>
              </w:rPr>
              <w:t>Theorie</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rationalen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Handelns</w:t>
            </w:r>
            <w:proofErr w:type="spellEnd"/>
            <w:r w:rsidRPr="00AA4513">
              <w:rPr>
                <w:rFonts w:ascii="Arial" w:hAnsi="Arial" w:cs="Arial"/>
                <w:sz w:val="22"/>
                <w:szCs w:val="22"/>
                <w:lang w:val="en-GB"/>
              </w:rPr>
              <w:t xml:space="preserve">: Die rationale </w:t>
            </w:r>
            <w:proofErr w:type="spellStart"/>
            <w:r w:rsidRPr="00AA4513">
              <w:rPr>
                <w:rFonts w:ascii="Arial" w:hAnsi="Arial" w:cs="Arial"/>
                <w:sz w:val="22"/>
                <w:szCs w:val="22"/>
                <w:lang w:val="en-GB"/>
              </w:rPr>
              <w:t>Verwendung</w:t>
            </w:r>
            <w:proofErr w:type="spellEnd"/>
            <w:r w:rsidRPr="00AA4513">
              <w:rPr>
                <w:rFonts w:ascii="Arial" w:hAnsi="Arial" w:cs="Arial"/>
                <w:sz w:val="22"/>
                <w:szCs w:val="22"/>
                <w:lang w:val="en-GB"/>
              </w:rPr>
              <w:t xml:space="preserve"> von </w:t>
            </w:r>
            <w:proofErr w:type="spellStart"/>
            <w:r w:rsidRPr="00AA4513">
              <w:rPr>
                <w:rFonts w:ascii="Arial" w:hAnsi="Arial" w:cs="Arial"/>
                <w:sz w:val="22"/>
                <w:szCs w:val="22"/>
                <w:lang w:val="en-GB"/>
              </w:rPr>
              <w:t>politischen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Deutungsmustern</w:t>
            </w:r>
            <w:proofErr w:type="spellEnd"/>
            <w:r w:rsidRPr="00AA4513">
              <w:rPr>
                <w:rFonts w:ascii="Arial" w:hAnsi="Arial" w:cs="Arial"/>
                <w:sz w:val="22"/>
                <w:szCs w:val="22"/>
                <w:lang w:val="en-GB"/>
              </w:rPr>
              <w:t xml:space="preserve"> [Cultural Sociology and the Theory of Rational Choice: The Rational Use of Political Frames]. </w:t>
            </w:r>
            <w:r w:rsidRPr="00AA4513">
              <w:rPr>
                <w:rFonts w:ascii="Arial" w:hAnsi="Arial" w:cs="Arial"/>
                <w:i/>
                <w:sz w:val="22"/>
                <w:szCs w:val="22"/>
                <w:lang w:val="en-GB"/>
              </w:rPr>
              <w:t xml:space="preserve">Journal für </w:t>
            </w:r>
            <w:proofErr w:type="spellStart"/>
            <w:r w:rsidRPr="00AA4513">
              <w:rPr>
                <w:rFonts w:ascii="Arial" w:hAnsi="Arial" w:cs="Arial"/>
                <w:i/>
                <w:sz w:val="22"/>
                <w:szCs w:val="22"/>
                <w:lang w:val="en-GB"/>
              </w:rPr>
              <w:t>Sozialforschung</w:t>
            </w:r>
            <w:proofErr w:type="spellEnd"/>
            <w:r w:rsidRPr="00AA4513">
              <w:rPr>
                <w:rFonts w:ascii="Arial" w:hAnsi="Arial" w:cs="Arial"/>
                <w:sz w:val="22"/>
                <w:szCs w:val="22"/>
                <w:lang w:val="en-GB"/>
              </w:rPr>
              <w:t xml:space="preserve"> 35: 219-234. </w:t>
            </w:r>
          </w:p>
        </w:tc>
      </w:tr>
      <w:tr w:rsidR="007D1561" w:rsidRPr="00AA4513" w14:paraId="374B3F4A" w14:textId="77777777" w:rsidTr="00111ACC">
        <w:trPr>
          <w:cantSplit/>
        </w:trPr>
        <w:tc>
          <w:tcPr>
            <w:tcW w:w="914" w:type="dxa"/>
            <w:vAlign w:val="center"/>
          </w:tcPr>
          <w:p w14:paraId="38AD939E"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604F581" w14:textId="17ACDF36" w:rsidR="007640F7"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1995. Framing-Dimensions and Framing-Strategies: Contrasting Ideal and Real Type Frames. </w:t>
            </w:r>
            <w:r w:rsidRPr="00AA4513">
              <w:rPr>
                <w:rFonts w:ascii="Arial" w:hAnsi="Arial" w:cs="Arial"/>
                <w:i/>
                <w:sz w:val="22"/>
                <w:szCs w:val="22"/>
                <w:lang w:val="en-GB"/>
              </w:rPr>
              <w:t>Social Science Information</w:t>
            </w:r>
            <w:r w:rsidRPr="00AA4513">
              <w:rPr>
                <w:rFonts w:ascii="Arial" w:hAnsi="Arial" w:cs="Arial"/>
                <w:sz w:val="22"/>
                <w:szCs w:val="22"/>
                <w:lang w:val="en-GB"/>
              </w:rPr>
              <w:t xml:space="preserve"> 34: 225-248. </w:t>
            </w:r>
            <w:hyperlink r:id="rId94" w:history="1">
              <w:r w:rsidR="007640F7" w:rsidRPr="00AA4513">
                <w:rPr>
                  <w:rStyle w:val="Hyperlink"/>
                  <w:rFonts w:ascii="Arial" w:hAnsi="Arial" w:cs="Arial"/>
                  <w:sz w:val="22"/>
                  <w:szCs w:val="22"/>
                  <w:lang w:val="en-GB"/>
                </w:rPr>
                <w:t>https://doi.org/10.1177/053901895034002003</w:t>
              </w:r>
            </w:hyperlink>
          </w:p>
        </w:tc>
      </w:tr>
      <w:tr w:rsidR="007D1561" w:rsidRPr="00AA4513" w14:paraId="18F9BDC0" w14:textId="77777777" w:rsidTr="00111ACC">
        <w:trPr>
          <w:cantSplit/>
        </w:trPr>
        <w:tc>
          <w:tcPr>
            <w:tcW w:w="914" w:type="dxa"/>
            <w:vAlign w:val="center"/>
          </w:tcPr>
          <w:p w14:paraId="1B62F9A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F11626D" w14:textId="1292DC89"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1994. Politische Öffentlichkeit. Ein system- und </w:t>
            </w:r>
            <w:proofErr w:type="spellStart"/>
            <w:r w:rsidRPr="003E07A4">
              <w:rPr>
                <w:rFonts w:ascii="Arial" w:hAnsi="Arial" w:cs="Arial"/>
                <w:sz w:val="22"/>
                <w:szCs w:val="22"/>
              </w:rPr>
              <w:t>akteurstheoretischer</w:t>
            </w:r>
            <w:proofErr w:type="spellEnd"/>
            <w:r w:rsidRPr="003E07A4">
              <w:rPr>
                <w:rFonts w:ascii="Arial" w:hAnsi="Arial" w:cs="Arial"/>
                <w:sz w:val="22"/>
                <w:szCs w:val="22"/>
              </w:rPr>
              <w:t xml:space="preserve"> Bestimmungsversuch [The Public </w:t>
            </w:r>
            <w:proofErr w:type="spellStart"/>
            <w:r w:rsidRPr="003E07A4">
              <w:rPr>
                <w:rFonts w:ascii="Arial" w:hAnsi="Arial" w:cs="Arial"/>
                <w:sz w:val="22"/>
                <w:szCs w:val="22"/>
              </w:rPr>
              <w:t>Spherefrom</w:t>
            </w:r>
            <w:proofErr w:type="spellEnd"/>
            <w:r w:rsidRPr="003E07A4">
              <w:rPr>
                <w:rFonts w:ascii="Arial" w:hAnsi="Arial" w:cs="Arial"/>
                <w:sz w:val="22"/>
                <w:szCs w:val="22"/>
              </w:rPr>
              <w:t xml:space="preserve"> a System- and Actor-</w:t>
            </w:r>
            <w:proofErr w:type="spellStart"/>
            <w:r w:rsidRPr="003E07A4">
              <w:rPr>
                <w:rFonts w:ascii="Arial" w:hAnsi="Arial" w:cs="Arial"/>
                <w:sz w:val="22"/>
                <w:szCs w:val="22"/>
              </w:rPr>
              <w:t>theoretical</w:t>
            </w:r>
            <w:proofErr w:type="spellEnd"/>
            <w:r w:rsidR="00B8729A" w:rsidRPr="003E07A4">
              <w:rPr>
                <w:rFonts w:ascii="Arial" w:hAnsi="Arial" w:cs="Arial"/>
                <w:sz w:val="22"/>
                <w:szCs w:val="22"/>
              </w:rPr>
              <w:t xml:space="preserve"> </w:t>
            </w:r>
            <w:proofErr w:type="spellStart"/>
            <w:r w:rsidRPr="003E07A4">
              <w:rPr>
                <w:rFonts w:ascii="Arial" w:hAnsi="Arial" w:cs="Arial"/>
                <w:sz w:val="22"/>
                <w:szCs w:val="22"/>
              </w:rPr>
              <w:t>Perspective</w:t>
            </w:r>
            <w:proofErr w:type="spellEnd"/>
            <w:r w:rsidRPr="003E07A4">
              <w:rPr>
                <w:rFonts w:ascii="Arial" w:hAnsi="Arial" w:cs="Arial"/>
                <w:sz w:val="22"/>
                <w:szCs w:val="22"/>
              </w:rPr>
              <w:t xml:space="preserve">]. Pp. 77-105 in </w:t>
            </w:r>
            <w:r w:rsidRPr="003E07A4">
              <w:rPr>
                <w:rFonts w:ascii="Arial" w:hAnsi="Arial" w:cs="Arial"/>
                <w:i/>
                <w:sz w:val="22"/>
                <w:szCs w:val="22"/>
              </w:rPr>
              <w:t>Öffentlichkeit, öffentliche Meinung und soziale Bewegungen</w:t>
            </w:r>
            <w:r w:rsidRPr="003E07A4">
              <w:rPr>
                <w:rFonts w:ascii="Arial" w:hAnsi="Arial" w:cs="Arial"/>
                <w:sz w:val="22"/>
                <w:szCs w:val="22"/>
              </w:rPr>
              <w:t xml:space="preserve"> (Sonderheft der Kölner Zeitschrift für Soziologie und Sozialpsychologie),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Friedhelm Neidhardt.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 </w:t>
            </w:r>
          </w:p>
        </w:tc>
      </w:tr>
      <w:tr w:rsidR="007D1561" w:rsidRPr="00AA4513" w14:paraId="3D3CCB28" w14:textId="77777777" w:rsidTr="00111ACC">
        <w:trPr>
          <w:cantSplit/>
        </w:trPr>
        <w:tc>
          <w:tcPr>
            <w:tcW w:w="914" w:type="dxa"/>
            <w:vAlign w:val="center"/>
          </w:tcPr>
          <w:p w14:paraId="3FF13389"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352DEDF" w14:textId="10F7CB43"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Anheier, Helmut K. &amp; Jürgen Gerhards. 1993. Der Mythos vom Schriftsteller und „was </w:t>
            </w:r>
            <w:proofErr w:type="gramStart"/>
            <w:r w:rsidRPr="003E07A4">
              <w:rPr>
                <w:rFonts w:ascii="Arial" w:hAnsi="Arial" w:cs="Arial"/>
                <w:sz w:val="22"/>
                <w:szCs w:val="22"/>
              </w:rPr>
              <w:t>dahinter steckt</w:t>
            </w:r>
            <w:proofErr w:type="gramEnd"/>
            <w:r w:rsidRPr="003E07A4">
              <w:rPr>
                <w:rFonts w:ascii="Arial" w:hAnsi="Arial" w:cs="Arial"/>
                <w:sz w:val="22"/>
                <w:szCs w:val="22"/>
              </w:rPr>
              <w:t xml:space="preserve">“: Ein empirischer Beitrag zur Basis-Überbauproblematik [The Writers’ </w:t>
            </w:r>
            <w:proofErr w:type="spellStart"/>
            <w:r w:rsidRPr="003E07A4">
              <w:rPr>
                <w:rFonts w:ascii="Arial" w:hAnsi="Arial" w:cs="Arial"/>
                <w:sz w:val="22"/>
                <w:szCs w:val="22"/>
              </w:rPr>
              <w:t>Myth</w:t>
            </w:r>
            <w:proofErr w:type="spellEnd"/>
            <w:r w:rsidRPr="003E07A4">
              <w:rPr>
                <w:rFonts w:ascii="Arial" w:hAnsi="Arial" w:cs="Arial"/>
                <w:sz w:val="22"/>
                <w:szCs w:val="22"/>
              </w:rPr>
              <w:t xml:space="preserve"> and „</w:t>
            </w:r>
            <w:proofErr w:type="spellStart"/>
            <w:r w:rsidRPr="003E07A4">
              <w:rPr>
                <w:rFonts w:ascii="Arial" w:hAnsi="Arial" w:cs="Arial"/>
                <w:sz w:val="22"/>
                <w:szCs w:val="22"/>
              </w:rPr>
              <w:t>what’s</w:t>
            </w:r>
            <w:proofErr w:type="spellEnd"/>
            <w:r w:rsidR="00B8729A" w:rsidRPr="003E07A4">
              <w:rPr>
                <w:rFonts w:ascii="Arial" w:hAnsi="Arial" w:cs="Arial"/>
                <w:sz w:val="22"/>
                <w:szCs w:val="22"/>
              </w:rPr>
              <w:t xml:space="preserve"> </w:t>
            </w:r>
            <w:proofErr w:type="spellStart"/>
            <w:r w:rsidRPr="003E07A4">
              <w:rPr>
                <w:rFonts w:ascii="Arial" w:hAnsi="Arial" w:cs="Arial"/>
                <w:sz w:val="22"/>
                <w:szCs w:val="22"/>
              </w:rPr>
              <w:t>behind</w:t>
            </w:r>
            <w:proofErr w:type="spellEnd"/>
            <w:r w:rsidRPr="003E07A4">
              <w:rPr>
                <w:rFonts w:ascii="Arial" w:hAnsi="Arial" w:cs="Arial"/>
                <w:sz w:val="22"/>
                <w:szCs w:val="22"/>
              </w:rPr>
              <w:t xml:space="preserve">“: An </w:t>
            </w:r>
            <w:proofErr w:type="spellStart"/>
            <w:r w:rsidRPr="003E07A4">
              <w:rPr>
                <w:rFonts w:ascii="Arial" w:hAnsi="Arial" w:cs="Arial"/>
                <w:sz w:val="22"/>
                <w:szCs w:val="22"/>
              </w:rPr>
              <w:t>Empirical</w:t>
            </w:r>
            <w:proofErr w:type="spellEnd"/>
            <w:r w:rsidR="00B8729A" w:rsidRPr="003E07A4">
              <w:rPr>
                <w:rFonts w:ascii="Arial" w:hAnsi="Arial" w:cs="Arial"/>
                <w:sz w:val="22"/>
                <w:szCs w:val="22"/>
              </w:rPr>
              <w:t xml:space="preserve"> </w:t>
            </w:r>
            <w:proofErr w:type="spellStart"/>
            <w:r w:rsidRPr="003E07A4">
              <w:rPr>
                <w:rFonts w:ascii="Arial" w:hAnsi="Arial" w:cs="Arial"/>
                <w:sz w:val="22"/>
                <w:szCs w:val="22"/>
              </w:rPr>
              <w:t>Contribution</w:t>
            </w:r>
            <w:proofErr w:type="spellEnd"/>
            <w:r w:rsidR="00B8729A" w:rsidRPr="003E07A4">
              <w:rPr>
                <w:rFonts w:ascii="Arial" w:hAnsi="Arial" w:cs="Arial"/>
                <w:sz w:val="22"/>
                <w:szCs w:val="22"/>
              </w:rPr>
              <w:t xml:space="preserve"> </w:t>
            </w:r>
            <w:proofErr w:type="spellStart"/>
            <w:r w:rsidRPr="003E07A4">
              <w:rPr>
                <w:rFonts w:ascii="Arial" w:hAnsi="Arial" w:cs="Arial"/>
                <w:sz w:val="22"/>
                <w:szCs w:val="22"/>
              </w:rPr>
              <w:t>to</w:t>
            </w:r>
            <w:proofErr w:type="spellEnd"/>
            <w:r w:rsidR="00B8729A"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Basis-</w:t>
            </w:r>
            <w:proofErr w:type="spellStart"/>
            <w:r w:rsidRPr="003E07A4">
              <w:rPr>
                <w:rFonts w:ascii="Arial" w:hAnsi="Arial" w:cs="Arial"/>
                <w:sz w:val="22"/>
                <w:szCs w:val="22"/>
              </w:rPr>
              <w:t>Superstructure</w:t>
            </w:r>
            <w:proofErr w:type="spellEnd"/>
            <w:r w:rsidRPr="003E07A4">
              <w:rPr>
                <w:rFonts w:ascii="Arial" w:hAnsi="Arial" w:cs="Arial"/>
                <w:sz w:val="22"/>
                <w:szCs w:val="22"/>
              </w:rPr>
              <w:t xml:space="preserve">-Problem]. </w:t>
            </w:r>
            <w:r w:rsidRPr="00AA4513">
              <w:rPr>
                <w:rFonts w:ascii="Arial" w:hAnsi="Arial" w:cs="Arial"/>
                <w:i/>
                <w:sz w:val="22"/>
                <w:szCs w:val="22"/>
                <w:lang w:val="en-GB"/>
              </w:rPr>
              <w:t xml:space="preserve">Journal für </w:t>
            </w:r>
            <w:proofErr w:type="spellStart"/>
            <w:r w:rsidRPr="00AA4513">
              <w:rPr>
                <w:rFonts w:ascii="Arial" w:hAnsi="Arial" w:cs="Arial"/>
                <w:i/>
                <w:sz w:val="22"/>
                <w:szCs w:val="22"/>
                <w:lang w:val="en-GB"/>
              </w:rPr>
              <w:t>Sozialforschung</w:t>
            </w:r>
            <w:proofErr w:type="spellEnd"/>
            <w:r w:rsidRPr="00AA4513">
              <w:rPr>
                <w:rFonts w:ascii="Arial" w:hAnsi="Arial" w:cs="Arial"/>
                <w:sz w:val="22"/>
                <w:szCs w:val="22"/>
                <w:lang w:val="en-GB"/>
              </w:rPr>
              <w:t xml:space="preserve"> 33: 121-138. </w:t>
            </w:r>
          </w:p>
        </w:tc>
      </w:tr>
      <w:tr w:rsidR="007D1561" w:rsidRPr="00A90A54" w14:paraId="766D9C16" w14:textId="77777777" w:rsidTr="00111ACC">
        <w:trPr>
          <w:cantSplit/>
        </w:trPr>
        <w:tc>
          <w:tcPr>
            <w:tcW w:w="914" w:type="dxa"/>
            <w:vAlign w:val="center"/>
          </w:tcPr>
          <w:p w14:paraId="604A9592"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858EC4A" w14:textId="4D00D591" w:rsidR="007D1561" w:rsidRPr="00AA4513" w:rsidRDefault="007D1561" w:rsidP="007D1561">
            <w:pPr>
              <w:rPr>
                <w:rFonts w:ascii="Arial" w:hAnsi="Arial" w:cs="Arial"/>
                <w:sz w:val="22"/>
                <w:szCs w:val="22"/>
                <w:lang w:val="en-GB"/>
              </w:rPr>
            </w:pPr>
            <w:r w:rsidRPr="003E07A4">
              <w:rPr>
                <w:rFonts w:ascii="Arial" w:hAnsi="Arial" w:cs="Arial"/>
                <w:sz w:val="22"/>
                <w:szCs w:val="22"/>
              </w:rPr>
              <w:t>Fuchs, Dieter, Jürgen Gerhards</w:t>
            </w:r>
            <w:r w:rsidR="00506A21" w:rsidRPr="003E07A4">
              <w:rPr>
                <w:rFonts w:ascii="Arial" w:hAnsi="Arial" w:cs="Arial"/>
                <w:sz w:val="22"/>
                <w:szCs w:val="22"/>
              </w:rPr>
              <w:t xml:space="preserve"> </w:t>
            </w:r>
            <w:r w:rsidRPr="003E07A4">
              <w:rPr>
                <w:rFonts w:ascii="Arial" w:hAnsi="Arial" w:cs="Arial"/>
                <w:sz w:val="22"/>
                <w:szCs w:val="22"/>
              </w:rPr>
              <w:t xml:space="preserve">&amp; Edeltraud Roller. 1993. Wir und die </w:t>
            </w:r>
            <w:proofErr w:type="gramStart"/>
            <w:r w:rsidRPr="003E07A4">
              <w:rPr>
                <w:rFonts w:ascii="Arial" w:hAnsi="Arial" w:cs="Arial"/>
                <w:sz w:val="22"/>
                <w:szCs w:val="22"/>
              </w:rPr>
              <w:t>Anderen</w:t>
            </w:r>
            <w:proofErr w:type="gramEnd"/>
            <w:r w:rsidRPr="003E07A4">
              <w:rPr>
                <w:rFonts w:ascii="Arial" w:hAnsi="Arial" w:cs="Arial"/>
                <w:sz w:val="22"/>
                <w:szCs w:val="22"/>
              </w:rPr>
              <w:t xml:space="preserve">. </w:t>
            </w:r>
            <w:bookmarkStart w:id="2" w:name="OLE_LINK3"/>
            <w:bookmarkStart w:id="3" w:name="OLE_LINK4"/>
            <w:r w:rsidRPr="003E07A4">
              <w:rPr>
                <w:rFonts w:ascii="Arial" w:hAnsi="Arial" w:cs="Arial"/>
                <w:sz w:val="22"/>
                <w:szCs w:val="22"/>
              </w:rPr>
              <w:t>Ethnozentrismus</w:t>
            </w:r>
            <w:bookmarkEnd w:id="2"/>
            <w:bookmarkEnd w:id="3"/>
            <w:r w:rsidRPr="003E07A4">
              <w:rPr>
                <w:rFonts w:ascii="Arial" w:hAnsi="Arial" w:cs="Arial"/>
                <w:sz w:val="22"/>
                <w:szCs w:val="22"/>
              </w:rPr>
              <w:t xml:space="preserve"> in den zwölf Ländern der europäischen Gemeinschaft [</w:t>
            </w:r>
            <w:proofErr w:type="spellStart"/>
            <w:r w:rsidRPr="003E07A4">
              <w:rPr>
                <w:rFonts w:ascii="Arial" w:hAnsi="Arial" w:cs="Arial"/>
                <w:sz w:val="22"/>
                <w:szCs w:val="22"/>
              </w:rPr>
              <w:t>We</w:t>
            </w:r>
            <w:proofErr w:type="spellEnd"/>
            <w:r w:rsidRPr="003E07A4">
              <w:rPr>
                <w:rFonts w:ascii="Arial" w:hAnsi="Arial" w:cs="Arial"/>
                <w:sz w:val="22"/>
                <w:szCs w:val="22"/>
              </w:rPr>
              <w:t xml:space="preserve"> and </w:t>
            </w:r>
            <w:proofErr w:type="spellStart"/>
            <w:r w:rsidRPr="003E07A4">
              <w:rPr>
                <w:rFonts w:ascii="Arial" w:hAnsi="Arial" w:cs="Arial"/>
                <w:sz w:val="22"/>
                <w:szCs w:val="22"/>
              </w:rPr>
              <w:t>theOthers</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Ethnocentrism in 12 Countries of the European Community]. </w:t>
            </w:r>
            <w:proofErr w:type="spellStart"/>
            <w:r w:rsidRPr="00AA4513">
              <w:rPr>
                <w:rFonts w:ascii="Arial" w:hAnsi="Arial" w:cs="Arial"/>
                <w:i/>
                <w:sz w:val="22"/>
                <w:szCs w:val="22"/>
                <w:lang w:val="en-GB"/>
              </w:rPr>
              <w:t>Kölner</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i/>
                <w:sz w:val="22"/>
                <w:szCs w:val="22"/>
                <w:lang w:val="en-GB"/>
              </w:rPr>
              <w:t xml:space="preserve"> und </w:t>
            </w:r>
            <w:proofErr w:type="spellStart"/>
            <w:r w:rsidRPr="00AA4513">
              <w:rPr>
                <w:rFonts w:ascii="Arial" w:hAnsi="Arial" w:cs="Arial"/>
                <w:i/>
                <w:sz w:val="22"/>
                <w:szCs w:val="22"/>
                <w:lang w:val="en-GB"/>
              </w:rPr>
              <w:t>Sozialpsychologie</w:t>
            </w:r>
            <w:proofErr w:type="spellEnd"/>
            <w:r w:rsidRPr="00AA4513">
              <w:rPr>
                <w:rFonts w:ascii="Arial" w:hAnsi="Arial" w:cs="Arial"/>
                <w:sz w:val="22"/>
                <w:szCs w:val="22"/>
                <w:lang w:val="en-GB"/>
              </w:rPr>
              <w:t xml:space="preserve"> 45: 238-253 (This article was awarded third place of Fritz-Thyssen-Price.)</w:t>
            </w:r>
          </w:p>
        </w:tc>
      </w:tr>
      <w:tr w:rsidR="007D1561" w:rsidRPr="00AA4513" w14:paraId="018F9634" w14:textId="77777777" w:rsidTr="00111ACC">
        <w:trPr>
          <w:cantSplit/>
        </w:trPr>
        <w:tc>
          <w:tcPr>
            <w:tcW w:w="914" w:type="dxa"/>
            <w:vAlign w:val="center"/>
          </w:tcPr>
          <w:p w14:paraId="6609E396"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46CEB67" w14:textId="5BEF402E" w:rsidR="007640F7"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1993. Westeuropäische Integration und die Schwierigkeiten der Entstehung einer europäischen Öffentlichkeit [West European Integration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Problems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theEmergence</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a European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22: 96-110. </w:t>
            </w:r>
            <w:hyperlink r:id="rId95" w:history="1">
              <w:r w:rsidR="007640F7" w:rsidRPr="00AA4513">
                <w:rPr>
                  <w:rStyle w:val="Hyperlink"/>
                  <w:rFonts w:ascii="Arial" w:hAnsi="Arial" w:cs="Arial"/>
                  <w:sz w:val="22"/>
                  <w:szCs w:val="22"/>
                  <w:lang w:val="en-GB"/>
                </w:rPr>
                <w:t>https://doi.org/10.1515/zfsoz-1993-0202</w:t>
              </w:r>
            </w:hyperlink>
          </w:p>
        </w:tc>
      </w:tr>
      <w:tr w:rsidR="007D1561" w:rsidRPr="00AA4513" w14:paraId="44FD9F90" w14:textId="77777777" w:rsidTr="00111ACC">
        <w:trPr>
          <w:cantSplit/>
        </w:trPr>
        <w:tc>
          <w:tcPr>
            <w:tcW w:w="914" w:type="dxa"/>
            <w:vAlign w:val="center"/>
          </w:tcPr>
          <w:p w14:paraId="7C81FCD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1CCB30C"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1992. Dimensionen und Strategien öffentlicher Diskurse [</w:t>
            </w:r>
            <w:proofErr w:type="spellStart"/>
            <w:r w:rsidRPr="003E07A4">
              <w:rPr>
                <w:rFonts w:ascii="Arial" w:hAnsi="Arial" w:cs="Arial"/>
                <w:sz w:val="22"/>
                <w:szCs w:val="22"/>
              </w:rPr>
              <w:t>Dimensions</w:t>
            </w:r>
            <w:proofErr w:type="spellEnd"/>
            <w:r w:rsidRPr="003E07A4">
              <w:rPr>
                <w:rFonts w:ascii="Arial" w:hAnsi="Arial" w:cs="Arial"/>
                <w:sz w:val="22"/>
                <w:szCs w:val="22"/>
              </w:rPr>
              <w:t xml:space="preserve"> and </w:t>
            </w:r>
            <w:proofErr w:type="spellStart"/>
            <w:r w:rsidRPr="003E07A4">
              <w:rPr>
                <w:rFonts w:ascii="Arial" w:hAnsi="Arial" w:cs="Arial"/>
                <w:sz w:val="22"/>
                <w:szCs w:val="22"/>
              </w:rPr>
              <w:t>Strategies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Public </w:t>
            </w:r>
            <w:proofErr w:type="spellStart"/>
            <w:r w:rsidRPr="003E07A4">
              <w:rPr>
                <w:rFonts w:ascii="Arial" w:hAnsi="Arial" w:cs="Arial"/>
                <w:sz w:val="22"/>
                <w:szCs w:val="22"/>
              </w:rPr>
              <w:t>Discourses</w:t>
            </w:r>
            <w:proofErr w:type="spellEnd"/>
            <w:r w:rsidRPr="003E07A4">
              <w:rPr>
                <w:rFonts w:ascii="Arial" w:hAnsi="Arial" w:cs="Arial"/>
                <w:sz w:val="22"/>
                <w:szCs w:val="22"/>
              </w:rPr>
              <w:t xml:space="preserve">]. </w:t>
            </w:r>
            <w:r w:rsidRPr="00AA4513">
              <w:rPr>
                <w:rFonts w:ascii="Arial" w:hAnsi="Arial" w:cs="Arial"/>
                <w:i/>
                <w:sz w:val="22"/>
                <w:szCs w:val="22"/>
                <w:lang w:val="en-GB"/>
              </w:rPr>
              <w:t xml:space="preserve">Journal für </w:t>
            </w:r>
            <w:proofErr w:type="spellStart"/>
            <w:r w:rsidRPr="00AA4513">
              <w:rPr>
                <w:rFonts w:ascii="Arial" w:hAnsi="Arial" w:cs="Arial"/>
                <w:i/>
                <w:sz w:val="22"/>
                <w:szCs w:val="22"/>
                <w:lang w:val="en-GB"/>
              </w:rPr>
              <w:t>Sozialforschung</w:t>
            </w:r>
            <w:proofErr w:type="spellEnd"/>
            <w:r w:rsidRPr="00AA4513">
              <w:rPr>
                <w:rFonts w:ascii="Arial" w:hAnsi="Arial" w:cs="Arial"/>
                <w:sz w:val="22"/>
                <w:szCs w:val="22"/>
                <w:lang w:val="en-GB"/>
              </w:rPr>
              <w:t xml:space="preserve"> 32: 307-318. </w:t>
            </w:r>
          </w:p>
        </w:tc>
      </w:tr>
      <w:tr w:rsidR="007D1561" w:rsidRPr="00AA4513" w14:paraId="2B3970B2" w14:textId="77777777" w:rsidTr="00111ACC">
        <w:trPr>
          <w:cantSplit/>
        </w:trPr>
        <w:tc>
          <w:tcPr>
            <w:tcW w:w="914" w:type="dxa"/>
            <w:vAlign w:val="center"/>
          </w:tcPr>
          <w:p w14:paraId="50DF26B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BDDE8D2"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1992. Politische Veranstaltungen in der Bundesrepublik. Nachfrager und wahrgenommenes Angebot einer „kleinen“ Form von Öffentlichkeit [Political Events in Germany. </w:t>
            </w:r>
            <w:r w:rsidRPr="00AA4513">
              <w:rPr>
                <w:rFonts w:ascii="Arial" w:hAnsi="Arial" w:cs="Arial"/>
                <w:sz w:val="22"/>
                <w:szCs w:val="22"/>
                <w:lang w:val="en-GB"/>
              </w:rPr>
              <w:t>Demand and Supply of a „</w:t>
            </w:r>
            <w:proofErr w:type="gramStart"/>
            <w:r w:rsidRPr="00AA4513">
              <w:rPr>
                <w:rFonts w:ascii="Arial" w:hAnsi="Arial" w:cs="Arial"/>
                <w:sz w:val="22"/>
                <w:szCs w:val="22"/>
                <w:lang w:val="en-GB"/>
              </w:rPr>
              <w:t>small“ Form</w:t>
            </w:r>
            <w:proofErr w:type="gramEnd"/>
            <w:r w:rsidRPr="00AA4513">
              <w:rPr>
                <w:rFonts w:ascii="Arial" w:hAnsi="Arial" w:cs="Arial"/>
                <w:sz w:val="22"/>
                <w:szCs w:val="22"/>
                <w:lang w:val="en-GB"/>
              </w:rPr>
              <w:t xml:space="preserve"> of Public Sphere]. </w:t>
            </w:r>
            <w:proofErr w:type="spellStart"/>
            <w:r w:rsidRPr="00AA4513">
              <w:rPr>
                <w:rFonts w:ascii="Arial" w:hAnsi="Arial" w:cs="Arial"/>
                <w:i/>
                <w:sz w:val="22"/>
                <w:szCs w:val="22"/>
                <w:lang w:val="en-GB"/>
              </w:rPr>
              <w:t>Kölner</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i/>
                <w:sz w:val="22"/>
                <w:szCs w:val="22"/>
                <w:lang w:val="en-GB"/>
              </w:rPr>
              <w:t xml:space="preserve"> und </w:t>
            </w:r>
            <w:proofErr w:type="spellStart"/>
            <w:r w:rsidRPr="00AA4513">
              <w:rPr>
                <w:rFonts w:ascii="Arial" w:hAnsi="Arial" w:cs="Arial"/>
                <w:i/>
                <w:sz w:val="22"/>
                <w:szCs w:val="22"/>
                <w:lang w:val="en-GB"/>
              </w:rPr>
              <w:t>Sozialpsychologie</w:t>
            </w:r>
            <w:proofErr w:type="spellEnd"/>
            <w:r w:rsidRPr="00AA4513">
              <w:rPr>
                <w:rFonts w:ascii="Arial" w:hAnsi="Arial" w:cs="Arial"/>
                <w:sz w:val="22"/>
                <w:szCs w:val="22"/>
                <w:lang w:val="en-GB"/>
              </w:rPr>
              <w:t xml:space="preserve"> 44: 766-779. </w:t>
            </w:r>
          </w:p>
        </w:tc>
      </w:tr>
      <w:tr w:rsidR="007D1561" w:rsidRPr="00AA4513" w14:paraId="2410C61E" w14:textId="77777777" w:rsidTr="00111ACC">
        <w:trPr>
          <w:cantSplit/>
        </w:trPr>
        <w:tc>
          <w:tcPr>
            <w:tcW w:w="914" w:type="dxa"/>
            <w:vAlign w:val="center"/>
          </w:tcPr>
          <w:p w14:paraId="55A51D2D"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A5D303F" w14:textId="0D3D8942" w:rsidR="00562254" w:rsidRPr="00AA4513" w:rsidRDefault="007D1561" w:rsidP="007D1561">
            <w:pPr>
              <w:rPr>
                <w:rFonts w:ascii="Arial" w:hAnsi="Arial" w:cs="Arial"/>
                <w:sz w:val="22"/>
                <w:szCs w:val="22"/>
                <w:lang w:val="en-GB"/>
              </w:rPr>
            </w:pPr>
            <w:r w:rsidRPr="003E07A4">
              <w:rPr>
                <w:rFonts w:ascii="Arial" w:hAnsi="Arial" w:cs="Arial"/>
                <w:sz w:val="22"/>
                <w:szCs w:val="22"/>
              </w:rPr>
              <w:t>Fuchs, Dieter, Jürgen Gerhards &amp; Friedhelm Neidhardt. 1992. Empirische Probleme mit einer interessanten Theorie. Antwort auf Elisabeth Noelle-Neumanns Replik [</w:t>
            </w:r>
            <w:proofErr w:type="spellStart"/>
            <w:r w:rsidRPr="003E07A4">
              <w:rPr>
                <w:rFonts w:ascii="Arial" w:hAnsi="Arial" w:cs="Arial"/>
                <w:sz w:val="22"/>
                <w:szCs w:val="22"/>
              </w:rPr>
              <w:t>Empirical</w:t>
            </w:r>
            <w:proofErr w:type="spellEnd"/>
            <w:r w:rsidRPr="003E07A4">
              <w:rPr>
                <w:rFonts w:ascii="Arial" w:hAnsi="Arial" w:cs="Arial"/>
                <w:sz w:val="22"/>
                <w:szCs w:val="22"/>
              </w:rPr>
              <w:t xml:space="preserve"> Problems </w:t>
            </w:r>
            <w:proofErr w:type="spellStart"/>
            <w:r w:rsidRPr="003E07A4">
              <w:rPr>
                <w:rFonts w:ascii="Arial" w:hAnsi="Arial" w:cs="Arial"/>
                <w:sz w:val="22"/>
                <w:szCs w:val="22"/>
              </w:rPr>
              <w:t>with</w:t>
            </w:r>
            <w:proofErr w:type="spellEnd"/>
            <w:r w:rsidRPr="003E07A4">
              <w:rPr>
                <w:rFonts w:ascii="Arial" w:hAnsi="Arial" w:cs="Arial"/>
                <w:sz w:val="22"/>
                <w:szCs w:val="22"/>
              </w:rPr>
              <w:t xml:space="preserve"> an </w:t>
            </w:r>
            <w:proofErr w:type="spellStart"/>
            <w:r w:rsidRPr="003E07A4">
              <w:rPr>
                <w:rFonts w:ascii="Arial" w:hAnsi="Arial" w:cs="Arial"/>
                <w:sz w:val="22"/>
                <w:szCs w:val="22"/>
              </w:rPr>
              <w:t>Interesting</w:t>
            </w:r>
            <w:proofErr w:type="spellEnd"/>
            <w:r w:rsidRPr="003E07A4">
              <w:rPr>
                <w:rFonts w:ascii="Arial" w:hAnsi="Arial" w:cs="Arial"/>
                <w:sz w:val="22"/>
                <w:szCs w:val="22"/>
              </w:rPr>
              <w:t xml:space="preserve"> Theory. An </w:t>
            </w:r>
            <w:proofErr w:type="spellStart"/>
            <w:r w:rsidRPr="003E07A4">
              <w:rPr>
                <w:rFonts w:ascii="Arial" w:hAnsi="Arial" w:cs="Arial"/>
                <w:sz w:val="22"/>
                <w:szCs w:val="22"/>
              </w:rPr>
              <w:t>Answer</w:t>
            </w:r>
            <w:proofErr w:type="spellEnd"/>
            <w:r w:rsidR="00B8729A" w:rsidRPr="003E07A4">
              <w:rPr>
                <w:rFonts w:ascii="Arial" w:hAnsi="Arial" w:cs="Arial"/>
                <w:sz w:val="22"/>
                <w:szCs w:val="22"/>
              </w:rPr>
              <w:t xml:space="preserve"> </w:t>
            </w:r>
            <w:proofErr w:type="spellStart"/>
            <w:r w:rsidRPr="003E07A4">
              <w:rPr>
                <w:rFonts w:ascii="Arial" w:hAnsi="Arial" w:cs="Arial"/>
                <w:sz w:val="22"/>
                <w:szCs w:val="22"/>
              </w:rPr>
              <w:t>to</w:t>
            </w:r>
            <w:proofErr w:type="spellEnd"/>
            <w:r w:rsidRPr="003E07A4">
              <w:rPr>
                <w:rFonts w:ascii="Arial" w:hAnsi="Arial" w:cs="Arial"/>
                <w:sz w:val="22"/>
                <w:szCs w:val="22"/>
              </w:rPr>
              <w:t xml:space="preserve"> Elisabeth Noelle-Neumanns Reply]. </w:t>
            </w:r>
            <w:r w:rsidRPr="003E07A4">
              <w:rPr>
                <w:rFonts w:ascii="Arial" w:hAnsi="Arial" w:cs="Arial"/>
                <w:i/>
                <w:sz w:val="22"/>
                <w:szCs w:val="22"/>
              </w:rPr>
              <w:t>Zeitschrift für Soziologie</w:t>
            </w:r>
            <w:r w:rsidRPr="003E07A4">
              <w:rPr>
                <w:rFonts w:ascii="Arial" w:hAnsi="Arial" w:cs="Arial"/>
                <w:sz w:val="22"/>
                <w:szCs w:val="22"/>
              </w:rPr>
              <w:t xml:space="preserve"> 21: 472-473. </w:t>
            </w:r>
            <w:hyperlink r:id="rId96" w:history="1">
              <w:r w:rsidR="00562254" w:rsidRPr="00AA4513">
                <w:rPr>
                  <w:rStyle w:val="Hyperlink"/>
                  <w:rFonts w:ascii="Arial" w:hAnsi="Arial" w:cs="Arial"/>
                  <w:sz w:val="22"/>
                  <w:szCs w:val="22"/>
                  <w:lang w:val="en-GB"/>
                </w:rPr>
                <w:t>https://doi.org/10.1515/zfsoz-1992-0607</w:t>
              </w:r>
            </w:hyperlink>
          </w:p>
        </w:tc>
      </w:tr>
      <w:tr w:rsidR="007D1561" w:rsidRPr="00AA4513" w14:paraId="30FFD00E" w14:textId="77777777" w:rsidTr="00111ACC">
        <w:trPr>
          <w:cantSplit/>
        </w:trPr>
        <w:tc>
          <w:tcPr>
            <w:tcW w:w="914" w:type="dxa"/>
            <w:vAlign w:val="center"/>
          </w:tcPr>
          <w:p w14:paraId="328D2F96"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D675A4B" w14:textId="707E7E4B" w:rsidR="00A21DA6"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Jürgen&amp; Dieter </w:t>
            </w:r>
            <w:proofErr w:type="spellStart"/>
            <w:r w:rsidRPr="003E07A4">
              <w:rPr>
                <w:rFonts w:ascii="Arial" w:hAnsi="Arial" w:cs="Arial"/>
                <w:sz w:val="22"/>
                <w:szCs w:val="22"/>
              </w:rPr>
              <w:t>Rucht</w:t>
            </w:r>
            <w:proofErr w:type="spellEnd"/>
            <w:r w:rsidRPr="003E07A4">
              <w:rPr>
                <w:rFonts w:ascii="Arial" w:hAnsi="Arial" w:cs="Arial"/>
                <w:sz w:val="22"/>
                <w:szCs w:val="22"/>
              </w:rPr>
              <w:t xml:space="preserve">. 1992. </w:t>
            </w:r>
            <w:proofErr w:type="spellStart"/>
            <w:r w:rsidRPr="003E07A4">
              <w:rPr>
                <w:rFonts w:ascii="Arial" w:hAnsi="Arial" w:cs="Arial"/>
                <w:sz w:val="22"/>
                <w:szCs w:val="22"/>
              </w:rPr>
              <w:t>Mesomobilization</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Organizing and Framing in Two Protest Campaigns in West Germany. </w:t>
            </w:r>
            <w:r w:rsidRPr="00AA4513">
              <w:rPr>
                <w:rFonts w:ascii="Arial" w:hAnsi="Arial" w:cs="Arial"/>
                <w:i/>
                <w:sz w:val="22"/>
                <w:szCs w:val="22"/>
                <w:lang w:val="en-GB"/>
              </w:rPr>
              <w:t>American Journal of Sociology</w:t>
            </w:r>
            <w:r w:rsidRPr="00AA4513">
              <w:rPr>
                <w:rFonts w:ascii="Arial" w:hAnsi="Arial" w:cs="Arial"/>
                <w:sz w:val="22"/>
                <w:szCs w:val="22"/>
                <w:lang w:val="en-GB"/>
              </w:rPr>
              <w:t xml:space="preserve"> 98: 555-596.</w:t>
            </w:r>
            <w:r w:rsidR="00554C14" w:rsidRPr="00AA4513">
              <w:rPr>
                <w:rFonts w:ascii="Arial" w:hAnsi="Arial" w:cs="Arial"/>
                <w:sz w:val="22"/>
                <w:szCs w:val="22"/>
                <w:lang w:val="en-GB"/>
              </w:rPr>
              <w:t xml:space="preserve"> </w:t>
            </w:r>
            <w:hyperlink r:id="rId97" w:history="1">
              <w:r w:rsidR="00A21DA6" w:rsidRPr="00AA4513">
                <w:rPr>
                  <w:rStyle w:val="Hyperlink"/>
                  <w:rFonts w:ascii="Arial" w:hAnsi="Arial" w:cs="Arial"/>
                  <w:sz w:val="22"/>
                  <w:szCs w:val="22"/>
                  <w:lang w:val="en-GB"/>
                </w:rPr>
                <w:t>https://doi.org/10.1086/230049</w:t>
              </w:r>
            </w:hyperlink>
          </w:p>
        </w:tc>
      </w:tr>
      <w:tr w:rsidR="007D1561" w:rsidRPr="00AA4513" w14:paraId="18207BE4" w14:textId="77777777" w:rsidTr="00111ACC">
        <w:trPr>
          <w:cantSplit/>
        </w:trPr>
        <w:tc>
          <w:tcPr>
            <w:tcW w:w="914" w:type="dxa"/>
            <w:vAlign w:val="center"/>
          </w:tcPr>
          <w:p w14:paraId="60DD76A3"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B1D24FB" w14:textId="204A822B"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Fuchs, Dieter, Jürgen Gerhards &amp; Friedhelm Neidhardt. 1992. Öffentliche Kommunikationsbereitschaft. Ein Test zentraler Bestandteile der Theorie der Schweigespirale [Public </w:t>
            </w:r>
            <w:proofErr w:type="spellStart"/>
            <w:r w:rsidRPr="003E07A4">
              <w:rPr>
                <w:rFonts w:ascii="Arial" w:hAnsi="Arial" w:cs="Arial"/>
                <w:sz w:val="22"/>
                <w:szCs w:val="22"/>
              </w:rPr>
              <w:t>Readiness</w:t>
            </w:r>
            <w:proofErr w:type="spellEnd"/>
            <w:r w:rsidR="00A213AA" w:rsidRPr="003E07A4">
              <w:rPr>
                <w:rFonts w:ascii="Arial" w:hAnsi="Arial" w:cs="Arial"/>
                <w:sz w:val="22"/>
                <w:szCs w:val="22"/>
              </w:rPr>
              <w:t xml:space="preserve"> </w:t>
            </w:r>
            <w:proofErr w:type="spellStart"/>
            <w:r w:rsidRPr="003E07A4">
              <w:rPr>
                <w:rFonts w:ascii="Arial" w:hAnsi="Arial" w:cs="Arial"/>
                <w:sz w:val="22"/>
                <w:szCs w:val="22"/>
              </w:rPr>
              <w:t>to</w:t>
            </w:r>
            <w:proofErr w:type="spellEnd"/>
            <w:r w:rsidR="00A213AA" w:rsidRPr="003E07A4">
              <w:rPr>
                <w:rFonts w:ascii="Arial" w:hAnsi="Arial" w:cs="Arial"/>
                <w:sz w:val="22"/>
                <w:szCs w:val="22"/>
              </w:rPr>
              <w:t xml:space="preserve"> </w:t>
            </w:r>
            <w:proofErr w:type="spellStart"/>
            <w:r w:rsidRPr="003E07A4">
              <w:rPr>
                <w:rFonts w:ascii="Arial" w:hAnsi="Arial" w:cs="Arial"/>
                <w:sz w:val="22"/>
                <w:szCs w:val="22"/>
              </w:rPr>
              <w:t>Communicate</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Testing Central Parts of the Spiral of Silence Theory].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21: 284-295. </w:t>
            </w:r>
            <w:hyperlink r:id="rId98" w:history="1">
              <w:r w:rsidR="000E3465" w:rsidRPr="00AA4513">
                <w:rPr>
                  <w:rFonts w:ascii="Arial" w:hAnsi="Arial" w:cs="Arial"/>
                  <w:color w:val="0000FF"/>
                  <w:sz w:val="22"/>
                  <w:szCs w:val="22"/>
                  <w:u w:val="single"/>
                  <w:lang w:val="en-GB"/>
                </w:rPr>
                <w:t>https://doi.org/10.1515/zfsoz-1992-0404</w:t>
              </w:r>
            </w:hyperlink>
          </w:p>
        </w:tc>
      </w:tr>
      <w:tr w:rsidR="007D1561" w:rsidRPr="00AA4513" w14:paraId="7F2759C1" w14:textId="77777777" w:rsidTr="00111ACC">
        <w:trPr>
          <w:cantSplit/>
        </w:trPr>
        <w:tc>
          <w:tcPr>
            <w:tcW w:w="914" w:type="dxa"/>
            <w:vAlign w:val="center"/>
          </w:tcPr>
          <w:p w14:paraId="313D90FA"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1EF94AC" w14:textId="0EE4E29D" w:rsidR="00E94F1D" w:rsidRPr="00AA4513" w:rsidRDefault="007D1561" w:rsidP="00E94F1D">
            <w:pPr>
              <w:rPr>
                <w:rFonts w:ascii="Arial" w:hAnsi="Arial" w:cs="Arial"/>
                <w:sz w:val="22"/>
                <w:szCs w:val="22"/>
                <w:lang w:val="en-GB"/>
              </w:rPr>
            </w:pPr>
            <w:r w:rsidRPr="003E07A4">
              <w:rPr>
                <w:rFonts w:ascii="Arial" w:hAnsi="Arial" w:cs="Arial"/>
                <w:sz w:val="22"/>
                <w:szCs w:val="22"/>
              </w:rPr>
              <w:t xml:space="preserve">Anheier, Helmut K. &amp; Jürgen Gerhards. </w:t>
            </w:r>
            <w:r w:rsidRPr="00AA4513">
              <w:rPr>
                <w:rFonts w:ascii="Arial" w:hAnsi="Arial" w:cs="Arial"/>
                <w:sz w:val="22"/>
                <w:szCs w:val="22"/>
                <w:lang w:val="en-GB"/>
              </w:rPr>
              <w:t xml:space="preserve">1991. Literary Myth and Social Structure. </w:t>
            </w:r>
            <w:r w:rsidRPr="00AA4513">
              <w:rPr>
                <w:rFonts w:ascii="Arial" w:hAnsi="Arial" w:cs="Arial"/>
                <w:i/>
                <w:sz w:val="22"/>
                <w:szCs w:val="22"/>
                <w:lang w:val="en-GB"/>
              </w:rPr>
              <w:t>Social Forces</w:t>
            </w:r>
            <w:r w:rsidRPr="00AA4513">
              <w:rPr>
                <w:rFonts w:ascii="Arial" w:hAnsi="Arial" w:cs="Arial"/>
                <w:sz w:val="22"/>
                <w:szCs w:val="22"/>
                <w:lang w:val="en-GB"/>
              </w:rPr>
              <w:t xml:space="preserve"> 69: 811-830. </w:t>
            </w:r>
            <w:hyperlink r:id="rId99" w:history="1">
              <w:r w:rsidR="00E94F1D" w:rsidRPr="00AA4513">
                <w:rPr>
                  <w:rStyle w:val="Hyperlink"/>
                  <w:rFonts w:ascii="Arial" w:hAnsi="Arial" w:cs="Arial"/>
                  <w:sz w:val="22"/>
                  <w:szCs w:val="22"/>
                  <w:lang w:val="en-GB"/>
                </w:rPr>
                <w:t>https://doi.org/10.2307/2579476</w:t>
              </w:r>
            </w:hyperlink>
          </w:p>
        </w:tc>
      </w:tr>
      <w:tr w:rsidR="007D1561" w:rsidRPr="00AA4513" w14:paraId="5BB6BC80" w14:textId="77777777" w:rsidTr="00111ACC">
        <w:trPr>
          <w:cantSplit/>
        </w:trPr>
        <w:tc>
          <w:tcPr>
            <w:tcW w:w="914" w:type="dxa"/>
            <w:vAlign w:val="center"/>
          </w:tcPr>
          <w:p w14:paraId="23AB481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CF84688" w14:textId="502C33A7" w:rsidR="00E94F1D" w:rsidRPr="00AA4513" w:rsidRDefault="007D1561" w:rsidP="007D1561">
            <w:pPr>
              <w:rPr>
                <w:rFonts w:ascii="Arial" w:hAnsi="Arial" w:cs="Arial"/>
                <w:sz w:val="22"/>
                <w:szCs w:val="22"/>
                <w:lang w:val="en-GB"/>
              </w:rPr>
            </w:pPr>
            <w:r w:rsidRPr="003E07A4">
              <w:rPr>
                <w:rFonts w:ascii="Arial" w:hAnsi="Arial" w:cs="Arial"/>
                <w:sz w:val="22"/>
                <w:szCs w:val="22"/>
              </w:rPr>
              <w:t xml:space="preserve">Anheier, Helmut K. &amp; Jürgen Gerhards. </w:t>
            </w:r>
            <w:r w:rsidRPr="00AA4513">
              <w:rPr>
                <w:rFonts w:ascii="Arial" w:hAnsi="Arial" w:cs="Arial"/>
                <w:sz w:val="22"/>
                <w:szCs w:val="22"/>
                <w:lang w:val="en-GB"/>
              </w:rPr>
              <w:t xml:space="preserve">1991. The Acknowledgment of Literary Influence: A Structural Analysis of a German Literary Network. </w:t>
            </w:r>
            <w:r w:rsidRPr="00AA4513">
              <w:rPr>
                <w:rFonts w:ascii="Arial" w:hAnsi="Arial" w:cs="Arial"/>
                <w:i/>
                <w:sz w:val="22"/>
                <w:szCs w:val="22"/>
                <w:lang w:val="en-GB"/>
              </w:rPr>
              <w:t>Sociological Forum</w:t>
            </w:r>
            <w:r w:rsidRPr="00AA4513">
              <w:rPr>
                <w:rFonts w:ascii="Arial" w:hAnsi="Arial" w:cs="Arial"/>
                <w:sz w:val="22"/>
                <w:szCs w:val="22"/>
                <w:lang w:val="en-GB"/>
              </w:rPr>
              <w:t xml:space="preserve"> 6: 137-156. </w:t>
            </w:r>
            <w:hyperlink r:id="rId100" w:history="1">
              <w:r w:rsidR="00E94F1D" w:rsidRPr="00AA4513">
                <w:rPr>
                  <w:rStyle w:val="Hyperlink"/>
                  <w:rFonts w:ascii="Arial" w:hAnsi="Arial" w:cs="Arial"/>
                  <w:sz w:val="22"/>
                  <w:szCs w:val="22"/>
                  <w:lang w:val="en-GB"/>
                </w:rPr>
                <w:t>https://doi.org/10.1007/BF01112731</w:t>
              </w:r>
            </w:hyperlink>
          </w:p>
        </w:tc>
      </w:tr>
      <w:tr w:rsidR="007D1561" w:rsidRPr="00AA4513" w14:paraId="178145F2" w14:textId="77777777" w:rsidTr="00111ACC">
        <w:trPr>
          <w:cantSplit/>
        </w:trPr>
        <w:tc>
          <w:tcPr>
            <w:tcW w:w="914" w:type="dxa"/>
            <w:vAlign w:val="center"/>
          </w:tcPr>
          <w:p w14:paraId="0C6A6653"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8E4403D" w14:textId="3E92404F" w:rsidR="00E94F1D"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1989. The Changing Culture of Emotions in Modern Society. </w:t>
            </w:r>
            <w:r w:rsidRPr="00AA4513">
              <w:rPr>
                <w:rFonts w:ascii="Arial" w:hAnsi="Arial" w:cs="Arial"/>
                <w:i/>
                <w:sz w:val="22"/>
                <w:szCs w:val="22"/>
                <w:lang w:val="en-GB"/>
              </w:rPr>
              <w:t>Social Science Information</w:t>
            </w:r>
            <w:r w:rsidRPr="00AA4513">
              <w:rPr>
                <w:rFonts w:ascii="Arial" w:hAnsi="Arial" w:cs="Arial"/>
                <w:sz w:val="22"/>
                <w:szCs w:val="22"/>
                <w:lang w:val="en-GB"/>
              </w:rPr>
              <w:t xml:space="preserve"> 28: 737-754.</w:t>
            </w:r>
            <w:r w:rsidR="00E94F1D" w:rsidRPr="00AA4513">
              <w:rPr>
                <w:rFonts w:ascii="Arial" w:hAnsi="Arial" w:cs="Arial"/>
                <w:sz w:val="22"/>
                <w:szCs w:val="22"/>
                <w:lang w:val="en-GB"/>
              </w:rPr>
              <w:t xml:space="preserve"> </w:t>
            </w:r>
            <w:hyperlink r:id="rId101" w:history="1">
              <w:r w:rsidR="00E94F1D" w:rsidRPr="00AA4513">
                <w:rPr>
                  <w:rStyle w:val="Hyperlink"/>
                  <w:rFonts w:ascii="Arial" w:hAnsi="Arial" w:cs="Arial"/>
                  <w:sz w:val="22"/>
                  <w:szCs w:val="22"/>
                  <w:lang w:val="en-GB"/>
                </w:rPr>
                <w:t>https://doi.org/10.1177/053901889028004005</w:t>
              </w:r>
            </w:hyperlink>
          </w:p>
        </w:tc>
      </w:tr>
      <w:tr w:rsidR="007D1561" w:rsidRPr="00AA4513" w14:paraId="3BBCA718" w14:textId="77777777" w:rsidTr="00111ACC">
        <w:trPr>
          <w:cantSplit/>
        </w:trPr>
        <w:tc>
          <w:tcPr>
            <w:tcW w:w="914" w:type="dxa"/>
            <w:vAlign w:val="center"/>
          </w:tcPr>
          <w:p w14:paraId="556509F6"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03C1349" w14:textId="45A886A5" w:rsidR="00E94F1D"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 xml:space="preserve">&amp; Helmut K. Anheier. </w:t>
            </w:r>
            <w:r w:rsidRPr="00AA4513">
              <w:rPr>
                <w:rFonts w:ascii="Arial" w:hAnsi="Arial" w:cs="Arial"/>
                <w:sz w:val="22"/>
                <w:szCs w:val="22"/>
                <w:lang w:val="en-GB"/>
              </w:rPr>
              <w:t xml:space="preserve">1989. The Literary Field: An Analysis of Bourdieu’s Sociology of Art. </w:t>
            </w:r>
            <w:r w:rsidRPr="00AA4513">
              <w:rPr>
                <w:rFonts w:ascii="Arial" w:hAnsi="Arial" w:cs="Arial"/>
                <w:i/>
                <w:sz w:val="22"/>
                <w:szCs w:val="22"/>
                <w:lang w:val="en-GB"/>
              </w:rPr>
              <w:t>International Sociology</w:t>
            </w:r>
            <w:r w:rsidRPr="00AA4513">
              <w:rPr>
                <w:rFonts w:ascii="Arial" w:hAnsi="Arial" w:cs="Arial"/>
                <w:sz w:val="22"/>
                <w:szCs w:val="22"/>
                <w:lang w:val="en-GB"/>
              </w:rPr>
              <w:t xml:space="preserve"> 4: 131-146. </w:t>
            </w:r>
            <w:hyperlink r:id="rId102" w:history="1">
              <w:r w:rsidR="00E94F1D" w:rsidRPr="00AA4513">
                <w:rPr>
                  <w:rStyle w:val="Hyperlink"/>
                  <w:rFonts w:ascii="Arial" w:hAnsi="Arial" w:cs="Arial"/>
                  <w:sz w:val="22"/>
                  <w:szCs w:val="22"/>
                  <w:lang w:val="en-GB"/>
                </w:rPr>
                <w:t>https://doi.org/10.1177/026858089004002002</w:t>
              </w:r>
            </w:hyperlink>
          </w:p>
        </w:tc>
      </w:tr>
      <w:tr w:rsidR="007D1561" w:rsidRPr="00AA4513" w14:paraId="2669A69F" w14:textId="77777777" w:rsidTr="00111ACC">
        <w:trPr>
          <w:cantSplit/>
        </w:trPr>
        <w:tc>
          <w:tcPr>
            <w:tcW w:w="914" w:type="dxa"/>
            <w:vAlign w:val="center"/>
          </w:tcPr>
          <w:p w14:paraId="4F6319D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7E20F17"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Jürgen.1989. Kleine Anfrage an eine Soziologie der Kultur [Small Query </w:t>
            </w:r>
            <w:proofErr w:type="spellStart"/>
            <w:r w:rsidRPr="003E07A4">
              <w:rPr>
                <w:rFonts w:ascii="Arial" w:hAnsi="Arial" w:cs="Arial"/>
                <w:sz w:val="22"/>
                <w:szCs w:val="22"/>
              </w:rPr>
              <w:t>to</w:t>
            </w:r>
            <w:proofErr w:type="spellEnd"/>
            <w:r w:rsidRPr="003E07A4">
              <w:rPr>
                <w:rFonts w:ascii="Arial" w:hAnsi="Arial" w:cs="Arial"/>
                <w:sz w:val="22"/>
                <w:szCs w:val="22"/>
              </w:rPr>
              <w:t xml:space="preserve"> a </w:t>
            </w:r>
            <w:proofErr w:type="spellStart"/>
            <w:r w:rsidRPr="003E07A4">
              <w:rPr>
                <w:rFonts w:ascii="Arial" w:hAnsi="Arial" w:cs="Arial"/>
                <w:sz w:val="22"/>
                <w:szCs w:val="22"/>
              </w:rPr>
              <w:t>Sociology</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Culture]. </w:t>
            </w:r>
            <w:proofErr w:type="spellStart"/>
            <w:r w:rsidRPr="00AA4513">
              <w:rPr>
                <w:rFonts w:ascii="Arial" w:hAnsi="Arial" w:cs="Arial"/>
                <w:i/>
                <w:sz w:val="22"/>
                <w:szCs w:val="22"/>
                <w:lang w:val="en-GB"/>
              </w:rPr>
              <w:t>Österreichische</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14: 4-11. </w:t>
            </w:r>
          </w:p>
        </w:tc>
      </w:tr>
      <w:tr w:rsidR="007D1561" w:rsidRPr="00AA4513" w14:paraId="680C4511" w14:textId="77777777" w:rsidTr="00111ACC">
        <w:trPr>
          <w:cantSplit/>
        </w:trPr>
        <w:tc>
          <w:tcPr>
            <w:tcW w:w="914" w:type="dxa"/>
            <w:vAlign w:val="center"/>
          </w:tcPr>
          <w:p w14:paraId="3E29DD41"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719E8FE" w14:textId="657074AD"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1989. </w:t>
            </w:r>
            <w:proofErr w:type="spellStart"/>
            <w:r w:rsidRPr="00AA4513">
              <w:rPr>
                <w:rFonts w:ascii="Arial" w:hAnsi="Arial" w:cs="Arial"/>
                <w:sz w:val="22"/>
                <w:szCs w:val="22"/>
                <w:lang w:val="en-GB"/>
              </w:rPr>
              <w:t>Intimitätsmuster</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risikoarmes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Sexualverhalten</w:t>
            </w:r>
            <w:proofErr w:type="spellEnd"/>
            <w:r w:rsidRPr="00AA4513">
              <w:rPr>
                <w:rFonts w:ascii="Arial" w:hAnsi="Arial" w:cs="Arial"/>
                <w:sz w:val="22"/>
                <w:szCs w:val="22"/>
                <w:lang w:val="en-GB"/>
              </w:rPr>
              <w:t xml:space="preserve"> und die Chance </w:t>
            </w:r>
            <w:proofErr w:type="spellStart"/>
            <w:r w:rsidRPr="00AA4513">
              <w:rPr>
                <w:rFonts w:ascii="Arial" w:hAnsi="Arial" w:cs="Arial"/>
                <w:sz w:val="22"/>
                <w:szCs w:val="22"/>
                <w:lang w:val="en-GB"/>
              </w:rPr>
              <w:t>aufklärender</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Steuerung</w:t>
            </w:r>
            <w:proofErr w:type="spellEnd"/>
            <w:r w:rsidRPr="00AA4513">
              <w:rPr>
                <w:rFonts w:ascii="Arial" w:hAnsi="Arial" w:cs="Arial"/>
                <w:sz w:val="22"/>
                <w:szCs w:val="22"/>
                <w:lang w:val="en-GB"/>
              </w:rPr>
              <w:t xml:space="preserve"> [Patterns of Intimacy, Low-risk Sexual Behaviour and the</w:t>
            </w:r>
            <w:r w:rsidR="00A213AA">
              <w:rPr>
                <w:rFonts w:ascii="Arial" w:hAnsi="Arial" w:cs="Arial"/>
                <w:sz w:val="22"/>
                <w:szCs w:val="22"/>
                <w:lang w:val="en-GB"/>
              </w:rPr>
              <w:t xml:space="preserve"> </w:t>
            </w:r>
            <w:r w:rsidRPr="00AA4513">
              <w:rPr>
                <w:rFonts w:ascii="Arial" w:hAnsi="Arial" w:cs="Arial"/>
                <w:sz w:val="22"/>
                <w:szCs w:val="22"/>
                <w:lang w:val="en-GB"/>
              </w:rPr>
              <w:t xml:space="preserve">Possibilities of Political Regulation]. </w:t>
            </w:r>
            <w:proofErr w:type="spellStart"/>
            <w:r w:rsidRPr="00AA4513">
              <w:rPr>
                <w:rFonts w:ascii="Arial" w:hAnsi="Arial" w:cs="Arial"/>
                <w:i/>
                <w:sz w:val="22"/>
                <w:szCs w:val="22"/>
                <w:lang w:val="en-GB"/>
              </w:rPr>
              <w:t>Kölner</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i/>
                <w:sz w:val="22"/>
                <w:szCs w:val="22"/>
                <w:lang w:val="en-GB"/>
              </w:rPr>
              <w:t xml:space="preserve"> und </w:t>
            </w:r>
            <w:proofErr w:type="spellStart"/>
            <w:r w:rsidRPr="00AA4513">
              <w:rPr>
                <w:rFonts w:ascii="Arial" w:hAnsi="Arial" w:cs="Arial"/>
                <w:i/>
                <w:sz w:val="22"/>
                <w:szCs w:val="22"/>
                <w:lang w:val="en-GB"/>
              </w:rPr>
              <w:t>Sozialpsychologie</w:t>
            </w:r>
            <w:proofErr w:type="spellEnd"/>
            <w:r w:rsidRPr="00AA4513">
              <w:rPr>
                <w:rFonts w:ascii="Arial" w:hAnsi="Arial" w:cs="Arial"/>
                <w:sz w:val="22"/>
                <w:szCs w:val="22"/>
                <w:lang w:val="en-GB"/>
              </w:rPr>
              <w:t xml:space="preserve"> 41: 540-554. </w:t>
            </w:r>
          </w:p>
        </w:tc>
      </w:tr>
      <w:tr w:rsidR="007D1561" w:rsidRPr="00AA4513" w14:paraId="51E32177" w14:textId="77777777" w:rsidTr="00111ACC">
        <w:trPr>
          <w:cantSplit/>
        </w:trPr>
        <w:tc>
          <w:tcPr>
            <w:tcW w:w="914" w:type="dxa"/>
            <w:vAlign w:val="center"/>
          </w:tcPr>
          <w:p w14:paraId="39C2937D"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8A0F4FA"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1988. Emotionsarbeit. Zur Kommerzialisierung von Gefühlen [Emotional Work. </w:t>
            </w:r>
            <w:r w:rsidRPr="00AA4513">
              <w:rPr>
                <w:rFonts w:ascii="Arial" w:hAnsi="Arial" w:cs="Arial"/>
                <w:sz w:val="22"/>
                <w:szCs w:val="22"/>
                <w:lang w:val="en-GB"/>
              </w:rPr>
              <w:t xml:space="preserve">The Commercialisation of Feelings]. </w:t>
            </w:r>
            <w:proofErr w:type="spellStart"/>
            <w:r w:rsidRPr="00AA4513">
              <w:rPr>
                <w:rFonts w:ascii="Arial" w:hAnsi="Arial" w:cs="Arial"/>
                <w:i/>
                <w:sz w:val="22"/>
                <w:szCs w:val="22"/>
                <w:lang w:val="en-GB"/>
              </w:rPr>
              <w:t>Soziale</w:t>
            </w:r>
            <w:proofErr w:type="spellEnd"/>
            <w:r w:rsidRPr="00AA4513">
              <w:rPr>
                <w:rFonts w:ascii="Arial" w:hAnsi="Arial" w:cs="Arial"/>
                <w:i/>
                <w:sz w:val="22"/>
                <w:szCs w:val="22"/>
                <w:lang w:val="en-GB"/>
              </w:rPr>
              <w:t xml:space="preserve"> Welt</w:t>
            </w:r>
            <w:r w:rsidRPr="00AA4513">
              <w:rPr>
                <w:rFonts w:ascii="Arial" w:hAnsi="Arial" w:cs="Arial"/>
                <w:sz w:val="22"/>
                <w:szCs w:val="22"/>
                <w:lang w:val="en-GB"/>
              </w:rPr>
              <w:t xml:space="preserve"> 31: 47-65. </w:t>
            </w:r>
          </w:p>
        </w:tc>
      </w:tr>
      <w:tr w:rsidR="007D1561" w:rsidRPr="00AA4513" w14:paraId="7494CE0B" w14:textId="77777777" w:rsidTr="00111ACC">
        <w:trPr>
          <w:cantSplit/>
        </w:trPr>
        <w:tc>
          <w:tcPr>
            <w:tcW w:w="914" w:type="dxa"/>
            <w:vAlign w:val="center"/>
          </w:tcPr>
          <w:p w14:paraId="1187BBC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F3CA50E" w14:textId="2638EE83" w:rsidR="002E403E"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1988. Die sozialen Bedingungen der Entstehung von Emotionen. </w:t>
            </w:r>
            <w:r w:rsidRPr="00AA4513">
              <w:rPr>
                <w:rFonts w:ascii="Arial" w:hAnsi="Arial" w:cs="Arial"/>
                <w:sz w:val="22"/>
                <w:szCs w:val="22"/>
                <w:lang w:val="en-GB"/>
              </w:rPr>
              <w:t xml:space="preserve">Eine </w:t>
            </w:r>
            <w:proofErr w:type="spellStart"/>
            <w:r w:rsidRPr="00AA4513">
              <w:rPr>
                <w:rFonts w:ascii="Arial" w:hAnsi="Arial" w:cs="Arial"/>
                <w:sz w:val="22"/>
                <w:szCs w:val="22"/>
                <w:lang w:val="en-GB"/>
              </w:rPr>
              <w:t>Modellskizze</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SocialConditions</w:t>
            </w:r>
            <w:proofErr w:type="spellEnd"/>
            <w:r w:rsidRPr="00AA4513">
              <w:rPr>
                <w:rFonts w:ascii="Arial" w:hAnsi="Arial" w:cs="Arial"/>
                <w:sz w:val="22"/>
                <w:szCs w:val="22"/>
                <w:lang w:val="en-GB"/>
              </w:rPr>
              <w:t xml:space="preserve"> of the</w:t>
            </w:r>
            <w:r w:rsidR="00A213AA">
              <w:rPr>
                <w:rFonts w:ascii="Arial" w:hAnsi="Arial" w:cs="Arial"/>
                <w:sz w:val="22"/>
                <w:szCs w:val="22"/>
                <w:lang w:val="en-GB"/>
              </w:rPr>
              <w:t xml:space="preserve"> </w:t>
            </w:r>
            <w:r w:rsidRPr="00AA4513">
              <w:rPr>
                <w:rFonts w:ascii="Arial" w:hAnsi="Arial" w:cs="Arial"/>
                <w:sz w:val="22"/>
                <w:szCs w:val="22"/>
                <w:lang w:val="en-GB"/>
              </w:rPr>
              <w:t xml:space="preserve">Constitution of Emotions].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17: 187-202. </w:t>
            </w:r>
            <w:hyperlink r:id="rId103" w:history="1">
              <w:r w:rsidR="002E403E" w:rsidRPr="00AA4513">
                <w:rPr>
                  <w:rStyle w:val="Hyperlink"/>
                  <w:rFonts w:ascii="Arial" w:hAnsi="Arial" w:cs="Arial"/>
                  <w:sz w:val="22"/>
                  <w:szCs w:val="22"/>
                  <w:lang w:val="en-GB"/>
                </w:rPr>
                <w:t>https://doi.org/10.1515/zfsoz-1988-0303</w:t>
              </w:r>
            </w:hyperlink>
          </w:p>
        </w:tc>
      </w:tr>
      <w:tr w:rsidR="007D1561" w:rsidRPr="00AA4513" w14:paraId="24781BC4" w14:textId="77777777" w:rsidTr="00111ACC">
        <w:trPr>
          <w:cantSplit/>
        </w:trPr>
        <w:tc>
          <w:tcPr>
            <w:tcW w:w="914" w:type="dxa"/>
            <w:vAlign w:val="center"/>
          </w:tcPr>
          <w:p w14:paraId="0BB17289"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183B309" w14:textId="6D422F58" w:rsidR="002E403E"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 xml:space="preserve">&amp; Helmut K. Anheier. 1987. Zur Sozialposition und Netzwerkstruktur von Schriftstellern [The </w:t>
            </w:r>
            <w:proofErr w:type="spellStart"/>
            <w:r w:rsidRPr="003E07A4">
              <w:rPr>
                <w:rFonts w:ascii="Arial" w:hAnsi="Arial" w:cs="Arial"/>
                <w:sz w:val="22"/>
                <w:szCs w:val="22"/>
              </w:rPr>
              <w:t>Social</w:t>
            </w:r>
            <w:proofErr w:type="spellEnd"/>
            <w:r w:rsidRPr="003E07A4">
              <w:rPr>
                <w:rFonts w:ascii="Arial" w:hAnsi="Arial" w:cs="Arial"/>
                <w:sz w:val="22"/>
                <w:szCs w:val="22"/>
              </w:rPr>
              <w:t xml:space="preserve"> Position and Network </w:t>
            </w:r>
            <w:proofErr w:type="spellStart"/>
            <w:r w:rsidRPr="003E07A4">
              <w:rPr>
                <w:rFonts w:ascii="Arial" w:hAnsi="Arial" w:cs="Arial"/>
                <w:sz w:val="22"/>
                <w:szCs w:val="22"/>
              </w:rPr>
              <w:t>Structure</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Writers].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sz w:val="22"/>
                <w:szCs w:val="22"/>
                <w:lang w:val="en-GB"/>
              </w:rPr>
              <w:t xml:space="preserve"> 16: 385-394. </w:t>
            </w:r>
            <w:hyperlink r:id="rId104" w:history="1">
              <w:r w:rsidR="002E403E" w:rsidRPr="00AA4513">
                <w:rPr>
                  <w:rStyle w:val="Hyperlink"/>
                  <w:rFonts w:ascii="Arial" w:hAnsi="Arial" w:cs="Arial"/>
                  <w:sz w:val="22"/>
                  <w:szCs w:val="22"/>
                  <w:lang w:val="en-GB"/>
                </w:rPr>
                <w:t>https://doi.org/10.1515/zfsoz-1987-0505</w:t>
              </w:r>
            </w:hyperlink>
          </w:p>
        </w:tc>
      </w:tr>
      <w:tr w:rsidR="007D1561" w:rsidRPr="00AA4513" w14:paraId="77455C06" w14:textId="77777777" w:rsidTr="00111ACC">
        <w:trPr>
          <w:cantSplit/>
        </w:trPr>
        <w:tc>
          <w:tcPr>
            <w:tcW w:w="914" w:type="dxa"/>
            <w:vAlign w:val="center"/>
          </w:tcPr>
          <w:p w14:paraId="2ECDEA39"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C9F5324"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1986. Soziologie der Emotionen [</w:t>
            </w:r>
            <w:proofErr w:type="spellStart"/>
            <w:r w:rsidRPr="003E07A4">
              <w:rPr>
                <w:rFonts w:ascii="Arial" w:hAnsi="Arial" w:cs="Arial"/>
                <w:sz w:val="22"/>
                <w:szCs w:val="22"/>
              </w:rPr>
              <w:t>Sociology</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Emotions</w:t>
            </w:r>
            <w:proofErr w:type="spellEnd"/>
            <w:r w:rsidRPr="003E07A4">
              <w:rPr>
                <w:rFonts w:ascii="Arial" w:hAnsi="Arial" w:cs="Arial"/>
                <w:sz w:val="22"/>
                <w:szCs w:val="22"/>
              </w:rPr>
              <w:t xml:space="preserve">]. </w:t>
            </w:r>
            <w:proofErr w:type="spellStart"/>
            <w:r w:rsidRPr="00AA4513">
              <w:rPr>
                <w:rFonts w:ascii="Arial" w:hAnsi="Arial" w:cs="Arial"/>
                <w:i/>
                <w:sz w:val="22"/>
                <w:szCs w:val="22"/>
                <w:lang w:val="en-GB"/>
              </w:rPr>
              <w:t>Kölner</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i/>
                <w:sz w:val="22"/>
                <w:szCs w:val="22"/>
                <w:lang w:val="en-GB"/>
              </w:rPr>
              <w:t xml:space="preserve"> und </w:t>
            </w:r>
            <w:proofErr w:type="spellStart"/>
            <w:r w:rsidRPr="00AA4513">
              <w:rPr>
                <w:rFonts w:ascii="Arial" w:hAnsi="Arial" w:cs="Arial"/>
                <w:i/>
                <w:sz w:val="22"/>
                <w:szCs w:val="22"/>
                <w:lang w:val="en-GB"/>
              </w:rPr>
              <w:t>Sozialpsychologie</w:t>
            </w:r>
            <w:proofErr w:type="spellEnd"/>
            <w:r w:rsidRPr="00AA4513">
              <w:rPr>
                <w:rFonts w:ascii="Arial" w:hAnsi="Arial" w:cs="Arial"/>
                <w:sz w:val="22"/>
                <w:szCs w:val="22"/>
                <w:lang w:val="en-GB"/>
              </w:rPr>
              <w:t xml:space="preserve"> 38: 760-771. </w:t>
            </w:r>
          </w:p>
        </w:tc>
      </w:tr>
      <w:tr w:rsidR="007D1561" w:rsidRPr="00AA4513" w14:paraId="3385362B" w14:textId="77777777" w:rsidTr="00111ACC">
        <w:trPr>
          <w:cantSplit/>
        </w:trPr>
        <w:tc>
          <w:tcPr>
            <w:tcW w:w="914" w:type="dxa"/>
            <w:vAlign w:val="center"/>
          </w:tcPr>
          <w:p w14:paraId="3AE84B1D"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C9677F7" w14:textId="1FFCC2CC" w:rsidR="002E403E"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1986. Georg Simmel’s Contribution to a Theory of Emotions. </w:t>
            </w:r>
            <w:r w:rsidRPr="00AA4513">
              <w:rPr>
                <w:rFonts w:ascii="Arial" w:hAnsi="Arial" w:cs="Arial"/>
                <w:i/>
                <w:sz w:val="22"/>
                <w:szCs w:val="22"/>
                <w:lang w:val="en-GB"/>
              </w:rPr>
              <w:t>Social Science Information</w:t>
            </w:r>
            <w:r w:rsidRPr="00AA4513">
              <w:rPr>
                <w:rFonts w:ascii="Arial" w:hAnsi="Arial" w:cs="Arial"/>
                <w:sz w:val="22"/>
                <w:szCs w:val="22"/>
                <w:lang w:val="en-GB"/>
              </w:rPr>
              <w:t xml:space="preserve"> 25: 901-924. </w:t>
            </w:r>
            <w:hyperlink r:id="rId105" w:history="1">
              <w:r w:rsidR="002E403E" w:rsidRPr="00AA4513">
                <w:rPr>
                  <w:rStyle w:val="Hyperlink"/>
                  <w:rFonts w:ascii="Arial" w:hAnsi="Arial" w:cs="Arial"/>
                  <w:sz w:val="22"/>
                  <w:szCs w:val="22"/>
                  <w:lang w:val="en-GB"/>
                </w:rPr>
                <w:t>https://doi.org/10.1177/053901886025004007</w:t>
              </w:r>
            </w:hyperlink>
          </w:p>
        </w:tc>
      </w:tr>
      <w:tr w:rsidR="007D1561" w:rsidRPr="00AA4513" w14:paraId="5E9B5A53" w14:textId="77777777" w:rsidTr="00111ACC">
        <w:trPr>
          <w:cantSplit/>
        </w:trPr>
        <w:tc>
          <w:tcPr>
            <w:tcW w:w="914" w:type="dxa"/>
            <w:vAlign w:val="center"/>
          </w:tcPr>
          <w:p w14:paraId="187BD7C8"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211C40F" w14:textId="3B2098F2"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1986. Die Vergesellschaftung des Künstlers in der Moderne am Beispiel des literarischen Kaffeehauses [The Artists’ </w:t>
            </w:r>
            <w:proofErr w:type="spellStart"/>
            <w:r w:rsidRPr="003E07A4">
              <w:rPr>
                <w:rFonts w:ascii="Arial" w:hAnsi="Arial" w:cs="Arial"/>
                <w:sz w:val="22"/>
                <w:szCs w:val="22"/>
              </w:rPr>
              <w:t>Socialisation</w:t>
            </w:r>
            <w:proofErr w:type="spellEnd"/>
            <w:r w:rsidRPr="003E07A4">
              <w:rPr>
                <w:rFonts w:ascii="Arial" w:hAnsi="Arial" w:cs="Arial"/>
                <w:sz w:val="22"/>
                <w:szCs w:val="22"/>
              </w:rPr>
              <w:t xml:space="preserve"> in Modern Times </w:t>
            </w:r>
            <w:proofErr w:type="spellStart"/>
            <w:r w:rsidRPr="003E07A4">
              <w:rPr>
                <w:rFonts w:ascii="Arial" w:hAnsi="Arial" w:cs="Arial"/>
                <w:sz w:val="22"/>
                <w:szCs w:val="22"/>
              </w:rPr>
              <w:t>Using</w:t>
            </w:r>
            <w:proofErr w:type="spellEnd"/>
            <w:r w:rsidR="00002134"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00002134" w:rsidRPr="003E07A4">
              <w:rPr>
                <w:rFonts w:ascii="Arial" w:hAnsi="Arial" w:cs="Arial"/>
                <w:sz w:val="22"/>
                <w:szCs w:val="22"/>
              </w:rPr>
              <w:t xml:space="preserve"> </w:t>
            </w:r>
            <w:proofErr w:type="spellStart"/>
            <w:r w:rsidRPr="003E07A4">
              <w:rPr>
                <w:rFonts w:ascii="Arial" w:hAnsi="Arial" w:cs="Arial"/>
                <w:sz w:val="22"/>
                <w:szCs w:val="22"/>
              </w:rPr>
              <w:t>Example</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00002134" w:rsidRPr="003E07A4">
              <w:rPr>
                <w:rFonts w:ascii="Arial" w:hAnsi="Arial" w:cs="Arial"/>
                <w:sz w:val="22"/>
                <w:szCs w:val="22"/>
              </w:rPr>
              <w:t xml:space="preserve"> </w:t>
            </w:r>
            <w:proofErr w:type="spellStart"/>
            <w:r w:rsidRPr="003E07A4">
              <w:rPr>
                <w:rFonts w:ascii="Arial" w:hAnsi="Arial" w:cs="Arial"/>
                <w:sz w:val="22"/>
                <w:szCs w:val="22"/>
              </w:rPr>
              <w:t>Literate</w:t>
            </w:r>
            <w:proofErr w:type="spellEnd"/>
            <w:r w:rsidRPr="003E07A4">
              <w:rPr>
                <w:rFonts w:ascii="Arial" w:hAnsi="Arial" w:cs="Arial"/>
                <w:sz w:val="22"/>
                <w:szCs w:val="22"/>
              </w:rPr>
              <w:t xml:space="preserve"> Coffee House]. </w:t>
            </w:r>
            <w:proofErr w:type="spellStart"/>
            <w:r w:rsidRPr="00AA4513">
              <w:rPr>
                <w:rFonts w:ascii="Arial" w:hAnsi="Arial" w:cs="Arial"/>
                <w:i/>
                <w:sz w:val="22"/>
                <w:szCs w:val="22"/>
                <w:lang w:val="en-GB"/>
              </w:rPr>
              <w:t>Sociologica</w:t>
            </w:r>
            <w:proofErr w:type="spellEnd"/>
            <w:r w:rsidR="00F95667" w:rsidRPr="00AA4513">
              <w:rPr>
                <w:rFonts w:ascii="Arial" w:hAnsi="Arial" w:cs="Arial"/>
                <w:i/>
                <w:sz w:val="22"/>
                <w:szCs w:val="22"/>
                <w:lang w:val="en-GB"/>
              </w:rPr>
              <w:t xml:space="preserve"> I</w:t>
            </w:r>
            <w:r w:rsidRPr="00AA4513">
              <w:rPr>
                <w:rFonts w:ascii="Arial" w:hAnsi="Arial" w:cs="Arial"/>
                <w:i/>
                <w:sz w:val="22"/>
                <w:szCs w:val="22"/>
                <w:lang w:val="en-GB"/>
              </w:rPr>
              <w:t>nternationalis</w:t>
            </w:r>
            <w:r w:rsidRPr="00AA4513">
              <w:rPr>
                <w:rFonts w:ascii="Arial" w:hAnsi="Arial" w:cs="Arial"/>
                <w:sz w:val="22"/>
                <w:szCs w:val="22"/>
                <w:lang w:val="en-GB"/>
              </w:rPr>
              <w:t xml:space="preserve"> 24: 73-96. </w:t>
            </w:r>
          </w:p>
        </w:tc>
      </w:tr>
      <w:tr w:rsidR="007D1561" w:rsidRPr="00AA4513" w14:paraId="6D741153" w14:textId="77777777" w:rsidTr="00111ACC">
        <w:trPr>
          <w:cantSplit/>
        </w:trPr>
        <w:tc>
          <w:tcPr>
            <w:tcW w:w="914" w:type="dxa"/>
            <w:vAlign w:val="center"/>
          </w:tcPr>
          <w:p w14:paraId="08E50B0E"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5E5D6F3" w14:textId="66FB09CF"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1983. </w:t>
            </w:r>
            <w:proofErr w:type="spellStart"/>
            <w:r w:rsidRPr="00AA4513">
              <w:rPr>
                <w:rFonts w:ascii="Arial" w:hAnsi="Arial" w:cs="Arial"/>
                <w:sz w:val="22"/>
                <w:szCs w:val="22"/>
                <w:lang w:val="en-GB"/>
              </w:rPr>
              <w:t>Bedingungen</w:t>
            </w:r>
            <w:proofErr w:type="spellEnd"/>
            <w:r w:rsidRPr="00AA4513">
              <w:rPr>
                <w:rFonts w:ascii="Arial" w:hAnsi="Arial" w:cs="Arial"/>
                <w:sz w:val="22"/>
                <w:szCs w:val="22"/>
                <w:lang w:val="en-GB"/>
              </w:rPr>
              <w:t xml:space="preserve"> und </w:t>
            </w:r>
            <w:proofErr w:type="spellStart"/>
            <w:r w:rsidRPr="00AA4513">
              <w:rPr>
                <w:rFonts w:ascii="Arial" w:hAnsi="Arial" w:cs="Arial"/>
                <w:sz w:val="22"/>
                <w:szCs w:val="22"/>
                <w:lang w:val="en-GB"/>
              </w:rPr>
              <w:t>Chancen</w:t>
            </w:r>
            <w:proofErr w:type="spellEnd"/>
            <w:r w:rsidRPr="00AA4513">
              <w:rPr>
                <w:rFonts w:ascii="Arial" w:hAnsi="Arial" w:cs="Arial"/>
                <w:sz w:val="22"/>
                <w:szCs w:val="22"/>
                <w:lang w:val="en-GB"/>
              </w:rPr>
              <w:t xml:space="preserve"> der </w:t>
            </w:r>
            <w:proofErr w:type="spellStart"/>
            <w:r w:rsidRPr="00AA4513">
              <w:rPr>
                <w:rFonts w:ascii="Arial" w:hAnsi="Arial" w:cs="Arial"/>
                <w:sz w:val="22"/>
                <w:szCs w:val="22"/>
                <w:lang w:val="en-GB"/>
              </w:rPr>
              <w:t>Widerstandsgruppe</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Weiße</w:t>
            </w:r>
            <w:proofErr w:type="spellEnd"/>
            <w:r w:rsidRPr="00AA4513">
              <w:rPr>
                <w:rFonts w:ascii="Arial" w:hAnsi="Arial" w:cs="Arial"/>
                <w:sz w:val="22"/>
                <w:szCs w:val="22"/>
                <w:lang w:val="en-GB"/>
              </w:rPr>
              <w:t xml:space="preserve"> Rose’ [Conditions and Chances of the Resistance Group „White </w:t>
            </w:r>
            <w:proofErr w:type="gramStart"/>
            <w:r w:rsidRPr="00AA4513">
              <w:rPr>
                <w:rFonts w:ascii="Arial" w:hAnsi="Arial" w:cs="Arial"/>
                <w:sz w:val="22"/>
                <w:szCs w:val="22"/>
                <w:lang w:val="en-GB"/>
              </w:rPr>
              <w:t>Rose“</w:t>
            </w:r>
            <w:proofErr w:type="gramEnd"/>
            <w:r w:rsidRPr="00AA4513">
              <w:rPr>
                <w:rFonts w:ascii="Arial" w:hAnsi="Arial" w:cs="Arial"/>
                <w:sz w:val="22"/>
                <w:szCs w:val="22"/>
                <w:lang w:val="en-GB"/>
              </w:rPr>
              <w:t xml:space="preserve">]. </w:t>
            </w:r>
            <w:r w:rsidRPr="003E07A4">
              <w:rPr>
                <w:rFonts w:ascii="Arial" w:hAnsi="Arial" w:cs="Arial"/>
                <w:sz w:val="22"/>
                <w:szCs w:val="22"/>
              </w:rPr>
              <w:t xml:space="preserve">Pp. 343-359 in </w:t>
            </w:r>
            <w:r w:rsidRPr="003E07A4">
              <w:rPr>
                <w:rFonts w:ascii="Arial" w:hAnsi="Arial" w:cs="Arial"/>
                <w:i/>
                <w:sz w:val="22"/>
                <w:szCs w:val="22"/>
              </w:rPr>
              <w:t>Gruppensoziologie: Perspektiven und Materialien</w:t>
            </w:r>
            <w:r w:rsidRPr="003E07A4">
              <w:rPr>
                <w:rFonts w:ascii="Arial" w:hAnsi="Arial" w:cs="Arial"/>
                <w:sz w:val="22"/>
                <w:szCs w:val="22"/>
              </w:rPr>
              <w:t xml:space="preserve"> (25. Sonderheft der Kölner Zeitschrift für Soziologie und Sozialpsychologie),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Friedhelm Neidhardt.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w:t>
            </w:r>
          </w:p>
        </w:tc>
      </w:tr>
      <w:tr w:rsidR="007D1561" w:rsidRPr="00AA4513" w14:paraId="5E1750FD" w14:textId="77777777" w:rsidTr="00111ACC">
        <w:trPr>
          <w:cantSplit/>
        </w:trPr>
        <w:tc>
          <w:tcPr>
            <w:tcW w:w="914" w:type="dxa"/>
            <w:shd w:val="clear" w:color="auto" w:fill="FFCC99"/>
            <w:vAlign w:val="center"/>
          </w:tcPr>
          <w:p w14:paraId="18C99052" w14:textId="77777777" w:rsidR="007D1561" w:rsidRPr="00AA4513" w:rsidRDefault="007D1561" w:rsidP="007D1561">
            <w:pPr>
              <w:tabs>
                <w:tab w:val="num" w:pos="360"/>
              </w:tabs>
              <w:ind w:left="45"/>
              <w:rPr>
                <w:rFonts w:ascii="Arial" w:hAnsi="Arial" w:cs="Arial"/>
                <w:b/>
                <w:sz w:val="22"/>
                <w:szCs w:val="22"/>
                <w:lang w:val="en-GB"/>
              </w:rPr>
            </w:pPr>
            <w:r w:rsidRPr="00AA4513">
              <w:rPr>
                <w:rFonts w:ascii="Arial" w:hAnsi="Arial" w:cs="Arial"/>
                <w:b/>
                <w:sz w:val="22"/>
                <w:szCs w:val="22"/>
                <w:lang w:val="en-GB"/>
              </w:rPr>
              <w:t>IV.</w:t>
            </w:r>
          </w:p>
        </w:tc>
        <w:tc>
          <w:tcPr>
            <w:tcW w:w="8563" w:type="dxa"/>
            <w:shd w:val="clear" w:color="auto" w:fill="FFCC99"/>
          </w:tcPr>
          <w:p w14:paraId="07B25450" w14:textId="77777777" w:rsidR="007D1561" w:rsidRPr="00AA4513" w:rsidRDefault="007D1561" w:rsidP="007D1561">
            <w:pPr>
              <w:rPr>
                <w:rFonts w:ascii="Arial" w:hAnsi="Arial" w:cs="Arial"/>
                <w:b/>
                <w:bCs/>
                <w:sz w:val="22"/>
                <w:szCs w:val="22"/>
                <w:lang w:val="en-GB"/>
              </w:rPr>
            </w:pPr>
          </w:p>
          <w:p w14:paraId="5F592F37" w14:textId="77777777" w:rsidR="007D1561" w:rsidRPr="00AA4513" w:rsidRDefault="007D1561" w:rsidP="007D1561">
            <w:pPr>
              <w:rPr>
                <w:rFonts w:ascii="Arial" w:hAnsi="Arial" w:cs="Arial"/>
                <w:b/>
                <w:bCs/>
                <w:sz w:val="22"/>
                <w:szCs w:val="22"/>
                <w:lang w:val="en-GB"/>
              </w:rPr>
            </w:pPr>
            <w:r w:rsidRPr="00AA4513">
              <w:rPr>
                <w:rFonts w:ascii="Arial" w:hAnsi="Arial" w:cs="Arial"/>
                <w:b/>
                <w:bCs/>
                <w:sz w:val="22"/>
                <w:szCs w:val="22"/>
                <w:lang w:val="en-GB"/>
              </w:rPr>
              <w:t xml:space="preserve">Articles in Edited Books </w:t>
            </w:r>
          </w:p>
          <w:p w14:paraId="7B754CFC" w14:textId="77777777" w:rsidR="007D1561" w:rsidRPr="00AA4513" w:rsidRDefault="007D1561" w:rsidP="007D1561">
            <w:pPr>
              <w:rPr>
                <w:rFonts w:ascii="Arial" w:hAnsi="Arial" w:cs="Arial"/>
                <w:b/>
                <w:bCs/>
                <w:sz w:val="22"/>
                <w:szCs w:val="22"/>
                <w:lang w:val="en-GB"/>
              </w:rPr>
            </w:pPr>
          </w:p>
        </w:tc>
      </w:tr>
      <w:tr w:rsidR="00370484" w:rsidRPr="00AA4513" w14:paraId="2D833630" w14:textId="77777777" w:rsidTr="00111ACC">
        <w:trPr>
          <w:cantSplit/>
        </w:trPr>
        <w:tc>
          <w:tcPr>
            <w:tcW w:w="914" w:type="dxa"/>
            <w:vAlign w:val="center"/>
          </w:tcPr>
          <w:p w14:paraId="3F8AD40D" w14:textId="77777777" w:rsidR="00370484" w:rsidRPr="00AA4513" w:rsidRDefault="00370484" w:rsidP="001417C0">
            <w:pPr>
              <w:numPr>
                <w:ilvl w:val="0"/>
                <w:numId w:val="9"/>
              </w:numPr>
              <w:rPr>
                <w:rFonts w:ascii="Arial" w:hAnsi="Arial" w:cs="Arial"/>
                <w:b/>
                <w:sz w:val="22"/>
                <w:szCs w:val="22"/>
                <w:lang w:val="en-GB"/>
              </w:rPr>
            </w:pPr>
          </w:p>
        </w:tc>
        <w:tc>
          <w:tcPr>
            <w:tcW w:w="8563" w:type="dxa"/>
          </w:tcPr>
          <w:p w14:paraId="4BF5BDE7" w14:textId="6CE5BE29" w:rsidR="00370484" w:rsidRPr="00AA4513" w:rsidRDefault="006A0D9B" w:rsidP="00160E9C">
            <w:pPr>
              <w:pStyle w:val="Titel"/>
              <w:spacing w:before="0" w:line="240" w:lineRule="auto"/>
              <w:jc w:val="left"/>
              <w:rPr>
                <w:rFonts w:ascii="Arial" w:hAnsi="Arial" w:cs="Arial"/>
                <w:sz w:val="22"/>
                <w:szCs w:val="22"/>
                <w:lang w:val="en-GB"/>
              </w:rPr>
            </w:pPr>
            <w:r w:rsidRPr="00AA4513">
              <w:rPr>
                <w:rFonts w:ascii="Arial" w:hAnsi="Arial" w:cs="Arial"/>
                <w:b w:val="0"/>
                <w:bCs/>
                <w:sz w:val="22"/>
                <w:szCs w:val="22"/>
                <w:lang w:val="en-GB"/>
              </w:rPr>
              <w:t>Gerhards, Jürgen. 2021. The Legitimacy and Strength of National, European and Global Solidarity: Philosophical Arguments and Empirical Findings. Contribution</w:t>
            </w:r>
            <w:r w:rsidR="002A2629" w:rsidRPr="00AA4513">
              <w:rPr>
                <w:rFonts w:ascii="Arial" w:hAnsi="Arial" w:cs="Arial"/>
                <w:b w:val="0"/>
                <w:bCs/>
                <w:sz w:val="22"/>
                <w:szCs w:val="22"/>
                <w:lang w:val="en-GB"/>
              </w:rPr>
              <w:t xml:space="preserve"> </w:t>
            </w:r>
            <w:r w:rsidRPr="00AA4513">
              <w:rPr>
                <w:rFonts w:ascii="Arial" w:hAnsi="Arial" w:cs="Arial"/>
                <w:b w:val="0"/>
                <w:bCs/>
                <w:sz w:val="22"/>
                <w:szCs w:val="22"/>
                <w:lang w:val="en-GB"/>
              </w:rPr>
              <w:t>to</w:t>
            </w:r>
            <w:r w:rsidR="002A2629" w:rsidRPr="00AA4513">
              <w:rPr>
                <w:rFonts w:ascii="Arial" w:hAnsi="Arial" w:cs="Arial"/>
                <w:b w:val="0"/>
                <w:bCs/>
                <w:sz w:val="22"/>
                <w:szCs w:val="22"/>
                <w:lang w:val="en-GB"/>
              </w:rPr>
              <w:t xml:space="preserve"> </w:t>
            </w:r>
            <w:proofErr w:type="spellStart"/>
            <w:r w:rsidRPr="00AA4513">
              <w:rPr>
                <w:rFonts w:ascii="Arial" w:hAnsi="Arial" w:cs="Arial"/>
                <w:b w:val="0"/>
                <w:bCs/>
                <w:sz w:val="22"/>
                <w:szCs w:val="22"/>
                <w:lang w:val="en-GB"/>
              </w:rPr>
              <w:t>thePlenary</w:t>
            </w:r>
            <w:proofErr w:type="spellEnd"/>
            <w:r w:rsidRPr="00AA4513">
              <w:rPr>
                <w:rFonts w:ascii="Arial" w:hAnsi="Arial" w:cs="Arial"/>
                <w:b w:val="0"/>
                <w:bCs/>
                <w:sz w:val="22"/>
                <w:szCs w:val="22"/>
                <w:lang w:val="en-GB"/>
              </w:rPr>
              <w:t xml:space="preserve"> Session </w:t>
            </w:r>
            <w:bookmarkStart w:id="4" w:name="_Hlk66257380"/>
            <w:r w:rsidRPr="00AA4513">
              <w:rPr>
                <w:rFonts w:ascii="Arial" w:hAnsi="Arial" w:cs="Arial"/>
                <w:b w:val="0"/>
                <w:bCs/>
                <w:sz w:val="22"/>
                <w:szCs w:val="22"/>
                <w:lang w:val="en-GB"/>
              </w:rPr>
              <w:t xml:space="preserve">“Europa </w:t>
            </w:r>
            <w:proofErr w:type="spellStart"/>
            <w:r w:rsidRPr="00AA4513">
              <w:rPr>
                <w:rFonts w:ascii="Arial" w:hAnsi="Arial" w:cs="Arial"/>
                <w:b w:val="0"/>
                <w:bCs/>
                <w:sz w:val="22"/>
                <w:szCs w:val="22"/>
                <w:lang w:val="en-GB"/>
              </w:rPr>
              <w:t>inmitten</w:t>
            </w:r>
            <w:proofErr w:type="spellEnd"/>
            <w:r w:rsidRPr="00AA4513">
              <w:rPr>
                <w:rFonts w:ascii="Arial" w:hAnsi="Arial" w:cs="Arial"/>
                <w:b w:val="0"/>
                <w:bCs/>
                <w:sz w:val="22"/>
                <w:szCs w:val="22"/>
                <w:lang w:val="en-GB"/>
              </w:rPr>
              <w:t xml:space="preserve"> </w:t>
            </w:r>
            <w:proofErr w:type="spellStart"/>
            <w:r w:rsidRPr="00AA4513">
              <w:rPr>
                <w:rFonts w:ascii="Arial" w:hAnsi="Arial" w:cs="Arial"/>
                <w:b w:val="0"/>
                <w:bCs/>
                <w:sz w:val="22"/>
                <w:szCs w:val="22"/>
                <w:lang w:val="en-GB"/>
              </w:rPr>
              <w:t>globaler</w:t>
            </w:r>
            <w:proofErr w:type="spellEnd"/>
            <w:r w:rsidRPr="00AA4513">
              <w:rPr>
                <w:rFonts w:ascii="Arial" w:hAnsi="Arial" w:cs="Arial"/>
                <w:b w:val="0"/>
                <w:bCs/>
                <w:sz w:val="22"/>
                <w:szCs w:val="22"/>
                <w:lang w:val="en-GB"/>
              </w:rPr>
              <w:t xml:space="preserve"> </w:t>
            </w:r>
            <w:proofErr w:type="spellStart"/>
            <w:proofErr w:type="gramStart"/>
            <w:r w:rsidRPr="00AA4513">
              <w:rPr>
                <w:rFonts w:ascii="Arial" w:hAnsi="Arial" w:cs="Arial"/>
                <w:b w:val="0"/>
                <w:bCs/>
                <w:sz w:val="22"/>
                <w:szCs w:val="22"/>
                <w:lang w:val="en-GB"/>
              </w:rPr>
              <w:t>Spannungen</w:t>
            </w:r>
            <w:proofErr w:type="spellEnd"/>
            <w:r w:rsidRPr="00AA4513">
              <w:rPr>
                <w:rFonts w:ascii="Arial" w:hAnsi="Arial" w:cs="Arial"/>
                <w:b w:val="0"/>
                <w:bCs/>
                <w:sz w:val="22"/>
                <w:szCs w:val="22"/>
                <w:lang w:val="en-GB"/>
              </w:rPr>
              <w:t>“</w:t>
            </w:r>
            <w:proofErr w:type="gramEnd"/>
            <w:r w:rsidRPr="00AA4513">
              <w:rPr>
                <w:rFonts w:ascii="Arial" w:hAnsi="Arial" w:cs="Arial"/>
                <w:b w:val="0"/>
                <w:bCs/>
                <w:sz w:val="22"/>
                <w:szCs w:val="22"/>
                <w:lang w:val="en-GB"/>
              </w:rPr>
              <w:t xml:space="preserve">. </w:t>
            </w:r>
            <w:bookmarkEnd w:id="4"/>
            <w:r w:rsidRPr="003E07A4">
              <w:rPr>
                <w:rFonts w:ascii="Arial" w:hAnsi="Arial" w:cs="Arial"/>
                <w:b w:val="0"/>
                <w:bCs/>
                <w:sz w:val="22"/>
                <w:szCs w:val="22"/>
              </w:rPr>
              <w:t xml:space="preserve">In: Birgit </w:t>
            </w:r>
            <w:proofErr w:type="spellStart"/>
            <w:r w:rsidRPr="003E07A4">
              <w:rPr>
                <w:rFonts w:ascii="Arial" w:hAnsi="Arial" w:cs="Arial"/>
                <w:b w:val="0"/>
                <w:bCs/>
                <w:sz w:val="22"/>
                <w:szCs w:val="22"/>
              </w:rPr>
              <w:t>Blättel</w:t>
            </w:r>
            <w:proofErr w:type="spellEnd"/>
            <w:r w:rsidRPr="003E07A4">
              <w:rPr>
                <w:rFonts w:ascii="Arial" w:hAnsi="Arial" w:cs="Arial"/>
                <w:b w:val="0"/>
                <w:bCs/>
                <w:sz w:val="22"/>
                <w:szCs w:val="22"/>
              </w:rPr>
              <w:t>-Mink (</w:t>
            </w:r>
            <w:proofErr w:type="spellStart"/>
            <w:r w:rsidRPr="003E07A4">
              <w:rPr>
                <w:rFonts w:ascii="Arial" w:hAnsi="Arial" w:cs="Arial"/>
                <w:b w:val="0"/>
                <w:bCs/>
                <w:sz w:val="22"/>
                <w:szCs w:val="22"/>
              </w:rPr>
              <w:t>ed</w:t>
            </w:r>
            <w:proofErr w:type="spellEnd"/>
            <w:r w:rsidRPr="003E07A4">
              <w:rPr>
                <w:rFonts w:ascii="Arial" w:hAnsi="Arial" w:cs="Arial"/>
                <w:b w:val="0"/>
                <w:bCs/>
                <w:sz w:val="22"/>
                <w:szCs w:val="22"/>
              </w:rPr>
              <w:t xml:space="preserve">.): </w:t>
            </w:r>
            <w:r w:rsidRPr="003E07A4">
              <w:rPr>
                <w:rFonts w:ascii="Arial" w:hAnsi="Arial" w:cs="Arial"/>
                <w:b w:val="0"/>
                <w:bCs/>
                <w:i/>
                <w:iCs/>
                <w:sz w:val="22"/>
                <w:szCs w:val="22"/>
              </w:rPr>
              <w:t xml:space="preserve">Gesellschaft unter Spannung. Verhandlungen des 40. </w:t>
            </w:r>
            <w:proofErr w:type="spellStart"/>
            <w:r w:rsidRPr="00AA4513">
              <w:rPr>
                <w:rFonts w:ascii="Arial" w:hAnsi="Arial" w:cs="Arial"/>
                <w:b w:val="0"/>
                <w:bCs/>
                <w:i/>
                <w:iCs/>
                <w:sz w:val="22"/>
                <w:szCs w:val="22"/>
                <w:lang w:val="en-GB"/>
              </w:rPr>
              <w:t>Kongresses</w:t>
            </w:r>
            <w:proofErr w:type="spellEnd"/>
            <w:r w:rsidRPr="00AA4513">
              <w:rPr>
                <w:rFonts w:ascii="Arial" w:hAnsi="Arial" w:cs="Arial"/>
                <w:b w:val="0"/>
                <w:bCs/>
                <w:i/>
                <w:iCs/>
                <w:sz w:val="22"/>
                <w:szCs w:val="22"/>
                <w:lang w:val="en-GB"/>
              </w:rPr>
              <w:t xml:space="preserve"> der </w:t>
            </w:r>
            <w:proofErr w:type="spellStart"/>
            <w:r w:rsidRPr="00AA4513">
              <w:rPr>
                <w:rFonts w:ascii="Arial" w:hAnsi="Arial" w:cs="Arial"/>
                <w:b w:val="0"/>
                <w:bCs/>
                <w:i/>
                <w:iCs/>
                <w:sz w:val="22"/>
                <w:szCs w:val="22"/>
                <w:lang w:val="en-GB"/>
              </w:rPr>
              <w:t>Deutschen</w:t>
            </w:r>
            <w:proofErr w:type="spellEnd"/>
            <w:r w:rsidRPr="00AA4513">
              <w:rPr>
                <w:rFonts w:ascii="Arial" w:hAnsi="Arial" w:cs="Arial"/>
                <w:b w:val="0"/>
                <w:bCs/>
                <w:i/>
                <w:iCs/>
                <w:sz w:val="22"/>
                <w:szCs w:val="22"/>
                <w:lang w:val="en-GB"/>
              </w:rPr>
              <w:t xml:space="preserve"> Gesellschaft für </w:t>
            </w:r>
            <w:proofErr w:type="spellStart"/>
            <w:r w:rsidRPr="00AA4513">
              <w:rPr>
                <w:rFonts w:ascii="Arial" w:hAnsi="Arial" w:cs="Arial"/>
                <w:b w:val="0"/>
                <w:bCs/>
                <w:i/>
                <w:iCs/>
                <w:sz w:val="22"/>
                <w:szCs w:val="22"/>
                <w:lang w:val="en-GB"/>
              </w:rPr>
              <w:t>Soziologie</w:t>
            </w:r>
            <w:proofErr w:type="spellEnd"/>
            <w:r w:rsidRPr="00AA4513">
              <w:rPr>
                <w:rFonts w:ascii="Arial" w:hAnsi="Arial" w:cs="Arial"/>
                <w:b w:val="0"/>
                <w:bCs/>
                <w:i/>
                <w:iCs/>
                <w:sz w:val="22"/>
                <w:szCs w:val="22"/>
                <w:lang w:val="en-GB"/>
              </w:rPr>
              <w:t xml:space="preserve"> 2020</w:t>
            </w:r>
            <w:r w:rsidR="00160E9C" w:rsidRPr="00AA4513">
              <w:rPr>
                <w:rFonts w:ascii="Arial" w:hAnsi="Arial" w:cs="Arial"/>
                <w:b w:val="0"/>
                <w:bCs/>
                <w:sz w:val="22"/>
                <w:szCs w:val="22"/>
                <w:lang w:val="en-GB"/>
              </w:rPr>
              <w:t xml:space="preserve"> (</w:t>
            </w:r>
            <w:r w:rsidRPr="00AA4513">
              <w:rPr>
                <w:rFonts w:ascii="Arial" w:hAnsi="Arial" w:cs="Arial"/>
                <w:b w:val="0"/>
                <w:bCs/>
                <w:sz w:val="22"/>
                <w:szCs w:val="22"/>
                <w:lang w:val="en-GB"/>
              </w:rPr>
              <w:t>Online</w:t>
            </w:r>
            <w:r w:rsidR="00160E9C" w:rsidRPr="00AA4513">
              <w:rPr>
                <w:rFonts w:ascii="Arial" w:hAnsi="Arial" w:cs="Arial"/>
                <w:b w:val="0"/>
                <w:bCs/>
                <w:sz w:val="22"/>
                <w:szCs w:val="22"/>
                <w:lang w:val="en-GB"/>
              </w:rPr>
              <w:t>-</w:t>
            </w:r>
            <w:proofErr w:type="spellStart"/>
            <w:r w:rsidRPr="00AA4513">
              <w:rPr>
                <w:rFonts w:ascii="Arial" w:hAnsi="Arial" w:cs="Arial"/>
                <w:b w:val="0"/>
                <w:bCs/>
                <w:sz w:val="22"/>
                <w:szCs w:val="22"/>
                <w:lang w:val="en-GB"/>
              </w:rPr>
              <w:t>Publi</w:t>
            </w:r>
            <w:r w:rsidR="00160E9C" w:rsidRPr="00AA4513">
              <w:rPr>
                <w:rFonts w:ascii="Arial" w:hAnsi="Arial" w:cs="Arial"/>
                <w:b w:val="0"/>
                <w:bCs/>
                <w:sz w:val="22"/>
                <w:szCs w:val="22"/>
                <w:lang w:val="en-GB"/>
              </w:rPr>
              <w:t>k</w:t>
            </w:r>
            <w:r w:rsidRPr="00AA4513">
              <w:rPr>
                <w:rFonts w:ascii="Arial" w:hAnsi="Arial" w:cs="Arial"/>
                <w:b w:val="0"/>
                <w:bCs/>
                <w:sz w:val="22"/>
                <w:szCs w:val="22"/>
                <w:lang w:val="en-GB"/>
              </w:rPr>
              <w:t>ation</w:t>
            </w:r>
            <w:proofErr w:type="spellEnd"/>
            <w:r w:rsidR="00160E9C" w:rsidRPr="00AA4513">
              <w:rPr>
                <w:rFonts w:ascii="Arial" w:hAnsi="Arial" w:cs="Arial"/>
                <w:b w:val="0"/>
                <w:sz w:val="22"/>
                <w:szCs w:val="22"/>
                <w:lang w:val="en-GB"/>
              </w:rPr>
              <w:t>).</w:t>
            </w:r>
          </w:p>
        </w:tc>
      </w:tr>
      <w:tr w:rsidR="001D0F78" w:rsidRPr="00AA4513" w14:paraId="727C0961" w14:textId="77777777" w:rsidTr="00111ACC">
        <w:trPr>
          <w:cantSplit/>
        </w:trPr>
        <w:tc>
          <w:tcPr>
            <w:tcW w:w="914" w:type="dxa"/>
            <w:vAlign w:val="center"/>
          </w:tcPr>
          <w:p w14:paraId="1DC29F2A" w14:textId="77777777" w:rsidR="001D0F78" w:rsidRPr="00AA4513" w:rsidRDefault="001D0F78" w:rsidP="001417C0">
            <w:pPr>
              <w:numPr>
                <w:ilvl w:val="0"/>
                <w:numId w:val="9"/>
              </w:numPr>
              <w:rPr>
                <w:rFonts w:ascii="Arial" w:hAnsi="Arial" w:cs="Arial"/>
                <w:b/>
                <w:sz w:val="22"/>
                <w:szCs w:val="22"/>
                <w:lang w:val="en-GB"/>
              </w:rPr>
            </w:pPr>
          </w:p>
        </w:tc>
        <w:tc>
          <w:tcPr>
            <w:tcW w:w="8563" w:type="dxa"/>
          </w:tcPr>
          <w:p w14:paraId="4E60CBEC" w14:textId="6C9841BF" w:rsidR="001D0F78" w:rsidRPr="00AA4513" w:rsidRDefault="001D0F78" w:rsidP="00970D2F">
            <w:pPr>
              <w:rPr>
                <w:rFonts w:ascii="Arial" w:hAnsi="Arial" w:cs="Arial"/>
                <w:sz w:val="22"/>
                <w:szCs w:val="22"/>
                <w:lang w:val="en-GB"/>
              </w:rPr>
            </w:pPr>
            <w:r w:rsidRPr="00AA4513">
              <w:rPr>
                <w:rFonts w:ascii="Arial" w:hAnsi="Arial" w:cs="Arial"/>
                <w:sz w:val="22"/>
                <w:szCs w:val="22"/>
                <w:lang w:val="en-GB"/>
              </w:rPr>
              <w:t>Drewski, Daniel &amp; Jürgen Gerhards</w:t>
            </w:r>
            <w:r w:rsidR="006A0D9B" w:rsidRPr="00AA4513">
              <w:rPr>
                <w:rFonts w:ascii="Arial" w:hAnsi="Arial" w:cs="Arial"/>
                <w:sz w:val="22"/>
                <w:szCs w:val="22"/>
                <w:lang w:val="en-GB"/>
              </w:rPr>
              <w:t>.</w:t>
            </w:r>
            <w:r w:rsidRPr="00AA4513">
              <w:rPr>
                <w:rFonts w:ascii="Arial" w:hAnsi="Arial" w:cs="Arial"/>
                <w:sz w:val="22"/>
                <w:szCs w:val="22"/>
                <w:lang w:val="en-GB"/>
              </w:rPr>
              <w:t xml:space="preserve"> 2021</w:t>
            </w:r>
            <w:r w:rsidR="006A0D9B" w:rsidRPr="00AA4513">
              <w:rPr>
                <w:rFonts w:ascii="Arial" w:hAnsi="Arial" w:cs="Arial"/>
                <w:sz w:val="22"/>
                <w:szCs w:val="22"/>
                <w:lang w:val="en-GB"/>
              </w:rPr>
              <w:t>.</w:t>
            </w:r>
            <w:r w:rsidRPr="00AA4513">
              <w:rPr>
                <w:rFonts w:ascii="Arial" w:hAnsi="Arial" w:cs="Arial"/>
                <w:sz w:val="22"/>
                <w:szCs w:val="22"/>
                <w:lang w:val="en-GB"/>
              </w:rPr>
              <w:t xml:space="preserve"> How refugees are interpreted in public debates in different countries: First results of a comparative project.</w:t>
            </w:r>
            <w:r w:rsidRPr="00AA4513">
              <w:rPr>
                <w:rFonts w:ascii="Arial" w:hAnsi="Arial" w:cs="Arial"/>
                <w:sz w:val="22"/>
                <w:szCs w:val="22"/>
                <w:shd w:val="clear" w:color="auto" w:fill="FFFFFF"/>
                <w:lang w:val="en-GB"/>
              </w:rPr>
              <w:t xml:space="preserve"> Contribution to the Ad-Hoc-Group “Public Discourses on the Admission of Refugees and Asylum Seekers: Similarities and Differences between Countries”.</w:t>
            </w:r>
            <w:r w:rsidR="00002134" w:rsidRPr="00AA4513">
              <w:rPr>
                <w:rFonts w:ascii="Arial" w:hAnsi="Arial" w:cs="Arial"/>
                <w:sz w:val="22"/>
                <w:szCs w:val="22"/>
                <w:shd w:val="clear" w:color="auto" w:fill="FFFFFF"/>
                <w:lang w:val="en-GB"/>
              </w:rPr>
              <w:t xml:space="preserve"> </w:t>
            </w:r>
            <w:r w:rsidRPr="003E07A4">
              <w:rPr>
                <w:rFonts w:ascii="Arial" w:hAnsi="Arial" w:cs="Arial"/>
                <w:sz w:val="22"/>
                <w:szCs w:val="22"/>
              </w:rPr>
              <w:t xml:space="preserve">In: Birgit </w:t>
            </w:r>
            <w:proofErr w:type="spellStart"/>
            <w:r w:rsidRPr="003E07A4">
              <w:rPr>
                <w:rFonts w:ascii="Arial" w:hAnsi="Arial" w:cs="Arial"/>
                <w:sz w:val="22"/>
                <w:szCs w:val="22"/>
              </w:rPr>
              <w:t>Blättel</w:t>
            </w:r>
            <w:proofErr w:type="spellEnd"/>
            <w:r w:rsidRPr="003E07A4">
              <w:rPr>
                <w:rFonts w:ascii="Arial" w:hAnsi="Arial" w:cs="Arial"/>
                <w:sz w:val="22"/>
                <w:szCs w:val="22"/>
              </w:rPr>
              <w:t>-Mink (</w:t>
            </w:r>
            <w:proofErr w:type="spellStart"/>
            <w:r w:rsidRPr="003E07A4">
              <w:rPr>
                <w:rFonts w:ascii="Arial" w:hAnsi="Arial" w:cs="Arial"/>
                <w:sz w:val="22"/>
                <w:szCs w:val="22"/>
              </w:rPr>
              <w:t>ed</w:t>
            </w:r>
            <w:proofErr w:type="spellEnd"/>
            <w:r w:rsidRPr="003E07A4">
              <w:rPr>
                <w:rFonts w:ascii="Arial" w:hAnsi="Arial" w:cs="Arial"/>
                <w:sz w:val="22"/>
                <w:szCs w:val="22"/>
              </w:rPr>
              <w:t xml:space="preserve">.): </w:t>
            </w:r>
            <w:r w:rsidRPr="003E07A4">
              <w:rPr>
                <w:rFonts w:ascii="Arial" w:hAnsi="Arial" w:cs="Arial"/>
                <w:i/>
                <w:iCs/>
                <w:sz w:val="22"/>
                <w:szCs w:val="22"/>
              </w:rPr>
              <w:t xml:space="preserve">Gesellschaft unter Spannung. Verhandlungen des 40. </w:t>
            </w:r>
            <w:proofErr w:type="spellStart"/>
            <w:r w:rsidRPr="00AA4513">
              <w:rPr>
                <w:rFonts w:ascii="Arial" w:hAnsi="Arial" w:cs="Arial"/>
                <w:i/>
                <w:iCs/>
                <w:sz w:val="22"/>
                <w:szCs w:val="22"/>
                <w:lang w:val="en-GB"/>
              </w:rPr>
              <w:t>Kongresses</w:t>
            </w:r>
            <w:proofErr w:type="spellEnd"/>
            <w:r w:rsidRPr="00AA4513">
              <w:rPr>
                <w:rFonts w:ascii="Arial" w:hAnsi="Arial" w:cs="Arial"/>
                <w:i/>
                <w:iCs/>
                <w:sz w:val="22"/>
                <w:szCs w:val="22"/>
                <w:lang w:val="en-GB"/>
              </w:rPr>
              <w:t xml:space="preserve"> der </w:t>
            </w:r>
            <w:proofErr w:type="spellStart"/>
            <w:r w:rsidRPr="00AA4513">
              <w:rPr>
                <w:rFonts w:ascii="Arial" w:hAnsi="Arial" w:cs="Arial"/>
                <w:i/>
                <w:iCs/>
                <w:sz w:val="22"/>
                <w:szCs w:val="22"/>
                <w:lang w:val="en-GB"/>
              </w:rPr>
              <w:t>Deutschen</w:t>
            </w:r>
            <w:proofErr w:type="spellEnd"/>
            <w:r w:rsidRPr="00AA4513">
              <w:rPr>
                <w:rFonts w:ascii="Arial" w:hAnsi="Arial" w:cs="Arial"/>
                <w:i/>
                <w:iCs/>
                <w:sz w:val="22"/>
                <w:szCs w:val="22"/>
                <w:lang w:val="en-GB"/>
              </w:rPr>
              <w:t xml:space="preserve"> Gesellschaft für </w:t>
            </w:r>
            <w:proofErr w:type="spellStart"/>
            <w:r w:rsidRPr="00AA4513">
              <w:rPr>
                <w:rFonts w:ascii="Arial" w:hAnsi="Arial" w:cs="Arial"/>
                <w:i/>
                <w:iCs/>
                <w:sz w:val="22"/>
                <w:szCs w:val="22"/>
                <w:lang w:val="en-GB"/>
              </w:rPr>
              <w:t>Soziologie</w:t>
            </w:r>
            <w:proofErr w:type="spellEnd"/>
            <w:r w:rsidRPr="00AA4513">
              <w:rPr>
                <w:rFonts w:ascii="Arial" w:hAnsi="Arial" w:cs="Arial"/>
                <w:i/>
                <w:iCs/>
                <w:sz w:val="22"/>
                <w:szCs w:val="22"/>
                <w:lang w:val="en-GB"/>
              </w:rPr>
              <w:t xml:space="preserve"> 2020</w:t>
            </w:r>
            <w:r w:rsidR="006A0D9B" w:rsidRPr="00AA4513">
              <w:rPr>
                <w:rFonts w:ascii="Arial" w:hAnsi="Arial" w:cs="Arial"/>
                <w:sz w:val="22"/>
                <w:szCs w:val="22"/>
                <w:lang w:val="en-GB"/>
              </w:rPr>
              <w:t xml:space="preserve"> (Online</w:t>
            </w:r>
            <w:r w:rsidR="00160E9C" w:rsidRPr="00AA4513">
              <w:rPr>
                <w:rFonts w:ascii="Arial" w:hAnsi="Arial" w:cs="Arial"/>
                <w:sz w:val="22"/>
                <w:szCs w:val="22"/>
                <w:lang w:val="en-GB"/>
              </w:rPr>
              <w:t>-</w:t>
            </w:r>
            <w:proofErr w:type="spellStart"/>
            <w:r w:rsidR="006A0D9B" w:rsidRPr="00AA4513">
              <w:rPr>
                <w:rFonts w:ascii="Arial" w:hAnsi="Arial" w:cs="Arial"/>
                <w:sz w:val="22"/>
                <w:szCs w:val="22"/>
                <w:lang w:val="en-GB"/>
              </w:rPr>
              <w:t>Publi</w:t>
            </w:r>
            <w:r w:rsidR="00160E9C" w:rsidRPr="00AA4513">
              <w:rPr>
                <w:rFonts w:ascii="Arial" w:hAnsi="Arial" w:cs="Arial"/>
                <w:sz w:val="22"/>
                <w:szCs w:val="22"/>
                <w:lang w:val="en-GB"/>
              </w:rPr>
              <w:t>k</w:t>
            </w:r>
            <w:r w:rsidR="006A0D9B" w:rsidRPr="00AA4513">
              <w:rPr>
                <w:rFonts w:ascii="Arial" w:hAnsi="Arial" w:cs="Arial"/>
                <w:sz w:val="22"/>
                <w:szCs w:val="22"/>
                <w:lang w:val="en-GB"/>
              </w:rPr>
              <w:t>ation</w:t>
            </w:r>
            <w:proofErr w:type="spellEnd"/>
            <w:r w:rsidR="006A0D9B" w:rsidRPr="00AA4513">
              <w:rPr>
                <w:rFonts w:ascii="Arial" w:hAnsi="Arial" w:cs="Arial"/>
                <w:sz w:val="22"/>
                <w:szCs w:val="22"/>
                <w:lang w:val="en-GB"/>
              </w:rPr>
              <w:t xml:space="preserve">). </w:t>
            </w:r>
          </w:p>
        </w:tc>
      </w:tr>
      <w:tr w:rsidR="00D853A0" w:rsidRPr="00AA4513" w14:paraId="463A673C" w14:textId="77777777" w:rsidTr="00111ACC">
        <w:trPr>
          <w:cantSplit/>
        </w:trPr>
        <w:tc>
          <w:tcPr>
            <w:tcW w:w="914" w:type="dxa"/>
            <w:vAlign w:val="center"/>
          </w:tcPr>
          <w:p w14:paraId="1B80B69E" w14:textId="77777777" w:rsidR="00D853A0" w:rsidRPr="00AA4513" w:rsidRDefault="00D853A0" w:rsidP="001417C0">
            <w:pPr>
              <w:numPr>
                <w:ilvl w:val="0"/>
                <w:numId w:val="9"/>
              </w:numPr>
              <w:rPr>
                <w:rFonts w:ascii="Arial" w:hAnsi="Arial" w:cs="Arial"/>
                <w:b/>
                <w:sz w:val="22"/>
                <w:szCs w:val="22"/>
                <w:lang w:val="en-GB"/>
              </w:rPr>
            </w:pPr>
          </w:p>
        </w:tc>
        <w:tc>
          <w:tcPr>
            <w:tcW w:w="8563" w:type="dxa"/>
          </w:tcPr>
          <w:p w14:paraId="33EA7FED" w14:textId="41A3EA1A" w:rsidR="00A21DA6" w:rsidRPr="00AA4513" w:rsidRDefault="00D853A0" w:rsidP="00970D2F">
            <w:pPr>
              <w:rPr>
                <w:rFonts w:ascii="Arial" w:hAnsi="Arial" w:cs="Arial"/>
                <w:iCs/>
                <w:sz w:val="22"/>
                <w:szCs w:val="22"/>
                <w:lang w:val="en-GB"/>
              </w:rPr>
            </w:pPr>
            <w:r w:rsidRPr="00AA4513">
              <w:rPr>
                <w:rFonts w:ascii="Arial" w:hAnsi="Arial" w:cs="Arial"/>
                <w:iCs/>
                <w:sz w:val="22"/>
                <w:szCs w:val="22"/>
                <w:lang w:val="en-GB"/>
              </w:rPr>
              <w:t xml:space="preserve">Gerhards, Jürgen, Zsófia S. Ignácz, Florian K. Kley, Holger </w:t>
            </w:r>
            <w:proofErr w:type="spellStart"/>
            <w:r w:rsidRPr="00AA4513">
              <w:rPr>
                <w:rFonts w:ascii="Arial" w:hAnsi="Arial" w:cs="Arial"/>
                <w:iCs/>
                <w:sz w:val="22"/>
                <w:szCs w:val="22"/>
                <w:lang w:val="en-GB"/>
              </w:rPr>
              <w:t>Lengfeld</w:t>
            </w:r>
            <w:proofErr w:type="spellEnd"/>
            <w:r w:rsidR="005322DA" w:rsidRPr="00AA4513">
              <w:rPr>
                <w:rFonts w:ascii="Arial" w:hAnsi="Arial" w:cs="Arial"/>
                <w:iCs/>
                <w:sz w:val="22"/>
                <w:szCs w:val="22"/>
                <w:lang w:val="en-GB"/>
              </w:rPr>
              <w:t xml:space="preserve"> </w:t>
            </w:r>
            <w:r w:rsidRPr="00AA4513">
              <w:rPr>
                <w:rFonts w:ascii="Arial" w:hAnsi="Arial" w:cs="Arial"/>
                <w:iCs/>
                <w:sz w:val="22"/>
                <w:szCs w:val="22"/>
                <w:lang w:val="en-GB"/>
              </w:rPr>
              <w:t>&amp; Maximilian Priem</w:t>
            </w:r>
            <w:r w:rsidRPr="00AA4513">
              <w:rPr>
                <w:rFonts w:ascii="Arial" w:hAnsi="Arial" w:cs="Arial"/>
                <w:sz w:val="22"/>
                <w:szCs w:val="22"/>
                <w:lang w:val="en-GB"/>
              </w:rPr>
              <w:t>. 2019. How Strong is European Welfare Solidarity? Results from a Comparative Survey Conducted in 13 EU Member States.</w:t>
            </w:r>
            <w:r w:rsidR="00002134" w:rsidRPr="00AA4513">
              <w:rPr>
                <w:rFonts w:ascii="Arial" w:hAnsi="Arial" w:cs="Arial"/>
                <w:sz w:val="22"/>
                <w:szCs w:val="22"/>
                <w:lang w:val="en-GB"/>
              </w:rPr>
              <w:t xml:space="preserve"> </w:t>
            </w:r>
            <w:r w:rsidRPr="00AA4513">
              <w:rPr>
                <w:rFonts w:ascii="Arial" w:hAnsi="Arial" w:cs="Arial"/>
                <w:sz w:val="22"/>
                <w:szCs w:val="22"/>
                <w:lang w:val="en-GB"/>
              </w:rPr>
              <w:t>Pp. 39-62</w:t>
            </w:r>
            <w:r w:rsidR="00002134" w:rsidRPr="00AA4513">
              <w:rPr>
                <w:rFonts w:ascii="Arial" w:hAnsi="Arial" w:cs="Arial"/>
                <w:sz w:val="22"/>
                <w:szCs w:val="22"/>
                <w:lang w:val="en-GB"/>
              </w:rPr>
              <w:t xml:space="preserve"> </w:t>
            </w:r>
            <w:r w:rsidRPr="00AA4513">
              <w:rPr>
                <w:rFonts w:ascii="Arial" w:hAnsi="Arial" w:cs="Arial"/>
                <w:sz w:val="22"/>
                <w:szCs w:val="22"/>
                <w:lang w:val="en-GB"/>
              </w:rPr>
              <w:t>i</w:t>
            </w:r>
            <w:r w:rsidRPr="00AA4513">
              <w:rPr>
                <w:rFonts w:ascii="Arial" w:hAnsi="Arial" w:cs="Arial"/>
                <w:iCs/>
                <w:sz w:val="22"/>
                <w:szCs w:val="22"/>
                <w:lang w:val="en-GB"/>
              </w:rPr>
              <w:t>n</w:t>
            </w:r>
            <w:r w:rsidR="00002134" w:rsidRPr="00AA4513">
              <w:rPr>
                <w:rFonts w:ascii="Arial" w:hAnsi="Arial" w:cs="Arial"/>
                <w:iCs/>
                <w:sz w:val="22"/>
                <w:szCs w:val="22"/>
                <w:lang w:val="en-GB"/>
              </w:rPr>
              <w:t xml:space="preserve"> </w:t>
            </w:r>
            <w:r w:rsidRPr="00AA4513">
              <w:rPr>
                <w:rFonts w:ascii="Arial" w:hAnsi="Arial" w:cs="Arial"/>
                <w:i/>
                <w:iCs/>
                <w:sz w:val="22"/>
                <w:szCs w:val="22"/>
                <w:lang w:val="en-GB"/>
              </w:rPr>
              <w:t xml:space="preserve">Horizontal Europeanisation. The </w:t>
            </w:r>
            <w:proofErr w:type="spellStart"/>
            <w:r w:rsidRPr="00AA4513">
              <w:rPr>
                <w:rFonts w:ascii="Arial" w:hAnsi="Arial" w:cs="Arial"/>
                <w:i/>
                <w:iCs/>
                <w:sz w:val="22"/>
                <w:szCs w:val="22"/>
                <w:lang w:val="en-GB"/>
              </w:rPr>
              <w:t>Transnationalisation</w:t>
            </w:r>
            <w:proofErr w:type="spellEnd"/>
            <w:r w:rsidRPr="00AA4513">
              <w:rPr>
                <w:rFonts w:ascii="Arial" w:hAnsi="Arial" w:cs="Arial"/>
                <w:i/>
                <w:iCs/>
                <w:sz w:val="22"/>
                <w:szCs w:val="22"/>
                <w:lang w:val="en-GB"/>
              </w:rPr>
              <w:t xml:space="preserve"> of Daily Life and Social Fields in Europe</w:t>
            </w:r>
            <w:r w:rsidRPr="00AA4513">
              <w:rPr>
                <w:rFonts w:ascii="Arial" w:hAnsi="Arial" w:cs="Arial"/>
                <w:iCs/>
                <w:sz w:val="22"/>
                <w:szCs w:val="22"/>
                <w:lang w:val="en-GB"/>
              </w:rPr>
              <w:t>, edited by Martin Heidenreich. Abingdon, Oxon, New York, NY: Routledge.</w:t>
            </w:r>
            <w:r w:rsidR="005C781B" w:rsidRPr="00AA4513">
              <w:rPr>
                <w:rFonts w:ascii="Arial" w:hAnsi="Arial" w:cs="Arial"/>
                <w:iCs/>
                <w:sz w:val="22"/>
                <w:szCs w:val="22"/>
                <w:lang w:val="en-GB"/>
              </w:rPr>
              <w:t xml:space="preserve"> </w:t>
            </w:r>
            <w:hyperlink r:id="rId106" w:history="1">
              <w:r w:rsidR="00A21DA6" w:rsidRPr="00AA4513">
                <w:rPr>
                  <w:rStyle w:val="Hyperlink"/>
                  <w:rFonts w:ascii="Arial" w:hAnsi="Arial" w:cs="Arial"/>
                  <w:iCs/>
                  <w:sz w:val="22"/>
                  <w:szCs w:val="22"/>
                  <w:lang w:val="en-GB"/>
                </w:rPr>
                <w:t>https://doi.org/10.4324/9781351189996-3</w:t>
              </w:r>
            </w:hyperlink>
          </w:p>
        </w:tc>
      </w:tr>
      <w:tr w:rsidR="005656E8" w:rsidRPr="00AA4513" w14:paraId="049DCABE" w14:textId="77777777" w:rsidTr="00111ACC">
        <w:trPr>
          <w:cantSplit/>
        </w:trPr>
        <w:tc>
          <w:tcPr>
            <w:tcW w:w="914" w:type="dxa"/>
            <w:vAlign w:val="center"/>
          </w:tcPr>
          <w:p w14:paraId="49975538" w14:textId="77777777" w:rsidR="005656E8" w:rsidRPr="00AA4513" w:rsidRDefault="005656E8" w:rsidP="001417C0">
            <w:pPr>
              <w:numPr>
                <w:ilvl w:val="0"/>
                <w:numId w:val="9"/>
              </w:numPr>
              <w:rPr>
                <w:rFonts w:ascii="Arial" w:hAnsi="Arial" w:cs="Arial"/>
                <w:b/>
                <w:sz w:val="22"/>
                <w:szCs w:val="22"/>
                <w:lang w:val="en-GB"/>
              </w:rPr>
            </w:pPr>
          </w:p>
        </w:tc>
        <w:tc>
          <w:tcPr>
            <w:tcW w:w="8563" w:type="dxa"/>
          </w:tcPr>
          <w:p w14:paraId="4DAD18D0" w14:textId="7122CD03" w:rsidR="005656E8" w:rsidRPr="003E07A4" w:rsidRDefault="005656E8" w:rsidP="005656E8">
            <w:pPr>
              <w:autoSpaceDE w:val="0"/>
              <w:autoSpaceDN w:val="0"/>
              <w:adjustRightInd w:val="0"/>
              <w:rPr>
                <w:rFonts w:ascii="Arial" w:hAnsi="Arial" w:cs="Arial"/>
                <w:sz w:val="22"/>
                <w:szCs w:val="22"/>
              </w:rPr>
            </w:pPr>
            <w:r w:rsidRPr="003E07A4">
              <w:rPr>
                <w:rFonts w:ascii="Arial" w:hAnsi="Arial" w:cs="Arial"/>
                <w:sz w:val="22"/>
                <w:szCs w:val="22"/>
              </w:rPr>
              <w:t>Gerhards, Jürgen. 2019. Wer ist bereit, Geflüchteten eine Aufnahme in Europa zu gewähren? Ergebnisse einer 13-Länder-Studie. Beitrag zum Plenum 5 „Migration, Flucht und Transnationale“. In</w:t>
            </w:r>
            <w:r w:rsidR="00A213AA" w:rsidRPr="003E07A4">
              <w:rPr>
                <w:rFonts w:ascii="Arial" w:hAnsi="Arial" w:cs="Arial"/>
                <w:sz w:val="22"/>
                <w:szCs w:val="22"/>
              </w:rPr>
              <w:t xml:space="preserve"> </w:t>
            </w:r>
            <w:r w:rsidRPr="003E07A4">
              <w:rPr>
                <w:rFonts w:ascii="Arial" w:hAnsi="Arial" w:cs="Arial"/>
                <w:i/>
                <w:sz w:val="22"/>
                <w:szCs w:val="22"/>
              </w:rPr>
              <w:t>Komplexe Dynamiken globaler und lokaler Entwicklungen</w:t>
            </w:r>
            <w:r w:rsidRPr="003E07A4">
              <w:rPr>
                <w:rFonts w:ascii="Arial" w:hAnsi="Arial" w:cs="Arial"/>
                <w:sz w:val="22"/>
                <w:szCs w:val="22"/>
              </w:rPr>
              <w:t xml:space="preserve">. </w:t>
            </w:r>
            <w:r w:rsidRPr="003E07A4">
              <w:rPr>
                <w:rFonts w:ascii="Arial" w:hAnsi="Arial" w:cs="Arial"/>
                <w:i/>
                <w:sz w:val="22"/>
                <w:szCs w:val="22"/>
              </w:rPr>
              <w:t>Verhandlungen des 39. Kongresses der Deutschen Gesellschaft für Soziologie in Göttingen 2018</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Nicole </w:t>
            </w:r>
            <w:proofErr w:type="spellStart"/>
            <w:r w:rsidRPr="003E07A4">
              <w:rPr>
                <w:rFonts w:ascii="Arial" w:hAnsi="Arial" w:cs="Arial"/>
                <w:sz w:val="22"/>
                <w:szCs w:val="22"/>
              </w:rPr>
              <w:t>Burzan</w:t>
            </w:r>
            <w:proofErr w:type="spellEnd"/>
            <w:r w:rsidRPr="003E07A4">
              <w:rPr>
                <w:rFonts w:ascii="Arial" w:hAnsi="Arial" w:cs="Arial"/>
                <w:sz w:val="22"/>
                <w:szCs w:val="22"/>
              </w:rPr>
              <w:t xml:space="preserve"> (Online-Publikation).</w:t>
            </w:r>
          </w:p>
        </w:tc>
      </w:tr>
      <w:tr w:rsidR="005656E8" w:rsidRPr="00AA4513" w14:paraId="642F2AB4" w14:textId="77777777" w:rsidTr="00111ACC">
        <w:trPr>
          <w:cantSplit/>
        </w:trPr>
        <w:tc>
          <w:tcPr>
            <w:tcW w:w="914" w:type="dxa"/>
            <w:vAlign w:val="center"/>
          </w:tcPr>
          <w:p w14:paraId="34779312" w14:textId="77777777" w:rsidR="005656E8" w:rsidRPr="003E07A4" w:rsidRDefault="005656E8" w:rsidP="001417C0">
            <w:pPr>
              <w:numPr>
                <w:ilvl w:val="0"/>
                <w:numId w:val="9"/>
              </w:numPr>
              <w:rPr>
                <w:rFonts w:ascii="Arial" w:hAnsi="Arial" w:cs="Arial"/>
                <w:b/>
                <w:sz w:val="22"/>
                <w:szCs w:val="22"/>
              </w:rPr>
            </w:pPr>
          </w:p>
        </w:tc>
        <w:tc>
          <w:tcPr>
            <w:tcW w:w="8563" w:type="dxa"/>
          </w:tcPr>
          <w:p w14:paraId="6A51EE48" w14:textId="3B43A034" w:rsidR="005656E8" w:rsidRPr="003E07A4" w:rsidRDefault="005656E8" w:rsidP="001417C0">
            <w:pPr>
              <w:autoSpaceDE w:val="0"/>
              <w:autoSpaceDN w:val="0"/>
              <w:adjustRightInd w:val="0"/>
              <w:rPr>
                <w:rFonts w:ascii="Arial" w:hAnsi="Arial" w:cs="Arial"/>
                <w:sz w:val="22"/>
                <w:szCs w:val="22"/>
              </w:rPr>
            </w:pPr>
            <w:r w:rsidRPr="003E07A4">
              <w:rPr>
                <w:rFonts w:ascii="Arial" w:hAnsi="Arial" w:cs="Arial"/>
                <w:sz w:val="22"/>
                <w:szCs w:val="22"/>
              </w:rPr>
              <w:t xml:space="preserve">Gerhards, Jürgen </w:t>
            </w:r>
            <w:r w:rsidR="00511948" w:rsidRPr="003E07A4">
              <w:rPr>
                <w:rFonts w:ascii="Arial" w:hAnsi="Arial" w:cs="Arial"/>
                <w:sz w:val="22"/>
                <w:szCs w:val="22"/>
              </w:rPr>
              <w:t xml:space="preserve">&amp; Florian </w:t>
            </w:r>
            <w:proofErr w:type="spellStart"/>
            <w:r w:rsidR="00511948" w:rsidRPr="003E07A4">
              <w:rPr>
                <w:rFonts w:ascii="Arial" w:hAnsi="Arial" w:cs="Arial"/>
                <w:sz w:val="22"/>
                <w:szCs w:val="22"/>
              </w:rPr>
              <w:t>Buchmayr</w:t>
            </w:r>
            <w:proofErr w:type="spellEnd"/>
            <w:r w:rsidR="00511948" w:rsidRPr="003E07A4">
              <w:rPr>
                <w:rFonts w:ascii="Arial" w:hAnsi="Arial" w:cs="Arial"/>
                <w:sz w:val="22"/>
                <w:szCs w:val="22"/>
              </w:rPr>
              <w:t>. 2019.</w:t>
            </w:r>
            <w:r w:rsidRPr="003E07A4">
              <w:rPr>
                <w:rFonts w:ascii="Arial" w:hAnsi="Arial" w:cs="Arial"/>
                <w:sz w:val="22"/>
                <w:szCs w:val="22"/>
              </w:rPr>
              <w:t xml:space="preserve"> Die Wahrnehmung symbolischer Grenzen und die Strategien von Grenzarbeit. Beitrag zur Ad Hoc Gruppe „</w:t>
            </w:r>
            <w:proofErr w:type="spellStart"/>
            <w:r w:rsidRPr="003E07A4">
              <w:rPr>
                <w:rFonts w:ascii="Arial" w:hAnsi="Arial" w:cs="Arial"/>
                <w:sz w:val="22"/>
                <w:szCs w:val="22"/>
              </w:rPr>
              <w:t>Belonging</w:t>
            </w:r>
            <w:proofErr w:type="spellEnd"/>
            <w:r w:rsidRPr="003E07A4">
              <w:rPr>
                <w:rFonts w:ascii="Arial" w:hAnsi="Arial" w:cs="Arial"/>
                <w:sz w:val="22"/>
                <w:szCs w:val="22"/>
              </w:rPr>
              <w:t xml:space="preserve"> and </w:t>
            </w:r>
            <w:proofErr w:type="spellStart"/>
            <w:r w:rsidRPr="003E07A4">
              <w:rPr>
                <w:rFonts w:ascii="Arial" w:hAnsi="Arial" w:cs="Arial"/>
                <w:sz w:val="22"/>
                <w:szCs w:val="22"/>
              </w:rPr>
              <w:t>symbolic</w:t>
            </w:r>
            <w:proofErr w:type="spellEnd"/>
            <w:r w:rsidR="00A213AA" w:rsidRPr="003E07A4">
              <w:rPr>
                <w:rFonts w:ascii="Arial" w:hAnsi="Arial" w:cs="Arial"/>
                <w:sz w:val="22"/>
                <w:szCs w:val="22"/>
              </w:rPr>
              <w:t xml:space="preserve"> </w:t>
            </w:r>
            <w:proofErr w:type="spellStart"/>
            <w:r w:rsidRPr="003E07A4">
              <w:rPr>
                <w:rFonts w:ascii="Arial" w:hAnsi="Arial" w:cs="Arial"/>
                <w:sz w:val="22"/>
                <w:szCs w:val="22"/>
              </w:rPr>
              <w:t>boundaries</w:t>
            </w:r>
            <w:proofErr w:type="spellEnd"/>
            <w:r w:rsidRPr="003E07A4">
              <w:rPr>
                <w:rFonts w:ascii="Arial" w:hAnsi="Arial" w:cs="Arial"/>
                <w:sz w:val="22"/>
                <w:szCs w:val="22"/>
              </w:rPr>
              <w:t xml:space="preserve"> in </w:t>
            </w:r>
            <w:proofErr w:type="spellStart"/>
            <w:r w:rsidRPr="003E07A4">
              <w:rPr>
                <w:rFonts w:ascii="Arial" w:hAnsi="Arial" w:cs="Arial"/>
                <w:sz w:val="22"/>
                <w:szCs w:val="22"/>
              </w:rPr>
              <w:t>the</w:t>
            </w:r>
            <w:proofErr w:type="spellEnd"/>
            <w:r w:rsidR="00A213AA" w:rsidRPr="003E07A4">
              <w:rPr>
                <w:rFonts w:ascii="Arial" w:hAnsi="Arial" w:cs="Arial"/>
                <w:sz w:val="22"/>
                <w:szCs w:val="22"/>
              </w:rPr>
              <w:t xml:space="preserve"> </w:t>
            </w:r>
            <w:proofErr w:type="spellStart"/>
            <w:r w:rsidRPr="003E07A4">
              <w:rPr>
                <w:rFonts w:ascii="Arial" w:hAnsi="Arial" w:cs="Arial"/>
                <w:sz w:val="22"/>
                <w:szCs w:val="22"/>
              </w:rPr>
              <w:t>perception</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immigrants</w:t>
            </w:r>
            <w:proofErr w:type="spellEnd"/>
            <w:r w:rsidRPr="003E07A4">
              <w:rPr>
                <w:rFonts w:ascii="Arial" w:hAnsi="Arial" w:cs="Arial"/>
                <w:sz w:val="22"/>
                <w:szCs w:val="22"/>
              </w:rPr>
              <w:t>”, In</w:t>
            </w:r>
            <w:r w:rsidR="00A213AA" w:rsidRPr="003E07A4">
              <w:rPr>
                <w:rFonts w:ascii="Arial" w:hAnsi="Arial" w:cs="Arial"/>
                <w:sz w:val="22"/>
                <w:szCs w:val="22"/>
              </w:rPr>
              <w:t xml:space="preserve"> </w:t>
            </w:r>
            <w:r w:rsidRPr="003E07A4">
              <w:rPr>
                <w:rFonts w:ascii="Arial" w:hAnsi="Arial" w:cs="Arial"/>
                <w:i/>
                <w:sz w:val="22"/>
                <w:szCs w:val="22"/>
              </w:rPr>
              <w:t>Komplexe Dynamiken globaler und lokaler Entwicklungen</w:t>
            </w:r>
            <w:r w:rsidRPr="003E07A4">
              <w:rPr>
                <w:rFonts w:ascii="Arial" w:hAnsi="Arial" w:cs="Arial"/>
                <w:sz w:val="22"/>
                <w:szCs w:val="22"/>
              </w:rPr>
              <w:t xml:space="preserve">. </w:t>
            </w:r>
            <w:r w:rsidRPr="003E07A4">
              <w:rPr>
                <w:rFonts w:ascii="Arial" w:hAnsi="Arial" w:cs="Arial"/>
                <w:i/>
                <w:sz w:val="22"/>
                <w:szCs w:val="22"/>
              </w:rPr>
              <w:t>Verhandlungen des 39. Kongresses der Deutschen Gesellschaft für Soziologie in Göttingen 2018</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Nicole </w:t>
            </w:r>
            <w:proofErr w:type="spellStart"/>
            <w:r w:rsidRPr="003E07A4">
              <w:rPr>
                <w:rFonts w:ascii="Arial" w:hAnsi="Arial" w:cs="Arial"/>
                <w:sz w:val="22"/>
                <w:szCs w:val="22"/>
              </w:rPr>
              <w:t>Burzan</w:t>
            </w:r>
            <w:proofErr w:type="spellEnd"/>
            <w:r w:rsidRPr="003E07A4">
              <w:rPr>
                <w:rFonts w:ascii="Arial" w:hAnsi="Arial" w:cs="Arial"/>
                <w:sz w:val="22"/>
                <w:szCs w:val="22"/>
              </w:rPr>
              <w:t xml:space="preserve"> (Online-Publikation).</w:t>
            </w:r>
          </w:p>
        </w:tc>
      </w:tr>
      <w:tr w:rsidR="0078073C" w:rsidRPr="00AA4513" w14:paraId="580ED2CC" w14:textId="77777777" w:rsidTr="00111ACC">
        <w:trPr>
          <w:cantSplit/>
        </w:trPr>
        <w:tc>
          <w:tcPr>
            <w:tcW w:w="914" w:type="dxa"/>
            <w:vAlign w:val="center"/>
          </w:tcPr>
          <w:p w14:paraId="00862079" w14:textId="77777777" w:rsidR="0078073C" w:rsidRPr="003E07A4" w:rsidRDefault="0078073C" w:rsidP="007D1561">
            <w:pPr>
              <w:numPr>
                <w:ilvl w:val="0"/>
                <w:numId w:val="9"/>
              </w:numPr>
              <w:tabs>
                <w:tab w:val="num" w:pos="360"/>
              </w:tabs>
              <w:ind w:left="45"/>
              <w:rPr>
                <w:rFonts w:ascii="Arial" w:hAnsi="Arial" w:cs="Arial"/>
                <w:b/>
                <w:sz w:val="22"/>
                <w:szCs w:val="22"/>
              </w:rPr>
            </w:pPr>
          </w:p>
        </w:tc>
        <w:tc>
          <w:tcPr>
            <w:tcW w:w="8563" w:type="dxa"/>
          </w:tcPr>
          <w:p w14:paraId="349876B5" w14:textId="6636E963" w:rsidR="0078073C" w:rsidRPr="00AA4513" w:rsidRDefault="0078073C" w:rsidP="007D1561">
            <w:pPr>
              <w:rPr>
                <w:rFonts w:ascii="Arial" w:hAnsi="Arial" w:cs="Arial"/>
                <w:sz w:val="22"/>
                <w:szCs w:val="22"/>
                <w:lang w:val="en-GB"/>
              </w:rPr>
            </w:pPr>
            <w:r w:rsidRPr="003E07A4">
              <w:rPr>
                <w:rFonts w:ascii="Arial" w:hAnsi="Arial" w:cs="Arial"/>
                <w:sz w:val="22"/>
                <w:szCs w:val="22"/>
              </w:rPr>
              <w:t xml:space="preserve">Gerhards, Jürgen &amp; Christian von </w:t>
            </w:r>
            <w:proofErr w:type="spellStart"/>
            <w:r w:rsidRPr="003E07A4">
              <w:rPr>
                <w:rFonts w:ascii="Arial" w:hAnsi="Arial" w:cs="Arial"/>
                <w:sz w:val="22"/>
                <w:szCs w:val="22"/>
              </w:rPr>
              <w:t>Scheve</w:t>
            </w:r>
            <w:proofErr w:type="spellEnd"/>
            <w:r w:rsidRPr="003E07A4">
              <w:rPr>
                <w:rFonts w:ascii="Arial" w:hAnsi="Arial" w:cs="Arial"/>
                <w:sz w:val="22"/>
                <w:szCs w:val="22"/>
              </w:rPr>
              <w:t xml:space="preserve">. 2018. Simmels Theorie der Emotionen. Pp. 815-827 in </w:t>
            </w:r>
            <w:r w:rsidRPr="003E07A4">
              <w:rPr>
                <w:rStyle w:val="Hervorhebung"/>
                <w:rFonts w:ascii="Arial" w:hAnsi="Arial" w:cs="Arial"/>
                <w:sz w:val="22"/>
                <w:szCs w:val="22"/>
              </w:rPr>
              <w:t>Simmel-Handbuch. Begriffe, Hauptwerke, Aktualität</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Hans-Peter Müller &amp; Tilman Reitz. </w:t>
            </w:r>
            <w:r w:rsidRPr="00AA4513">
              <w:rPr>
                <w:rFonts w:ascii="Arial" w:hAnsi="Arial" w:cs="Arial"/>
                <w:sz w:val="22"/>
                <w:szCs w:val="22"/>
                <w:lang w:val="en-GB"/>
              </w:rPr>
              <w:t xml:space="preserve">Berlin: </w:t>
            </w:r>
            <w:proofErr w:type="spellStart"/>
            <w:r w:rsidRPr="00AA4513">
              <w:rPr>
                <w:rFonts w:ascii="Arial" w:hAnsi="Arial" w:cs="Arial"/>
                <w:sz w:val="22"/>
                <w:szCs w:val="22"/>
                <w:lang w:val="en-GB"/>
              </w:rPr>
              <w:t>Suhrkamp</w:t>
            </w:r>
            <w:proofErr w:type="spellEnd"/>
            <w:r w:rsidRPr="00AA4513">
              <w:rPr>
                <w:rFonts w:ascii="Arial" w:hAnsi="Arial" w:cs="Arial"/>
                <w:sz w:val="22"/>
                <w:szCs w:val="22"/>
                <w:lang w:val="en-GB"/>
              </w:rPr>
              <w:t>.</w:t>
            </w:r>
          </w:p>
        </w:tc>
      </w:tr>
      <w:tr w:rsidR="00367C58" w:rsidRPr="00AA4513" w14:paraId="455132E0" w14:textId="77777777" w:rsidTr="00111ACC">
        <w:trPr>
          <w:cantSplit/>
        </w:trPr>
        <w:tc>
          <w:tcPr>
            <w:tcW w:w="914" w:type="dxa"/>
            <w:vAlign w:val="center"/>
          </w:tcPr>
          <w:p w14:paraId="4BB9C7AB" w14:textId="77777777" w:rsidR="00367C58" w:rsidRPr="00AA4513" w:rsidRDefault="00367C58" w:rsidP="007D1561">
            <w:pPr>
              <w:numPr>
                <w:ilvl w:val="0"/>
                <w:numId w:val="9"/>
              </w:numPr>
              <w:tabs>
                <w:tab w:val="num" w:pos="360"/>
              </w:tabs>
              <w:ind w:left="45"/>
              <w:rPr>
                <w:rFonts w:ascii="Arial" w:hAnsi="Arial" w:cs="Arial"/>
                <w:b/>
                <w:sz w:val="22"/>
                <w:szCs w:val="22"/>
                <w:lang w:val="en-GB"/>
              </w:rPr>
            </w:pPr>
          </w:p>
        </w:tc>
        <w:tc>
          <w:tcPr>
            <w:tcW w:w="8563" w:type="dxa"/>
          </w:tcPr>
          <w:p w14:paraId="312DCE54" w14:textId="58A33B4F" w:rsidR="00367C58" w:rsidRPr="00AA4513" w:rsidRDefault="00367C58" w:rsidP="007D1561">
            <w:pPr>
              <w:rPr>
                <w:rFonts w:ascii="Arial" w:hAnsi="Arial" w:cs="Arial"/>
                <w:sz w:val="22"/>
                <w:szCs w:val="22"/>
                <w:lang w:val="en-GB"/>
              </w:rPr>
            </w:pPr>
            <w:r w:rsidRPr="003E07A4">
              <w:rPr>
                <w:rFonts w:ascii="Arial" w:hAnsi="Arial" w:cs="Arial"/>
                <w:sz w:val="22"/>
                <w:szCs w:val="22"/>
              </w:rPr>
              <w:t>Gerhards, Jürgen &amp; Michael Mutz. 2018. Die empirische Vermessung der schönsten Nebensache der Welt: Fußball und sozialwissenschaftliche Forschung [</w:t>
            </w:r>
            <w:proofErr w:type="spellStart"/>
            <w:r w:rsidRPr="003E07A4">
              <w:rPr>
                <w:rFonts w:ascii="Arial" w:hAnsi="Arial" w:cs="Arial"/>
                <w:sz w:val="22"/>
                <w:szCs w:val="22"/>
              </w:rPr>
              <w:t>Empirically</w:t>
            </w:r>
            <w:proofErr w:type="spellEnd"/>
            <w:r w:rsidR="00A213AA" w:rsidRPr="003E07A4">
              <w:rPr>
                <w:rFonts w:ascii="Arial" w:hAnsi="Arial" w:cs="Arial"/>
                <w:sz w:val="22"/>
                <w:szCs w:val="22"/>
              </w:rPr>
              <w:t xml:space="preserve"> </w:t>
            </w:r>
            <w:proofErr w:type="spellStart"/>
            <w:r w:rsidRPr="003E07A4">
              <w:rPr>
                <w:rFonts w:ascii="Arial" w:hAnsi="Arial" w:cs="Arial"/>
                <w:sz w:val="22"/>
                <w:szCs w:val="22"/>
              </w:rPr>
              <w:t>Measuring</w:t>
            </w:r>
            <w:proofErr w:type="spellEnd"/>
            <w:r w:rsidR="00A213AA"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Most Beautiful </w:t>
            </w:r>
            <w:proofErr w:type="spellStart"/>
            <w:r w:rsidRPr="003E07A4">
              <w:rPr>
                <w:rFonts w:ascii="Arial" w:hAnsi="Arial" w:cs="Arial"/>
                <w:sz w:val="22"/>
                <w:szCs w:val="22"/>
              </w:rPr>
              <w:t>Pastime</w:t>
            </w:r>
            <w:proofErr w:type="spellEnd"/>
            <w:r w:rsidRPr="003E07A4">
              <w:rPr>
                <w:rFonts w:ascii="Arial" w:hAnsi="Arial" w:cs="Arial"/>
                <w:sz w:val="22"/>
                <w:szCs w:val="22"/>
              </w:rPr>
              <w:t xml:space="preserve"> in </w:t>
            </w:r>
            <w:proofErr w:type="spellStart"/>
            <w:r w:rsidRPr="003E07A4">
              <w:rPr>
                <w:rFonts w:ascii="Arial" w:hAnsi="Arial" w:cs="Arial"/>
                <w:sz w:val="22"/>
                <w:szCs w:val="22"/>
              </w:rPr>
              <w:t>the</w:t>
            </w:r>
            <w:proofErr w:type="spellEnd"/>
            <w:r w:rsidRPr="003E07A4">
              <w:rPr>
                <w:rFonts w:ascii="Arial" w:hAnsi="Arial" w:cs="Arial"/>
                <w:sz w:val="22"/>
                <w:szCs w:val="22"/>
              </w:rPr>
              <w:t xml:space="preserve"> World: Soccer and </w:t>
            </w:r>
            <w:proofErr w:type="spellStart"/>
            <w:r w:rsidRPr="003E07A4">
              <w:rPr>
                <w:rFonts w:ascii="Arial" w:hAnsi="Arial" w:cs="Arial"/>
                <w:sz w:val="22"/>
                <w:szCs w:val="22"/>
              </w:rPr>
              <w:t>Social</w:t>
            </w:r>
            <w:proofErr w:type="spellEnd"/>
            <w:r w:rsidRPr="003E07A4">
              <w:rPr>
                <w:rFonts w:ascii="Arial" w:hAnsi="Arial" w:cs="Arial"/>
                <w:sz w:val="22"/>
                <w:szCs w:val="22"/>
              </w:rPr>
              <w:t xml:space="preserve"> Research]. Pp. 315-336 in </w:t>
            </w:r>
            <w:r w:rsidRPr="003E07A4">
              <w:rPr>
                <w:rStyle w:val="Hervorhebung"/>
                <w:rFonts w:ascii="Arial" w:hAnsi="Arial" w:cs="Arial"/>
                <w:sz w:val="22"/>
                <w:szCs w:val="22"/>
              </w:rPr>
              <w:t>Innovation und Wissenstransfer in der empirischen Sozial- und Verhaltensforschung</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Marcel Erlinghagen, Karsten Hank &amp; Michaela </w:t>
            </w:r>
            <w:proofErr w:type="spellStart"/>
            <w:r w:rsidRPr="003E07A4">
              <w:rPr>
                <w:rFonts w:ascii="Arial" w:hAnsi="Arial" w:cs="Arial"/>
                <w:sz w:val="22"/>
                <w:szCs w:val="22"/>
              </w:rPr>
              <w:t>Kreyenfeld</w:t>
            </w:r>
            <w:proofErr w:type="spellEnd"/>
            <w:r w:rsidRPr="003E07A4">
              <w:rPr>
                <w:rFonts w:ascii="Arial" w:hAnsi="Arial" w:cs="Arial"/>
                <w:sz w:val="22"/>
                <w:szCs w:val="22"/>
              </w:rPr>
              <w:t xml:space="preserve">. </w:t>
            </w:r>
            <w:r w:rsidRPr="00AA4513">
              <w:rPr>
                <w:rFonts w:ascii="Arial" w:hAnsi="Arial" w:cs="Arial"/>
                <w:sz w:val="22"/>
                <w:szCs w:val="22"/>
                <w:lang w:val="en-GB"/>
              </w:rPr>
              <w:t>Frankfurt/New York: Campus Verlag.</w:t>
            </w:r>
          </w:p>
        </w:tc>
      </w:tr>
      <w:tr w:rsidR="007D1561" w:rsidRPr="00AA4513" w14:paraId="173A3EA9" w14:textId="77777777" w:rsidTr="00111ACC">
        <w:trPr>
          <w:cantSplit/>
        </w:trPr>
        <w:tc>
          <w:tcPr>
            <w:tcW w:w="914" w:type="dxa"/>
            <w:vAlign w:val="center"/>
          </w:tcPr>
          <w:p w14:paraId="5719845B"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08F76DC1" w14:textId="2DBD7272" w:rsidR="007D1561" w:rsidRPr="003E07A4" w:rsidRDefault="007D1561" w:rsidP="007D1561">
            <w:pPr>
              <w:rPr>
                <w:rFonts w:ascii="Arial" w:hAnsi="Arial" w:cs="Arial"/>
                <w:sz w:val="22"/>
                <w:szCs w:val="22"/>
              </w:rPr>
            </w:pPr>
            <w:r w:rsidRPr="003E07A4">
              <w:rPr>
                <w:rFonts w:ascii="Arial" w:hAnsi="Arial" w:cs="Arial"/>
                <w:sz w:val="22"/>
                <w:szCs w:val="22"/>
              </w:rPr>
              <w:t xml:space="preserve">Gerhards, Jürgen, Silke Hans &amp; Daniel Drewski. 2017. Symbolisches Kapital von Universitäten und die internationale Mobilität </w:t>
            </w:r>
            <w:proofErr w:type="gramStart"/>
            <w:r w:rsidRPr="003E07A4">
              <w:rPr>
                <w:rFonts w:ascii="Arial" w:hAnsi="Arial" w:cs="Arial"/>
                <w:sz w:val="22"/>
                <w:szCs w:val="22"/>
              </w:rPr>
              <w:t>von Doktorand</w:t>
            </w:r>
            <w:proofErr w:type="gramEnd"/>
            <w:r w:rsidRPr="003E07A4">
              <w:rPr>
                <w:rFonts w:ascii="Arial" w:hAnsi="Arial" w:cs="Arial"/>
                <w:sz w:val="22"/>
                <w:szCs w:val="22"/>
              </w:rPr>
              <w:t>/-innen [</w:t>
            </w:r>
            <w:proofErr w:type="spellStart"/>
            <w:r w:rsidRPr="003E07A4">
              <w:rPr>
                <w:rFonts w:ascii="Arial" w:hAnsi="Arial" w:cs="Arial"/>
                <w:sz w:val="22"/>
                <w:szCs w:val="22"/>
              </w:rPr>
              <w:t>Symbolic</w:t>
            </w:r>
            <w:proofErr w:type="spellEnd"/>
            <w:r w:rsidRPr="003E07A4">
              <w:rPr>
                <w:rFonts w:ascii="Arial" w:hAnsi="Arial" w:cs="Arial"/>
                <w:sz w:val="22"/>
                <w:szCs w:val="22"/>
              </w:rPr>
              <w:t xml:space="preserve"> Capital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Universities</w:t>
            </w:r>
            <w:proofErr w:type="spellEnd"/>
            <w:r w:rsidRPr="003E07A4">
              <w:rPr>
                <w:rFonts w:ascii="Arial" w:hAnsi="Arial" w:cs="Arial"/>
                <w:sz w:val="22"/>
                <w:szCs w:val="22"/>
              </w:rPr>
              <w:t xml:space="preserve"> and International Mobility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Postgraduates</w:t>
            </w:r>
            <w:proofErr w:type="spellEnd"/>
            <w:r w:rsidRPr="003E07A4">
              <w:rPr>
                <w:rFonts w:ascii="Arial" w:hAnsi="Arial" w:cs="Arial"/>
                <w:sz w:val="22"/>
                <w:szCs w:val="22"/>
              </w:rPr>
              <w:t xml:space="preserve">]. In </w:t>
            </w:r>
            <w:r w:rsidRPr="003E07A4">
              <w:rPr>
                <w:rFonts w:ascii="Arial" w:hAnsi="Arial" w:cs="Arial"/>
                <w:i/>
                <w:sz w:val="22"/>
                <w:szCs w:val="22"/>
              </w:rPr>
              <w:t>Geschlossene Gesellschaften. Verhandlungen des 38. Kongresses der Deutschen Gesellschaft für Soziologie in Bamberg 2016</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Stephan Lessenich (Online-Publikation).</w:t>
            </w:r>
          </w:p>
        </w:tc>
      </w:tr>
      <w:tr w:rsidR="007D1561" w:rsidRPr="00AA4513" w14:paraId="0A20AEFA" w14:textId="77777777" w:rsidTr="00111ACC">
        <w:trPr>
          <w:cantSplit/>
        </w:trPr>
        <w:tc>
          <w:tcPr>
            <w:tcW w:w="914" w:type="dxa"/>
            <w:vAlign w:val="center"/>
          </w:tcPr>
          <w:p w14:paraId="3082A00E"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1E42F794" w14:textId="3981797F" w:rsidR="007D1561" w:rsidRPr="003E07A4" w:rsidRDefault="007D1561" w:rsidP="007D1561">
            <w:pPr>
              <w:rPr>
                <w:rFonts w:ascii="Arial" w:hAnsi="Arial" w:cs="Arial"/>
                <w:sz w:val="22"/>
                <w:szCs w:val="22"/>
              </w:rPr>
            </w:pPr>
            <w:r w:rsidRPr="003E07A4">
              <w:rPr>
                <w:rFonts w:ascii="Arial" w:hAnsi="Arial" w:cs="Arial"/>
                <w:sz w:val="22"/>
                <w:szCs w:val="22"/>
              </w:rPr>
              <w:t>Gerhards, Jürgen. 2017. Empirische Nachfragen zu einer interessanten Diagnose:</w:t>
            </w:r>
            <w:r w:rsidR="00AA4513" w:rsidRPr="003E07A4">
              <w:rPr>
                <w:rFonts w:ascii="Arial" w:hAnsi="Arial" w:cs="Arial"/>
                <w:sz w:val="22"/>
                <w:szCs w:val="22"/>
              </w:rPr>
              <w:t xml:space="preserve"> </w:t>
            </w:r>
            <w:r w:rsidRPr="003E07A4">
              <w:rPr>
                <w:rFonts w:ascii="Arial" w:hAnsi="Arial" w:cs="Arial"/>
                <w:sz w:val="22"/>
                <w:szCs w:val="22"/>
              </w:rPr>
              <w:t xml:space="preserve">Ein Kommentar zum Buch von Michael Hartmann: Die Globale Wirtschaftselite. </w:t>
            </w:r>
            <w:r w:rsidRPr="00AA4513">
              <w:rPr>
                <w:rFonts w:ascii="Arial" w:hAnsi="Arial" w:cs="Arial"/>
                <w:sz w:val="22"/>
                <w:szCs w:val="22"/>
                <w:lang w:val="en-GB"/>
              </w:rPr>
              <w:t xml:space="preserve">Eine </w:t>
            </w:r>
            <w:proofErr w:type="spellStart"/>
            <w:r w:rsidRPr="00AA4513">
              <w:rPr>
                <w:rFonts w:ascii="Arial" w:hAnsi="Arial" w:cs="Arial"/>
                <w:sz w:val="22"/>
                <w:szCs w:val="22"/>
                <w:lang w:val="en-GB"/>
              </w:rPr>
              <w:t>Legende</w:t>
            </w:r>
            <w:proofErr w:type="spellEnd"/>
            <w:r w:rsidRPr="00AA4513">
              <w:rPr>
                <w:rFonts w:ascii="Arial" w:hAnsi="Arial" w:cs="Arial"/>
                <w:sz w:val="22"/>
                <w:szCs w:val="22"/>
                <w:lang w:val="en-GB"/>
              </w:rPr>
              <w:t xml:space="preserve"> [Empirical Request for an Interesting Diagnosis: Commenting Michael </w:t>
            </w:r>
            <w:proofErr w:type="spellStart"/>
            <w:r w:rsidRPr="00AA4513">
              <w:rPr>
                <w:rFonts w:ascii="Arial" w:hAnsi="Arial" w:cs="Arial"/>
                <w:sz w:val="22"/>
                <w:szCs w:val="22"/>
                <w:lang w:val="en-GB"/>
              </w:rPr>
              <w:t>Hartmanns</w:t>
            </w:r>
            <w:proofErr w:type="spellEnd"/>
            <w:r w:rsidRPr="00AA4513">
              <w:rPr>
                <w:rFonts w:ascii="Arial" w:hAnsi="Arial" w:cs="Arial"/>
                <w:sz w:val="22"/>
                <w:szCs w:val="22"/>
                <w:lang w:val="en-GB"/>
              </w:rPr>
              <w:t xml:space="preserve"> Book: The Global Economic Elite. </w:t>
            </w:r>
            <w:r w:rsidRPr="003E07A4">
              <w:rPr>
                <w:rFonts w:ascii="Arial" w:hAnsi="Arial" w:cs="Arial"/>
                <w:sz w:val="22"/>
                <w:szCs w:val="22"/>
              </w:rPr>
              <w:t xml:space="preserve">A Legend]. In </w:t>
            </w:r>
            <w:r w:rsidRPr="003E07A4">
              <w:rPr>
                <w:rFonts w:ascii="Arial" w:hAnsi="Arial" w:cs="Arial"/>
                <w:i/>
                <w:sz w:val="22"/>
                <w:szCs w:val="22"/>
              </w:rPr>
              <w:t>Geschlossene Gesellschaften. Verhandlungen des 38. Kongresses der Deutschen Gesellschaft für Soziologie in Bamberg 2016</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Stephan Lessenich (Online-Publikation).</w:t>
            </w:r>
          </w:p>
        </w:tc>
      </w:tr>
      <w:tr w:rsidR="007D1561" w:rsidRPr="00AA4513" w14:paraId="6A810B80" w14:textId="77777777" w:rsidTr="00111ACC">
        <w:trPr>
          <w:cantSplit/>
        </w:trPr>
        <w:tc>
          <w:tcPr>
            <w:tcW w:w="914" w:type="dxa"/>
            <w:vAlign w:val="center"/>
          </w:tcPr>
          <w:p w14:paraId="22E567DE"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55CE6838" w14:textId="32E5609E" w:rsidR="007D1561" w:rsidRPr="003E07A4" w:rsidRDefault="007D1561" w:rsidP="007D1561">
            <w:pPr>
              <w:rPr>
                <w:rFonts w:ascii="Arial" w:hAnsi="Arial" w:cs="Arial"/>
                <w:sz w:val="22"/>
                <w:szCs w:val="22"/>
              </w:rPr>
            </w:pPr>
            <w:r w:rsidRPr="003E07A4">
              <w:rPr>
                <w:rFonts w:ascii="Arial" w:hAnsi="Arial" w:cs="Arial"/>
                <w:sz w:val="22"/>
                <w:szCs w:val="22"/>
              </w:rPr>
              <w:t xml:space="preserve">Gerhards, Jürgen, Holger Lengfeld, Zsófia S. </w:t>
            </w:r>
            <w:proofErr w:type="spellStart"/>
            <w:r w:rsidRPr="003E07A4">
              <w:rPr>
                <w:rFonts w:ascii="Arial" w:hAnsi="Arial" w:cs="Arial"/>
                <w:sz w:val="22"/>
                <w:szCs w:val="22"/>
              </w:rPr>
              <w:t>Ignácz</w:t>
            </w:r>
            <w:proofErr w:type="spellEnd"/>
            <w:r w:rsidRPr="003E07A4">
              <w:rPr>
                <w:rFonts w:ascii="Arial" w:hAnsi="Arial" w:cs="Arial"/>
                <w:sz w:val="22"/>
                <w:szCs w:val="22"/>
              </w:rPr>
              <w:t>, Florian K. Kley &amp; Maximilian Priem. 2017. Wie solidarisch ist Europa? Konzeptioneller Rahmen und erste empirische Befunde einer Umfrage aus 13 EU-Ländern [</w:t>
            </w:r>
            <w:proofErr w:type="spellStart"/>
            <w:r w:rsidRPr="003E07A4">
              <w:rPr>
                <w:rFonts w:ascii="Arial" w:hAnsi="Arial" w:cs="Arial"/>
                <w:sz w:val="22"/>
                <w:szCs w:val="22"/>
              </w:rPr>
              <w:t>How</w:t>
            </w:r>
            <w:proofErr w:type="spellEnd"/>
            <w:r w:rsidRPr="003E07A4">
              <w:rPr>
                <w:rFonts w:ascii="Arial" w:hAnsi="Arial" w:cs="Arial"/>
                <w:sz w:val="22"/>
                <w:szCs w:val="22"/>
              </w:rPr>
              <w:t xml:space="preserve"> Strong </w:t>
            </w:r>
            <w:proofErr w:type="spellStart"/>
            <w:r w:rsidRPr="003E07A4">
              <w:rPr>
                <w:rFonts w:ascii="Arial" w:hAnsi="Arial" w:cs="Arial"/>
                <w:sz w:val="22"/>
                <w:szCs w:val="22"/>
              </w:rPr>
              <w:t>is</w:t>
            </w:r>
            <w:proofErr w:type="spellEnd"/>
            <w:r w:rsidRPr="003E07A4">
              <w:rPr>
                <w:rFonts w:ascii="Arial" w:hAnsi="Arial" w:cs="Arial"/>
                <w:sz w:val="22"/>
                <w:szCs w:val="22"/>
              </w:rPr>
              <w:t xml:space="preserve"> European </w:t>
            </w:r>
            <w:proofErr w:type="spellStart"/>
            <w:r w:rsidRPr="003E07A4">
              <w:rPr>
                <w:rFonts w:ascii="Arial" w:hAnsi="Arial" w:cs="Arial"/>
                <w:sz w:val="22"/>
                <w:szCs w:val="22"/>
              </w:rPr>
              <w:t>Solidarity</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Conceptual Framework and First Empirical Results of a Survey Conducted in 13 EU Member States]. </w:t>
            </w:r>
            <w:r w:rsidRPr="003E07A4">
              <w:rPr>
                <w:rFonts w:ascii="Arial" w:hAnsi="Arial" w:cs="Arial"/>
                <w:sz w:val="22"/>
                <w:szCs w:val="22"/>
              </w:rPr>
              <w:t xml:space="preserve">In </w:t>
            </w:r>
            <w:r w:rsidRPr="003E07A4">
              <w:rPr>
                <w:rFonts w:ascii="Arial" w:hAnsi="Arial" w:cs="Arial"/>
                <w:i/>
                <w:sz w:val="22"/>
                <w:szCs w:val="22"/>
              </w:rPr>
              <w:t>Geschlossene Gesellschaften. Verhandlungen des 38. Kongresses der Deutschen Gesellschaft für Soziologie in Bamberg 2016</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Stephan Lessenich (Online-Publikation).</w:t>
            </w:r>
          </w:p>
        </w:tc>
      </w:tr>
      <w:tr w:rsidR="007D1561" w:rsidRPr="00AA4513" w14:paraId="6E6E50E9" w14:textId="77777777" w:rsidTr="00111ACC">
        <w:trPr>
          <w:cantSplit/>
        </w:trPr>
        <w:tc>
          <w:tcPr>
            <w:tcW w:w="914" w:type="dxa"/>
            <w:vAlign w:val="center"/>
          </w:tcPr>
          <w:p w14:paraId="73A32190"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544B7903" w14:textId="4F917586" w:rsidR="007D1561" w:rsidRPr="003E07A4" w:rsidRDefault="007D1561" w:rsidP="007D1561">
            <w:pPr>
              <w:rPr>
                <w:rFonts w:ascii="Arial" w:hAnsi="Arial" w:cs="Arial"/>
                <w:sz w:val="22"/>
                <w:szCs w:val="22"/>
              </w:rPr>
            </w:pPr>
            <w:r w:rsidRPr="003E07A4">
              <w:rPr>
                <w:rFonts w:ascii="Arial" w:hAnsi="Arial" w:cs="Arial"/>
                <w:sz w:val="22"/>
                <w:szCs w:val="22"/>
              </w:rPr>
              <w:t xml:space="preserve">Gerhards, Jürgen, Lars Breuer &amp; Anna Delius. 2016. Verfügen die europäischen Bürger über gemeinsame kollektive Erinnerungen? Ein Vergleich zwischen Deutschland, Großbritannien, Polen und Spanien auf der Grundlage von Gruppeninterviews. In </w:t>
            </w:r>
            <w:r w:rsidRPr="003E07A4">
              <w:rPr>
                <w:rStyle w:val="Hervorhebung"/>
                <w:rFonts w:ascii="Arial" w:hAnsi="Arial" w:cs="Arial"/>
                <w:sz w:val="22"/>
                <w:szCs w:val="22"/>
              </w:rPr>
              <w:t>Routinen der Krise - Krise der Routinen</w:t>
            </w:r>
            <w:r w:rsidRPr="003E07A4">
              <w:rPr>
                <w:rFonts w:ascii="Arial" w:hAnsi="Arial" w:cs="Arial"/>
                <w:sz w:val="22"/>
                <w:szCs w:val="22"/>
              </w:rPr>
              <w:t xml:space="preserve">. </w:t>
            </w:r>
            <w:r w:rsidRPr="003E07A4">
              <w:rPr>
                <w:rStyle w:val="Hervorhebung"/>
                <w:rFonts w:ascii="Arial" w:hAnsi="Arial" w:cs="Arial"/>
                <w:sz w:val="22"/>
                <w:szCs w:val="22"/>
              </w:rPr>
              <w:t>Verhandlungen des 37. Kongresses der Deutschen Gesellschaft für Soziologie in Trier 2014</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Stephan Lessenich (Online-Publikation).</w:t>
            </w:r>
          </w:p>
        </w:tc>
      </w:tr>
      <w:tr w:rsidR="007D1561" w:rsidRPr="00AA4513" w14:paraId="34A4DD8B" w14:textId="77777777" w:rsidTr="00111ACC">
        <w:trPr>
          <w:cantSplit/>
        </w:trPr>
        <w:tc>
          <w:tcPr>
            <w:tcW w:w="914" w:type="dxa"/>
            <w:vAlign w:val="center"/>
          </w:tcPr>
          <w:p w14:paraId="1922FF45"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6EA7C105" w14:textId="0203C75A"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2015. Verständigung trotz sprachlicher Vielfalt. Plädoyer für eine stärkere Förderung des Englischen in Europa. Pp. 159-170 in </w:t>
            </w:r>
            <w:r w:rsidRPr="003E07A4">
              <w:rPr>
                <w:rFonts w:ascii="Arial" w:hAnsi="Arial" w:cs="Arial"/>
                <w:i/>
                <w:sz w:val="22"/>
                <w:szCs w:val="22"/>
              </w:rPr>
              <w:t>Zukunftsort: Europa</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Günter Stock, Christoph Markschies &amp; Susanne Hauer. </w:t>
            </w:r>
            <w:r w:rsidRPr="00AA4513">
              <w:rPr>
                <w:rFonts w:ascii="Arial" w:hAnsi="Arial" w:cs="Arial"/>
                <w:sz w:val="22"/>
                <w:szCs w:val="22"/>
                <w:lang w:val="en-GB"/>
              </w:rPr>
              <w:t>Berlin: de Gruyter.</w:t>
            </w:r>
          </w:p>
        </w:tc>
      </w:tr>
      <w:tr w:rsidR="007D1561" w:rsidRPr="00A90A54" w14:paraId="04D379E7" w14:textId="77777777" w:rsidTr="00111ACC">
        <w:trPr>
          <w:cantSplit/>
        </w:trPr>
        <w:tc>
          <w:tcPr>
            <w:tcW w:w="914" w:type="dxa"/>
            <w:vAlign w:val="center"/>
          </w:tcPr>
          <w:p w14:paraId="33D3F9B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6206BC6" w14:textId="77777777"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2014. First Names: Examples from Germany. Pp. 261-264 in </w:t>
            </w:r>
            <w:r w:rsidRPr="00AA4513">
              <w:rPr>
                <w:rFonts w:ascii="Arial" w:hAnsi="Arial" w:cs="Arial"/>
                <w:i/>
                <w:sz w:val="22"/>
                <w:szCs w:val="22"/>
                <w:lang w:val="en-GB"/>
              </w:rPr>
              <w:t>Globalization in Practice</w:t>
            </w:r>
            <w:r w:rsidRPr="00AA4513">
              <w:rPr>
                <w:rFonts w:ascii="Arial" w:hAnsi="Arial" w:cs="Arial"/>
                <w:sz w:val="22"/>
                <w:szCs w:val="22"/>
                <w:lang w:val="en-GB"/>
              </w:rPr>
              <w:t xml:space="preserve">, edited by Nigel Thrift, Adam Tickell, Steve </w:t>
            </w:r>
            <w:proofErr w:type="spellStart"/>
            <w:r w:rsidRPr="00AA4513">
              <w:rPr>
                <w:rFonts w:ascii="Arial" w:hAnsi="Arial" w:cs="Arial"/>
                <w:sz w:val="22"/>
                <w:szCs w:val="22"/>
                <w:lang w:val="en-GB"/>
              </w:rPr>
              <w:t>Woodgar</w:t>
            </w:r>
            <w:proofErr w:type="spellEnd"/>
            <w:r w:rsidRPr="00AA4513">
              <w:rPr>
                <w:rFonts w:ascii="Arial" w:hAnsi="Arial" w:cs="Arial"/>
                <w:sz w:val="22"/>
                <w:szCs w:val="22"/>
                <w:lang w:val="en-GB"/>
              </w:rPr>
              <w:t xml:space="preserve"> and William H. Rupp Oxford: Oxford University Press.</w:t>
            </w:r>
          </w:p>
        </w:tc>
      </w:tr>
      <w:tr w:rsidR="007D1561" w:rsidRPr="00AA4513" w14:paraId="017774A2" w14:textId="77777777" w:rsidTr="00111ACC">
        <w:trPr>
          <w:cantSplit/>
        </w:trPr>
        <w:tc>
          <w:tcPr>
            <w:tcW w:w="914" w:type="dxa"/>
            <w:vAlign w:val="center"/>
          </w:tcPr>
          <w:p w14:paraId="3FF846C5"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2BFC1B8" w14:textId="3F8CA4CD"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Silke Hans &amp; Sören Carlson. 2014. </w:t>
            </w:r>
            <w:r w:rsidRPr="003E07A4">
              <w:rPr>
                <w:rFonts w:ascii="Arial" w:hAnsi="Arial" w:cs="Arial"/>
                <w:bCs/>
                <w:sz w:val="22"/>
                <w:szCs w:val="22"/>
              </w:rPr>
              <w:t xml:space="preserve">Transnationales Humankapital, Reprivatisierung der Ausbildung und neue soziale Ungleichheiten </w:t>
            </w:r>
            <w:r w:rsidRPr="003E07A4">
              <w:rPr>
                <w:rFonts w:ascii="Arial" w:hAnsi="Arial" w:cs="Arial"/>
                <w:sz w:val="22"/>
                <w:szCs w:val="22"/>
              </w:rPr>
              <w:t xml:space="preserve">[Transnational Human Capital, </w:t>
            </w:r>
            <w:proofErr w:type="spellStart"/>
            <w:r w:rsidRPr="003E07A4">
              <w:rPr>
                <w:rFonts w:ascii="Arial" w:hAnsi="Arial" w:cs="Arial"/>
                <w:sz w:val="22"/>
                <w:szCs w:val="22"/>
              </w:rPr>
              <w:t>Privatisation</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Education and New </w:t>
            </w:r>
            <w:proofErr w:type="spellStart"/>
            <w:r w:rsidRPr="003E07A4">
              <w:rPr>
                <w:rFonts w:ascii="Arial" w:hAnsi="Arial" w:cs="Arial"/>
                <w:sz w:val="22"/>
                <w:szCs w:val="22"/>
              </w:rPr>
              <w:t>Social</w:t>
            </w:r>
            <w:proofErr w:type="spellEnd"/>
            <w:r w:rsidR="00A213AA" w:rsidRPr="003E07A4">
              <w:rPr>
                <w:rFonts w:ascii="Arial" w:hAnsi="Arial" w:cs="Arial"/>
                <w:sz w:val="22"/>
                <w:szCs w:val="22"/>
              </w:rPr>
              <w:t xml:space="preserve"> </w:t>
            </w:r>
            <w:proofErr w:type="spellStart"/>
            <w:r w:rsidRPr="003E07A4">
              <w:rPr>
                <w:rFonts w:ascii="Arial" w:hAnsi="Arial" w:cs="Arial"/>
                <w:sz w:val="22"/>
                <w:szCs w:val="22"/>
              </w:rPr>
              <w:t>Inequalities</w:t>
            </w:r>
            <w:proofErr w:type="spellEnd"/>
            <w:r w:rsidRPr="003E07A4">
              <w:rPr>
                <w:rFonts w:ascii="Arial" w:hAnsi="Arial" w:cs="Arial"/>
                <w:sz w:val="22"/>
                <w:szCs w:val="22"/>
              </w:rPr>
              <w:t>]</w:t>
            </w:r>
            <w:r w:rsidRPr="003E07A4">
              <w:rPr>
                <w:rFonts w:ascii="Arial" w:hAnsi="Arial" w:cs="Arial"/>
                <w:bCs/>
                <w:sz w:val="22"/>
                <w:szCs w:val="22"/>
              </w:rPr>
              <w:t>. Pp 385-399 in</w:t>
            </w:r>
            <w:r w:rsidR="00A213AA" w:rsidRPr="003E07A4">
              <w:rPr>
                <w:rFonts w:ascii="Arial" w:hAnsi="Arial" w:cs="Arial"/>
                <w:bCs/>
                <w:sz w:val="22"/>
                <w:szCs w:val="22"/>
              </w:rPr>
              <w:t xml:space="preserve"> </w:t>
            </w:r>
            <w:r w:rsidRPr="003E07A4">
              <w:rPr>
                <w:rFonts w:ascii="Arial" w:hAnsi="Arial" w:cs="Arial"/>
                <w:i/>
                <w:sz w:val="22"/>
                <w:szCs w:val="22"/>
              </w:rPr>
              <w:t>Vielfalt und Zusammenhalt. Verhandlungen des 36. Kongresses der Deutschen Gesellschaft für Soziologie in Bochum und Dortmund 2012</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Martina Löw. </w:t>
            </w:r>
            <w:r w:rsidRPr="00AA4513">
              <w:rPr>
                <w:rFonts w:ascii="Arial" w:hAnsi="Arial" w:cs="Arial"/>
                <w:sz w:val="22"/>
                <w:szCs w:val="22"/>
                <w:lang w:val="en-GB"/>
              </w:rPr>
              <w:t>Frankfurt/Main: Campus Verlag.</w:t>
            </w:r>
          </w:p>
        </w:tc>
      </w:tr>
      <w:tr w:rsidR="007D1561" w:rsidRPr="00A90A54" w14:paraId="518CA681" w14:textId="77777777" w:rsidTr="00111ACC">
        <w:trPr>
          <w:cantSplit/>
        </w:trPr>
        <w:tc>
          <w:tcPr>
            <w:tcW w:w="914" w:type="dxa"/>
            <w:vAlign w:val="center"/>
          </w:tcPr>
          <w:p w14:paraId="5EC21496"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69C9F00" w14:textId="4212DD03" w:rsidR="007A658A"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&amp; Holger Lengfeld. 2014. In welchem Maße ist die Europäische Union eine sozial integrierte Gesellschaft? </w:t>
            </w:r>
            <w:r w:rsidRPr="00AA4513">
              <w:rPr>
                <w:rFonts w:ascii="Arial" w:hAnsi="Arial" w:cs="Arial"/>
                <w:sz w:val="22"/>
                <w:szCs w:val="22"/>
                <w:lang w:val="en-GB"/>
              </w:rPr>
              <w:t xml:space="preserve">[To what Extent is the European Union a Socially </w:t>
            </w:r>
            <w:proofErr w:type="spellStart"/>
            <w:r w:rsidRPr="00AA4513">
              <w:rPr>
                <w:rFonts w:ascii="Arial" w:hAnsi="Arial" w:cs="Arial"/>
                <w:sz w:val="22"/>
                <w:szCs w:val="22"/>
                <w:lang w:val="en-GB"/>
              </w:rPr>
              <w:t>Integretated</w:t>
            </w:r>
            <w:proofErr w:type="spellEnd"/>
            <w:r w:rsidRPr="00AA4513">
              <w:rPr>
                <w:rFonts w:ascii="Arial" w:hAnsi="Arial" w:cs="Arial"/>
                <w:sz w:val="22"/>
                <w:szCs w:val="22"/>
                <w:lang w:val="en-GB"/>
              </w:rPr>
              <w:t xml:space="preserve"> Society?]. </w:t>
            </w:r>
            <w:r w:rsidRPr="003E07A4">
              <w:rPr>
                <w:rFonts w:ascii="Arial" w:hAnsi="Arial" w:cs="Arial"/>
                <w:sz w:val="22"/>
                <w:szCs w:val="22"/>
              </w:rPr>
              <w:t xml:space="preserve">Pp. 201-226 in </w:t>
            </w:r>
            <w:r w:rsidRPr="003E07A4">
              <w:rPr>
                <w:rFonts w:ascii="Arial" w:hAnsi="Arial" w:cs="Arial"/>
                <w:i/>
                <w:sz w:val="22"/>
                <w:szCs w:val="22"/>
              </w:rPr>
              <w:t>Krise der europäischen Vergesellschaftung? Soziologische Perspektiven</w:t>
            </w:r>
            <w:r w:rsidRPr="003E07A4">
              <w:rPr>
                <w:rFonts w:ascii="Arial" w:hAnsi="Arial" w:cs="Arial"/>
                <w:sz w:val="22"/>
                <w:szCs w:val="22"/>
              </w:rPr>
              <w:t xml:space="preserve"> [The Crisis </w:t>
            </w:r>
            <w:proofErr w:type="spellStart"/>
            <w:r w:rsidRPr="003E07A4">
              <w:rPr>
                <w:rFonts w:ascii="Arial" w:hAnsi="Arial" w:cs="Arial"/>
                <w:sz w:val="22"/>
                <w:szCs w:val="22"/>
              </w:rPr>
              <w:t>of</w:t>
            </w:r>
            <w:proofErr w:type="spellEnd"/>
            <w:r w:rsidRPr="003E07A4">
              <w:rPr>
                <w:rFonts w:ascii="Arial" w:hAnsi="Arial" w:cs="Arial"/>
                <w:sz w:val="22"/>
                <w:szCs w:val="22"/>
              </w:rPr>
              <w:t xml:space="preserve"> a European Society? </w:t>
            </w:r>
            <w:proofErr w:type="spellStart"/>
            <w:r w:rsidRPr="00AA4513">
              <w:rPr>
                <w:rFonts w:ascii="Arial" w:hAnsi="Arial" w:cs="Arial"/>
                <w:sz w:val="22"/>
                <w:szCs w:val="22"/>
                <w:lang w:val="en-GB"/>
              </w:rPr>
              <w:t>SociologicalPerspectives</w:t>
            </w:r>
            <w:proofErr w:type="spellEnd"/>
            <w:r w:rsidRPr="00AA4513">
              <w:rPr>
                <w:rFonts w:ascii="Arial" w:hAnsi="Arial" w:cs="Arial"/>
                <w:sz w:val="22"/>
                <w:szCs w:val="22"/>
                <w:lang w:val="en-GB"/>
              </w:rPr>
              <w:t xml:space="preserve">], </w:t>
            </w:r>
            <w:r w:rsidR="00CE33CE">
              <w:rPr>
                <w:rFonts w:ascii="Arial" w:hAnsi="Arial" w:cs="Arial"/>
                <w:sz w:val="22"/>
                <w:szCs w:val="22"/>
                <w:lang w:val="en-GB"/>
              </w:rPr>
              <w:t>edited by</w:t>
            </w:r>
            <w:r w:rsidRPr="00AA4513">
              <w:rPr>
                <w:rFonts w:ascii="Arial" w:hAnsi="Arial" w:cs="Arial"/>
                <w:sz w:val="22"/>
                <w:szCs w:val="22"/>
                <w:lang w:val="en-GB"/>
              </w:rPr>
              <w:t xml:space="preserve"> Martin Heidenreich. Wiesbaden: Springer VS.</w:t>
            </w:r>
            <w:r w:rsidR="007A658A" w:rsidRPr="00AA4513">
              <w:rPr>
                <w:rFonts w:ascii="Arial" w:hAnsi="Arial" w:cs="Arial"/>
                <w:sz w:val="22"/>
                <w:szCs w:val="22"/>
                <w:lang w:val="en-GB"/>
              </w:rPr>
              <w:t xml:space="preserve"> </w:t>
            </w:r>
            <w:hyperlink r:id="rId107" w:history="1">
              <w:r w:rsidR="007A658A" w:rsidRPr="00AA4513">
                <w:rPr>
                  <w:rStyle w:val="Hyperlink"/>
                  <w:rFonts w:ascii="Arial" w:hAnsi="Arial" w:cs="Arial"/>
                  <w:sz w:val="22"/>
                  <w:szCs w:val="22"/>
                  <w:lang w:val="en-GB"/>
                </w:rPr>
                <w:t>https://doi.org/10.1007/978-3-658-03925-7_8</w:t>
              </w:r>
            </w:hyperlink>
          </w:p>
        </w:tc>
      </w:tr>
      <w:tr w:rsidR="007D1561" w:rsidRPr="00AA4513" w14:paraId="4B1DADF5" w14:textId="77777777" w:rsidTr="00111ACC">
        <w:trPr>
          <w:cantSplit/>
        </w:trPr>
        <w:tc>
          <w:tcPr>
            <w:tcW w:w="914" w:type="dxa"/>
            <w:vAlign w:val="center"/>
          </w:tcPr>
          <w:p w14:paraId="1BDC8519"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5EAC893" w14:textId="6F9C77D8" w:rsidR="007D1561" w:rsidRPr="00AA4513" w:rsidRDefault="007D1561" w:rsidP="007D1561">
            <w:pPr>
              <w:rPr>
                <w:rFonts w:ascii="Arial" w:eastAsia="Arial" w:hAnsi="Arial" w:cs="Arial"/>
                <w:sz w:val="22"/>
                <w:szCs w:val="22"/>
                <w:lang w:val="en-GB"/>
              </w:rPr>
            </w:pPr>
            <w:r w:rsidRPr="003E07A4">
              <w:rPr>
                <w:rFonts w:ascii="Arial" w:eastAsia="Arial" w:hAnsi="Arial" w:cs="Arial"/>
                <w:sz w:val="22"/>
                <w:szCs w:val="22"/>
              </w:rPr>
              <w:t xml:space="preserve">Gerhards, Jürgen, Holger Lengfeld &amp; Julia </w:t>
            </w:r>
            <w:proofErr w:type="spellStart"/>
            <w:r w:rsidRPr="003E07A4">
              <w:rPr>
                <w:rFonts w:ascii="Arial" w:eastAsia="Arial" w:hAnsi="Arial" w:cs="Arial"/>
                <w:sz w:val="22"/>
                <w:szCs w:val="22"/>
              </w:rPr>
              <w:t>Häuberer</w:t>
            </w:r>
            <w:proofErr w:type="spellEnd"/>
            <w:r w:rsidRPr="003E07A4">
              <w:rPr>
                <w:rFonts w:ascii="Arial" w:eastAsia="Arial" w:hAnsi="Arial" w:cs="Arial"/>
                <w:sz w:val="22"/>
                <w:szCs w:val="22"/>
              </w:rPr>
              <w:t xml:space="preserve">. 2014. </w:t>
            </w:r>
            <w:r w:rsidRPr="003E07A4">
              <w:rPr>
                <w:rFonts w:ascii="Arial" w:hAnsi="Arial" w:cs="Arial"/>
                <w:sz w:val="22"/>
                <w:szCs w:val="22"/>
              </w:rPr>
              <w:t xml:space="preserve">Wollen die Bürger eine europäisierte Sozialpolitik? Ergebnisse einer komparativen Umfrage in drei EU-Ländern und der Türkei [Do People Want a European </w:t>
            </w:r>
            <w:proofErr w:type="spellStart"/>
            <w:r w:rsidRPr="003E07A4">
              <w:rPr>
                <w:rFonts w:ascii="Arial" w:hAnsi="Arial" w:cs="Arial"/>
                <w:sz w:val="22"/>
                <w:szCs w:val="22"/>
              </w:rPr>
              <w:t>Welfare</w:t>
            </w:r>
            <w:proofErr w:type="spellEnd"/>
            <w:r w:rsidRPr="003E07A4">
              <w:rPr>
                <w:rFonts w:ascii="Arial" w:hAnsi="Arial" w:cs="Arial"/>
                <w:sz w:val="22"/>
                <w:szCs w:val="22"/>
              </w:rPr>
              <w:t xml:space="preserve"> State? </w:t>
            </w:r>
            <w:r w:rsidRPr="00AA4513">
              <w:rPr>
                <w:rFonts w:ascii="Arial" w:hAnsi="Arial" w:cs="Arial"/>
                <w:sz w:val="22"/>
                <w:szCs w:val="22"/>
                <w:lang w:val="en-GB"/>
              </w:rPr>
              <w:t xml:space="preserve">Results of a Comparative Survey Conducted in Three European Countries and Turkey]. </w:t>
            </w:r>
            <w:r w:rsidRPr="003E07A4">
              <w:rPr>
                <w:rFonts w:ascii="Arial" w:hAnsi="Arial" w:cs="Arial"/>
                <w:bCs/>
                <w:sz w:val="22"/>
                <w:szCs w:val="22"/>
              </w:rPr>
              <w:t xml:space="preserve">(CD) </w:t>
            </w:r>
            <w:r w:rsidRPr="003E07A4">
              <w:rPr>
                <w:rFonts w:ascii="Arial" w:hAnsi="Arial" w:cs="Arial"/>
                <w:i/>
                <w:sz w:val="22"/>
                <w:szCs w:val="22"/>
              </w:rPr>
              <w:t>Vielfalt und Zusammenhalt. Verhandlungen des 36. Kongresses der Deutschen Gesellschaft für Soziologie in Bochum und Dortmund 2012</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Martina Löw. </w:t>
            </w:r>
            <w:r w:rsidRPr="00AA4513">
              <w:rPr>
                <w:rFonts w:ascii="Arial" w:hAnsi="Arial" w:cs="Arial"/>
                <w:sz w:val="22"/>
                <w:szCs w:val="22"/>
                <w:lang w:val="en-GB"/>
              </w:rPr>
              <w:t>Frankfurt</w:t>
            </w:r>
            <w:r w:rsidR="000156A6">
              <w:rPr>
                <w:rFonts w:ascii="Arial" w:hAnsi="Arial" w:cs="Arial"/>
                <w:sz w:val="22"/>
                <w:szCs w:val="22"/>
                <w:lang w:val="en-GB"/>
              </w:rPr>
              <w:t xml:space="preserve"> </w:t>
            </w:r>
            <w:r w:rsidRPr="00AA4513">
              <w:rPr>
                <w:rFonts w:ascii="Arial" w:hAnsi="Arial" w:cs="Arial"/>
                <w:sz w:val="22"/>
                <w:szCs w:val="22"/>
                <w:lang w:val="en-GB"/>
              </w:rPr>
              <w:t>Main: Campus Verlag.</w:t>
            </w:r>
          </w:p>
        </w:tc>
      </w:tr>
      <w:tr w:rsidR="007D1561" w:rsidRPr="00AA4513" w14:paraId="256B470F" w14:textId="77777777" w:rsidTr="00111ACC">
        <w:trPr>
          <w:cantSplit/>
        </w:trPr>
        <w:tc>
          <w:tcPr>
            <w:tcW w:w="914" w:type="dxa"/>
            <w:vAlign w:val="center"/>
          </w:tcPr>
          <w:p w14:paraId="4CA761E6"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C63A2D9" w14:textId="178CF76F" w:rsidR="000B7E5A"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Silke Hans &amp; Sören Carlson. 2014. Transnationales Humankapital. Einleitende Bemerkungen zu Kontextbedingungen, Erwerb und Verwertbarkeit von transnationalen Kompetenzen [Transnational Human Capital. </w:t>
            </w:r>
            <w:r w:rsidRPr="00AA4513">
              <w:rPr>
                <w:rStyle w:val="hps"/>
                <w:rFonts w:ascii="Arial" w:hAnsi="Arial" w:cs="Arial"/>
                <w:sz w:val="22"/>
                <w:szCs w:val="22"/>
                <w:lang w:val="en-GB"/>
              </w:rPr>
              <w:t xml:space="preserve">Introductory </w:t>
            </w:r>
            <w:proofErr w:type="spellStart"/>
            <w:r w:rsidRPr="00AA4513">
              <w:rPr>
                <w:rStyle w:val="hps"/>
                <w:rFonts w:ascii="Arial" w:hAnsi="Arial" w:cs="Arial"/>
                <w:sz w:val="22"/>
                <w:szCs w:val="22"/>
                <w:lang w:val="en-GB"/>
              </w:rPr>
              <w:t>RemarkstoContext</w:t>
            </w:r>
            <w:proofErr w:type="spellEnd"/>
            <w:r w:rsidR="00D2401A">
              <w:rPr>
                <w:rStyle w:val="hps"/>
                <w:rFonts w:ascii="Arial" w:hAnsi="Arial" w:cs="Arial"/>
                <w:sz w:val="22"/>
                <w:szCs w:val="22"/>
                <w:lang w:val="en-GB"/>
              </w:rPr>
              <w:t xml:space="preserve"> </w:t>
            </w:r>
            <w:r w:rsidRPr="00AA4513">
              <w:rPr>
                <w:rStyle w:val="hps"/>
                <w:rFonts w:ascii="Arial" w:hAnsi="Arial" w:cs="Arial"/>
                <w:sz w:val="22"/>
                <w:szCs w:val="22"/>
                <w:lang w:val="en-GB"/>
              </w:rPr>
              <w:t>Conditions</w:t>
            </w:r>
            <w:r w:rsidRPr="00AA4513">
              <w:rPr>
                <w:rFonts w:ascii="Arial" w:hAnsi="Arial" w:cs="Arial"/>
                <w:sz w:val="22"/>
                <w:szCs w:val="22"/>
                <w:lang w:val="en-GB"/>
              </w:rPr>
              <w:t>, Acquisition and U</w:t>
            </w:r>
            <w:r w:rsidRPr="00AA4513">
              <w:rPr>
                <w:rStyle w:val="hps"/>
                <w:rFonts w:ascii="Arial" w:hAnsi="Arial" w:cs="Arial"/>
                <w:sz w:val="22"/>
                <w:szCs w:val="22"/>
                <w:lang w:val="en-GB"/>
              </w:rPr>
              <w:t>se of</w:t>
            </w:r>
            <w:r w:rsidR="00D033F9">
              <w:rPr>
                <w:rStyle w:val="hps"/>
                <w:rFonts w:ascii="Arial" w:hAnsi="Arial" w:cs="Arial"/>
                <w:sz w:val="22"/>
                <w:szCs w:val="22"/>
                <w:lang w:val="en-GB"/>
              </w:rPr>
              <w:t xml:space="preserve"> </w:t>
            </w:r>
            <w:r w:rsidRPr="00AA4513">
              <w:rPr>
                <w:rStyle w:val="hps"/>
                <w:rFonts w:ascii="Arial" w:hAnsi="Arial" w:cs="Arial"/>
                <w:sz w:val="22"/>
                <w:szCs w:val="22"/>
                <w:lang w:val="en-GB"/>
              </w:rPr>
              <w:t>Transnational</w:t>
            </w:r>
            <w:r w:rsidR="00D2401A">
              <w:rPr>
                <w:rStyle w:val="hps"/>
                <w:rFonts w:ascii="Arial" w:hAnsi="Arial" w:cs="Arial"/>
                <w:sz w:val="22"/>
                <w:szCs w:val="22"/>
                <w:lang w:val="en-GB"/>
              </w:rPr>
              <w:t xml:space="preserve"> </w:t>
            </w:r>
            <w:r w:rsidRPr="00AA4513">
              <w:rPr>
                <w:rStyle w:val="hps"/>
                <w:rFonts w:ascii="Arial" w:hAnsi="Arial" w:cs="Arial"/>
                <w:sz w:val="22"/>
                <w:szCs w:val="22"/>
                <w:lang w:val="en-GB"/>
              </w:rPr>
              <w:t>Competencies</w:t>
            </w:r>
            <w:r w:rsidRPr="00AA4513">
              <w:rPr>
                <w:rFonts w:ascii="Arial" w:hAnsi="Arial" w:cs="Arial"/>
                <w:sz w:val="22"/>
                <w:szCs w:val="22"/>
                <w:lang w:val="en-GB"/>
              </w:rPr>
              <w:t xml:space="preserve">]. Pp. 7-19 in </w:t>
            </w:r>
            <w:proofErr w:type="spellStart"/>
            <w:r w:rsidRPr="00AA4513">
              <w:rPr>
                <w:rFonts w:ascii="Arial" w:hAnsi="Arial" w:cs="Arial"/>
                <w:i/>
                <w:iCs/>
                <w:sz w:val="22"/>
                <w:szCs w:val="22"/>
                <w:lang w:val="en-GB"/>
              </w:rPr>
              <w:t>Globalisierung</w:t>
            </w:r>
            <w:proofErr w:type="spellEnd"/>
            <w:r w:rsidRPr="00AA4513">
              <w:rPr>
                <w:rFonts w:ascii="Arial" w:hAnsi="Arial" w:cs="Arial"/>
                <w:i/>
                <w:iCs/>
                <w:sz w:val="22"/>
                <w:szCs w:val="22"/>
                <w:lang w:val="en-GB"/>
              </w:rPr>
              <w:t xml:space="preserve">, </w:t>
            </w:r>
            <w:proofErr w:type="spellStart"/>
            <w:r w:rsidRPr="00AA4513">
              <w:rPr>
                <w:rFonts w:ascii="Arial" w:hAnsi="Arial" w:cs="Arial"/>
                <w:i/>
                <w:iCs/>
                <w:sz w:val="22"/>
                <w:szCs w:val="22"/>
                <w:lang w:val="en-GB"/>
              </w:rPr>
              <w:t>Bildung</w:t>
            </w:r>
            <w:proofErr w:type="spellEnd"/>
            <w:r w:rsidRPr="00AA4513">
              <w:rPr>
                <w:rFonts w:ascii="Arial" w:hAnsi="Arial" w:cs="Arial"/>
                <w:i/>
                <w:iCs/>
                <w:sz w:val="22"/>
                <w:szCs w:val="22"/>
                <w:lang w:val="en-GB"/>
              </w:rPr>
              <w:t xml:space="preserve"> und </w:t>
            </w:r>
            <w:proofErr w:type="spellStart"/>
            <w:r w:rsidRPr="00AA4513">
              <w:rPr>
                <w:rFonts w:ascii="Arial" w:hAnsi="Arial" w:cs="Arial"/>
                <w:i/>
                <w:iCs/>
                <w:sz w:val="22"/>
                <w:szCs w:val="22"/>
                <w:lang w:val="en-GB"/>
              </w:rPr>
              <w:t>grenzüberschreitende</w:t>
            </w:r>
            <w:proofErr w:type="spellEnd"/>
            <w:r w:rsidRPr="00AA4513">
              <w:rPr>
                <w:rFonts w:ascii="Arial" w:hAnsi="Arial" w:cs="Arial"/>
                <w:i/>
                <w:iCs/>
                <w:sz w:val="22"/>
                <w:szCs w:val="22"/>
                <w:lang w:val="en-GB"/>
              </w:rPr>
              <w:t xml:space="preserve"> </w:t>
            </w:r>
            <w:proofErr w:type="spellStart"/>
            <w:r w:rsidRPr="00AA4513">
              <w:rPr>
                <w:rFonts w:ascii="Arial" w:hAnsi="Arial" w:cs="Arial"/>
                <w:i/>
                <w:iCs/>
                <w:sz w:val="22"/>
                <w:szCs w:val="22"/>
                <w:lang w:val="en-GB"/>
              </w:rPr>
              <w:t>Mobilität</w:t>
            </w:r>
            <w:proofErr w:type="spellEnd"/>
            <w:r w:rsidRPr="00AA4513">
              <w:rPr>
                <w:rFonts w:ascii="Arial" w:hAnsi="Arial" w:cs="Arial"/>
                <w:sz w:val="22"/>
                <w:szCs w:val="22"/>
                <w:lang w:val="en-GB"/>
              </w:rPr>
              <w:t xml:space="preserve"> [Globalisation, Education and </w:t>
            </w:r>
            <w:proofErr w:type="spellStart"/>
            <w:r w:rsidRPr="00AA4513">
              <w:rPr>
                <w:rFonts w:ascii="Arial" w:hAnsi="Arial" w:cs="Arial"/>
                <w:sz w:val="22"/>
                <w:szCs w:val="22"/>
                <w:lang w:val="en-GB"/>
              </w:rPr>
              <w:t>Crossborder</w:t>
            </w:r>
            <w:proofErr w:type="spellEnd"/>
            <w:r w:rsidRPr="00AA4513">
              <w:rPr>
                <w:rFonts w:ascii="Arial" w:hAnsi="Arial" w:cs="Arial"/>
                <w:sz w:val="22"/>
                <w:szCs w:val="22"/>
                <w:lang w:val="en-GB"/>
              </w:rPr>
              <w:t xml:space="preserve"> Mobility], </w:t>
            </w:r>
            <w:r w:rsidR="00CE33CE">
              <w:rPr>
                <w:rFonts w:ascii="Arial" w:hAnsi="Arial" w:cs="Arial"/>
                <w:sz w:val="22"/>
                <w:szCs w:val="22"/>
                <w:lang w:val="en-GB"/>
              </w:rPr>
              <w:t>edited by</w:t>
            </w:r>
            <w:r w:rsidRPr="00AA4513">
              <w:rPr>
                <w:rFonts w:ascii="Arial" w:hAnsi="Arial" w:cs="Arial"/>
                <w:sz w:val="22"/>
                <w:szCs w:val="22"/>
                <w:lang w:val="en-GB"/>
              </w:rPr>
              <w:t xml:space="preserve"> Jürgen Gerhards, Silke Hans &amp; Sören Carlson.</w:t>
            </w:r>
            <w:r w:rsidRPr="00AA4513">
              <w:rPr>
                <w:rFonts w:ascii="Arial" w:hAnsi="Arial" w:cs="Arial"/>
                <w:bCs/>
                <w:sz w:val="22"/>
                <w:szCs w:val="22"/>
                <w:lang w:val="en-GB"/>
              </w:rPr>
              <w:t xml:space="preserve"> Wiesbaden: </w:t>
            </w:r>
            <w:r w:rsidRPr="00AA4513">
              <w:rPr>
                <w:rFonts w:ascii="Arial" w:hAnsi="Arial" w:cs="Arial"/>
                <w:sz w:val="22"/>
                <w:szCs w:val="22"/>
                <w:lang w:val="en-GB"/>
              </w:rPr>
              <w:t>Springer VS.</w:t>
            </w:r>
            <w:r w:rsidR="000B7E5A" w:rsidRPr="00AA4513">
              <w:rPr>
                <w:rFonts w:ascii="Arial" w:hAnsi="Arial" w:cs="Arial"/>
                <w:sz w:val="22"/>
                <w:szCs w:val="22"/>
                <w:lang w:val="en-GB"/>
              </w:rPr>
              <w:t xml:space="preserve"> </w:t>
            </w:r>
            <w:hyperlink r:id="rId108" w:history="1">
              <w:r w:rsidR="000B7E5A" w:rsidRPr="00AA4513">
                <w:rPr>
                  <w:rStyle w:val="Hyperlink"/>
                  <w:rFonts w:ascii="Arial" w:hAnsi="Arial" w:cs="Arial"/>
                  <w:sz w:val="22"/>
                  <w:szCs w:val="22"/>
                  <w:lang w:val="en-GB"/>
                </w:rPr>
                <w:t>https://doi.org/10.1007/978-3-658-02439-0_1</w:t>
              </w:r>
            </w:hyperlink>
          </w:p>
        </w:tc>
      </w:tr>
      <w:tr w:rsidR="007D1561" w:rsidRPr="00AA4513" w14:paraId="148BDDE5" w14:textId="77777777" w:rsidTr="00111ACC">
        <w:trPr>
          <w:cantSplit/>
        </w:trPr>
        <w:tc>
          <w:tcPr>
            <w:tcW w:w="914" w:type="dxa"/>
            <w:vAlign w:val="center"/>
          </w:tcPr>
          <w:p w14:paraId="1F91D754"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8FE72EE" w14:textId="7AE71800" w:rsidR="00C66BCA" w:rsidRPr="00AA4513" w:rsidRDefault="007D1561" w:rsidP="007D1561">
            <w:pPr>
              <w:rPr>
                <w:rFonts w:ascii="Arial" w:hAnsi="Arial" w:cs="Arial"/>
                <w:sz w:val="22"/>
                <w:szCs w:val="22"/>
                <w:lang w:val="en-GB"/>
              </w:rPr>
            </w:pPr>
            <w:r w:rsidRPr="003E07A4">
              <w:rPr>
                <w:rFonts w:ascii="Arial" w:hAnsi="Arial" w:cs="Arial"/>
                <w:sz w:val="22"/>
                <w:szCs w:val="22"/>
              </w:rPr>
              <w:t xml:space="preserve">Carlson, Sören, Jürgen Gerhards &amp; Silke Hans. 2014. Klassenunterschiede im Zugang zu transnationalem Humankapital. </w:t>
            </w:r>
            <w:r w:rsidRPr="00AA4513">
              <w:rPr>
                <w:rFonts w:ascii="Arial" w:hAnsi="Arial" w:cs="Arial"/>
                <w:sz w:val="22"/>
                <w:szCs w:val="22"/>
                <w:lang w:val="en-GB"/>
              </w:rPr>
              <w:t xml:space="preserve">Eine qualitative Studie [Social Class Differences in the Access to Transnational Human Capital. Results of a Qualitative Study]. Pp 127-152 in </w:t>
            </w:r>
            <w:proofErr w:type="spellStart"/>
            <w:r w:rsidRPr="00AA4513">
              <w:rPr>
                <w:rFonts w:ascii="Arial" w:hAnsi="Arial" w:cs="Arial"/>
                <w:bCs/>
                <w:i/>
                <w:sz w:val="22"/>
                <w:szCs w:val="22"/>
                <w:lang w:val="en-GB"/>
              </w:rPr>
              <w:t>Globalisierung</w:t>
            </w:r>
            <w:proofErr w:type="spellEnd"/>
            <w:r w:rsidRPr="00AA4513">
              <w:rPr>
                <w:rFonts w:ascii="Arial" w:hAnsi="Arial" w:cs="Arial"/>
                <w:bCs/>
                <w:i/>
                <w:sz w:val="22"/>
                <w:szCs w:val="22"/>
                <w:lang w:val="en-GB"/>
              </w:rPr>
              <w:t xml:space="preserve">, </w:t>
            </w:r>
            <w:proofErr w:type="spellStart"/>
            <w:r w:rsidRPr="00AA4513">
              <w:rPr>
                <w:rFonts w:ascii="Arial" w:hAnsi="Arial" w:cs="Arial"/>
                <w:bCs/>
                <w:i/>
                <w:sz w:val="22"/>
                <w:szCs w:val="22"/>
                <w:lang w:val="en-GB"/>
              </w:rPr>
              <w:t>Bildung</w:t>
            </w:r>
            <w:proofErr w:type="spellEnd"/>
            <w:r w:rsidRPr="00AA4513">
              <w:rPr>
                <w:rFonts w:ascii="Arial" w:hAnsi="Arial" w:cs="Arial"/>
                <w:bCs/>
                <w:i/>
                <w:sz w:val="22"/>
                <w:szCs w:val="22"/>
                <w:lang w:val="en-GB"/>
              </w:rPr>
              <w:t xml:space="preserve"> und </w:t>
            </w:r>
            <w:proofErr w:type="spellStart"/>
            <w:r w:rsidRPr="00AA4513">
              <w:rPr>
                <w:rFonts w:ascii="Arial" w:hAnsi="Arial" w:cs="Arial"/>
                <w:bCs/>
                <w:i/>
                <w:sz w:val="22"/>
                <w:szCs w:val="22"/>
                <w:lang w:val="en-GB"/>
              </w:rPr>
              <w:t>grenzüberschreitende</w:t>
            </w:r>
            <w:proofErr w:type="spellEnd"/>
            <w:r w:rsidR="00D033F9">
              <w:rPr>
                <w:rFonts w:ascii="Arial" w:hAnsi="Arial" w:cs="Arial"/>
                <w:bCs/>
                <w:i/>
                <w:sz w:val="22"/>
                <w:szCs w:val="22"/>
                <w:lang w:val="en-GB"/>
              </w:rPr>
              <w:t xml:space="preserve"> </w:t>
            </w:r>
            <w:proofErr w:type="spellStart"/>
            <w:r w:rsidRPr="00AA4513">
              <w:rPr>
                <w:rFonts w:ascii="Arial" w:hAnsi="Arial" w:cs="Arial"/>
                <w:bCs/>
                <w:i/>
                <w:sz w:val="22"/>
                <w:szCs w:val="22"/>
                <w:lang w:val="en-GB"/>
              </w:rPr>
              <w:t>Mobilität</w:t>
            </w:r>
            <w:proofErr w:type="spellEnd"/>
            <w:r w:rsidRPr="00AA4513">
              <w:rPr>
                <w:rFonts w:ascii="Arial" w:hAnsi="Arial" w:cs="Arial"/>
                <w:sz w:val="22"/>
                <w:szCs w:val="22"/>
                <w:lang w:val="en-GB"/>
              </w:rPr>
              <w:t xml:space="preserve"> [Globalisation, Education and </w:t>
            </w:r>
            <w:proofErr w:type="spellStart"/>
            <w:r w:rsidRPr="00AA4513">
              <w:rPr>
                <w:rFonts w:ascii="Arial" w:hAnsi="Arial" w:cs="Arial"/>
                <w:sz w:val="22"/>
                <w:szCs w:val="22"/>
                <w:lang w:val="en-GB"/>
              </w:rPr>
              <w:t>Crossborder</w:t>
            </w:r>
            <w:proofErr w:type="spellEnd"/>
            <w:r w:rsidRPr="00AA4513">
              <w:rPr>
                <w:rFonts w:ascii="Arial" w:hAnsi="Arial" w:cs="Arial"/>
                <w:sz w:val="22"/>
                <w:szCs w:val="22"/>
                <w:lang w:val="en-GB"/>
              </w:rPr>
              <w:t xml:space="preserve"> Mobility], edited by Jürgen Gerhards, Silke Hans &amp; Sören </w:t>
            </w:r>
            <w:proofErr w:type="spellStart"/>
            <w:r w:rsidRPr="00AA4513">
              <w:rPr>
                <w:rFonts w:ascii="Arial" w:hAnsi="Arial" w:cs="Arial"/>
                <w:sz w:val="22"/>
                <w:szCs w:val="22"/>
                <w:lang w:val="en-GB"/>
              </w:rPr>
              <w:t>Carlson.</w:t>
            </w:r>
            <w:r w:rsidRPr="00AA4513">
              <w:rPr>
                <w:rFonts w:ascii="Arial" w:hAnsi="Arial" w:cs="Arial"/>
                <w:bCs/>
                <w:sz w:val="22"/>
                <w:szCs w:val="22"/>
                <w:lang w:val="en-GB"/>
              </w:rPr>
              <w:t>Wiesbaden</w:t>
            </w:r>
            <w:proofErr w:type="spellEnd"/>
            <w:r w:rsidRPr="00AA4513">
              <w:rPr>
                <w:rFonts w:ascii="Arial" w:hAnsi="Arial" w:cs="Arial"/>
                <w:bCs/>
                <w:sz w:val="22"/>
                <w:szCs w:val="22"/>
                <w:lang w:val="en-GB"/>
              </w:rPr>
              <w:t xml:space="preserve">: </w:t>
            </w:r>
            <w:r w:rsidRPr="00AA4513">
              <w:rPr>
                <w:rFonts w:ascii="Arial" w:hAnsi="Arial" w:cs="Arial"/>
                <w:sz w:val="22"/>
                <w:szCs w:val="22"/>
                <w:lang w:val="en-GB"/>
              </w:rPr>
              <w:t>Springer VS.</w:t>
            </w:r>
            <w:r w:rsidR="00C66BCA" w:rsidRPr="00AA4513">
              <w:rPr>
                <w:rFonts w:ascii="Arial" w:hAnsi="Arial" w:cs="Arial"/>
                <w:sz w:val="22"/>
                <w:szCs w:val="22"/>
                <w:lang w:val="en-GB"/>
              </w:rPr>
              <w:t xml:space="preserve"> </w:t>
            </w:r>
            <w:hyperlink r:id="rId109" w:history="1">
              <w:r w:rsidR="00C66BCA" w:rsidRPr="00AA4513">
                <w:rPr>
                  <w:rStyle w:val="Hyperlink"/>
                  <w:rFonts w:ascii="Arial" w:hAnsi="Arial" w:cs="Arial"/>
                  <w:sz w:val="22"/>
                  <w:szCs w:val="22"/>
                  <w:lang w:val="en-GB"/>
                </w:rPr>
                <w:t>https://doi.org/10.1007/978-3-658-02439-0_7</w:t>
              </w:r>
            </w:hyperlink>
          </w:p>
        </w:tc>
      </w:tr>
      <w:tr w:rsidR="007D1561" w:rsidRPr="00AA4513" w14:paraId="42436EB3" w14:textId="77777777" w:rsidTr="00111ACC">
        <w:trPr>
          <w:cantSplit/>
        </w:trPr>
        <w:tc>
          <w:tcPr>
            <w:tcW w:w="914" w:type="dxa"/>
            <w:vAlign w:val="center"/>
          </w:tcPr>
          <w:p w14:paraId="54CC4DF7"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CD7EA47" w14:textId="0372F686" w:rsidR="00C66BCA"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Silke Hans &amp; Sören Carlson. 2014. Die Renditen von transnationalem Humankapital: Das Beispiel „Partizipation an einer transnationalen europäischen Öffentlichkeit“ [Returns on Transnational Human Capital: The </w:t>
            </w:r>
            <w:proofErr w:type="spellStart"/>
            <w:r w:rsidRPr="003E07A4">
              <w:rPr>
                <w:rFonts w:ascii="Arial" w:hAnsi="Arial" w:cs="Arial"/>
                <w:sz w:val="22"/>
                <w:szCs w:val="22"/>
              </w:rPr>
              <w:t>Example</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Participation</w:t>
            </w:r>
            <w:proofErr w:type="spellEnd"/>
            <w:r w:rsidRPr="003E07A4">
              <w:rPr>
                <w:rFonts w:ascii="Arial" w:hAnsi="Arial" w:cs="Arial"/>
                <w:sz w:val="22"/>
                <w:szCs w:val="22"/>
              </w:rPr>
              <w:t xml:space="preserve"> in a Transnational European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Pp. 259-293 in </w:t>
            </w:r>
            <w:r w:rsidRPr="003E07A4">
              <w:rPr>
                <w:rFonts w:ascii="Arial" w:hAnsi="Arial" w:cs="Arial"/>
                <w:bCs/>
                <w:i/>
                <w:sz w:val="22"/>
                <w:szCs w:val="22"/>
              </w:rPr>
              <w:t>Globalisierung, Bildung und grenzüberschreitende Mobilität</w:t>
            </w:r>
            <w:r w:rsidRPr="003E07A4">
              <w:rPr>
                <w:rFonts w:ascii="Arial" w:hAnsi="Arial" w:cs="Arial"/>
                <w:sz w:val="22"/>
                <w:szCs w:val="22"/>
              </w:rPr>
              <w:t xml:space="preserve"> [</w:t>
            </w:r>
            <w:proofErr w:type="spellStart"/>
            <w:r w:rsidRPr="003E07A4">
              <w:rPr>
                <w:rFonts w:ascii="Arial" w:hAnsi="Arial" w:cs="Arial"/>
                <w:sz w:val="22"/>
                <w:szCs w:val="22"/>
              </w:rPr>
              <w:t>Globalisation</w:t>
            </w:r>
            <w:proofErr w:type="spellEnd"/>
            <w:r w:rsidRPr="003E07A4">
              <w:rPr>
                <w:rFonts w:ascii="Arial" w:hAnsi="Arial" w:cs="Arial"/>
                <w:sz w:val="22"/>
                <w:szCs w:val="22"/>
              </w:rPr>
              <w:t xml:space="preserve">, Education and </w:t>
            </w:r>
            <w:proofErr w:type="spellStart"/>
            <w:r w:rsidRPr="003E07A4">
              <w:rPr>
                <w:rFonts w:ascii="Arial" w:hAnsi="Arial" w:cs="Arial"/>
                <w:sz w:val="22"/>
                <w:szCs w:val="22"/>
              </w:rPr>
              <w:t>Crossborder</w:t>
            </w:r>
            <w:proofErr w:type="spellEnd"/>
            <w:r w:rsidRPr="003E07A4">
              <w:rPr>
                <w:rFonts w:ascii="Arial" w:hAnsi="Arial" w:cs="Arial"/>
                <w:sz w:val="22"/>
                <w:szCs w:val="22"/>
              </w:rPr>
              <w:t xml:space="preserve"> Mobility],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Jürgen Gerhards, Silke Hans &amp; Sören Carlson.</w:t>
            </w:r>
            <w:r w:rsidRPr="003E07A4">
              <w:rPr>
                <w:rFonts w:ascii="Arial" w:hAnsi="Arial" w:cs="Arial"/>
                <w:bCs/>
                <w:sz w:val="22"/>
                <w:szCs w:val="22"/>
              </w:rPr>
              <w:t xml:space="preserve"> </w:t>
            </w:r>
            <w:r w:rsidRPr="00AA4513">
              <w:rPr>
                <w:rFonts w:ascii="Arial" w:hAnsi="Arial" w:cs="Arial"/>
                <w:bCs/>
                <w:sz w:val="22"/>
                <w:szCs w:val="22"/>
                <w:lang w:val="en-GB"/>
              </w:rPr>
              <w:t xml:space="preserve">Wiesbaden: </w:t>
            </w:r>
            <w:r w:rsidRPr="00AA4513">
              <w:rPr>
                <w:rFonts w:ascii="Arial" w:hAnsi="Arial" w:cs="Arial"/>
                <w:sz w:val="22"/>
                <w:szCs w:val="22"/>
                <w:lang w:val="en-GB"/>
              </w:rPr>
              <w:t>Springer VS.</w:t>
            </w:r>
            <w:r w:rsidR="00C66BCA" w:rsidRPr="00AA4513">
              <w:rPr>
                <w:rFonts w:ascii="Arial" w:hAnsi="Arial" w:cs="Arial"/>
                <w:sz w:val="22"/>
                <w:szCs w:val="22"/>
                <w:lang w:val="en-GB"/>
              </w:rPr>
              <w:t xml:space="preserve"> </w:t>
            </w:r>
            <w:hyperlink r:id="rId110" w:history="1">
              <w:r w:rsidR="00C66BCA" w:rsidRPr="00AA4513">
                <w:rPr>
                  <w:rStyle w:val="Hyperlink"/>
                  <w:rFonts w:ascii="Arial" w:hAnsi="Arial" w:cs="Arial"/>
                  <w:sz w:val="22"/>
                  <w:szCs w:val="22"/>
                  <w:lang w:val="en-GB"/>
                </w:rPr>
                <w:t>https://doi.org/10.1007/978-3-658-02439-0_12</w:t>
              </w:r>
            </w:hyperlink>
          </w:p>
        </w:tc>
      </w:tr>
      <w:tr w:rsidR="007D1561" w:rsidRPr="00AA4513" w14:paraId="3E5C7BF0" w14:textId="77777777" w:rsidTr="00111ACC">
        <w:trPr>
          <w:cantSplit/>
        </w:trPr>
        <w:tc>
          <w:tcPr>
            <w:tcW w:w="914" w:type="dxa"/>
            <w:vAlign w:val="center"/>
          </w:tcPr>
          <w:p w14:paraId="2FFA98C1"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BC2E1C8" w14:textId="2ACFE932" w:rsidR="007D1561" w:rsidRPr="00AA4513" w:rsidRDefault="007D1561" w:rsidP="007D1561">
            <w:pPr>
              <w:rPr>
                <w:rFonts w:ascii="Arial" w:eastAsia="Arial" w:hAnsi="Arial" w:cs="Arial"/>
                <w:sz w:val="22"/>
                <w:szCs w:val="22"/>
                <w:lang w:val="en-GB"/>
              </w:rPr>
            </w:pPr>
            <w:r w:rsidRPr="003E07A4">
              <w:rPr>
                <w:rFonts w:ascii="Arial" w:eastAsia="Arial" w:hAnsi="Arial" w:cs="Arial"/>
                <w:sz w:val="22"/>
                <w:szCs w:val="22"/>
              </w:rPr>
              <w:t xml:space="preserve">Gerhards, Jürgen, Jochen </w:t>
            </w:r>
            <w:proofErr w:type="spellStart"/>
            <w:r w:rsidRPr="003E07A4">
              <w:rPr>
                <w:rFonts w:ascii="Arial" w:eastAsia="Arial" w:hAnsi="Arial" w:cs="Arial"/>
                <w:sz w:val="22"/>
                <w:szCs w:val="22"/>
              </w:rPr>
              <w:t>Roose</w:t>
            </w:r>
            <w:proofErr w:type="spellEnd"/>
            <w:r w:rsidRPr="003E07A4">
              <w:rPr>
                <w:rFonts w:ascii="Arial" w:eastAsia="Arial" w:hAnsi="Arial" w:cs="Arial"/>
                <w:sz w:val="22"/>
                <w:szCs w:val="22"/>
              </w:rPr>
              <w:t xml:space="preserve"> &amp;</w:t>
            </w:r>
            <w:r w:rsidR="00D033F9" w:rsidRPr="003E07A4">
              <w:rPr>
                <w:rFonts w:ascii="Arial" w:eastAsia="Arial" w:hAnsi="Arial" w:cs="Arial"/>
                <w:sz w:val="22"/>
                <w:szCs w:val="22"/>
              </w:rPr>
              <w:t xml:space="preserve"> </w:t>
            </w:r>
            <w:r w:rsidRPr="003E07A4">
              <w:rPr>
                <w:rFonts w:ascii="Arial" w:eastAsia="Arial" w:hAnsi="Arial" w:cs="Arial"/>
                <w:sz w:val="22"/>
                <w:szCs w:val="22"/>
              </w:rPr>
              <w:t xml:space="preserve">Anke </w:t>
            </w:r>
            <w:proofErr w:type="spellStart"/>
            <w:r w:rsidRPr="003E07A4">
              <w:rPr>
                <w:rFonts w:ascii="Arial" w:eastAsia="Arial" w:hAnsi="Arial" w:cs="Arial"/>
                <w:sz w:val="22"/>
                <w:szCs w:val="22"/>
              </w:rPr>
              <w:t>Offerhaus</w:t>
            </w:r>
            <w:proofErr w:type="spellEnd"/>
            <w:r w:rsidRPr="003E07A4">
              <w:rPr>
                <w:rFonts w:ascii="Arial" w:eastAsia="Arial" w:hAnsi="Arial" w:cs="Arial"/>
                <w:sz w:val="22"/>
                <w:szCs w:val="22"/>
              </w:rPr>
              <w:t xml:space="preserve">. 2013. </w:t>
            </w:r>
            <w:r w:rsidRPr="003E07A4">
              <w:rPr>
                <w:rFonts w:ascii="Arial" w:hAnsi="Arial" w:cs="Arial"/>
                <w:sz w:val="22"/>
                <w:szCs w:val="22"/>
              </w:rPr>
              <w:t>Die Rekonfiguration von politischer Verantwortungszuschreibung im Rahmen staatlichen Wandels [</w:t>
            </w:r>
            <w:proofErr w:type="spellStart"/>
            <w:r w:rsidRPr="003E07A4">
              <w:rPr>
                <w:rFonts w:ascii="Arial" w:hAnsi="Arial" w:cs="Arial"/>
                <w:sz w:val="22"/>
                <w:szCs w:val="22"/>
              </w:rPr>
              <w:t>Reconfiguration</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Political Attribution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Responsibility</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Within</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Governmental</w:t>
            </w:r>
            <w:proofErr w:type="spellEnd"/>
            <w:r w:rsidRPr="003E07A4">
              <w:rPr>
                <w:rFonts w:ascii="Arial" w:hAnsi="Arial" w:cs="Arial"/>
                <w:sz w:val="22"/>
                <w:szCs w:val="22"/>
              </w:rPr>
              <w:t xml:space="preserve"> Change]. Pp. 109-133 in </w:t>
            </w:r>
            <w:r w:rsidRPr="003E07A4">
              <w:rPr>
                <w:rFonts w:ascii="Arial" w:hAnsi="Arial" w:cs="Arial"/>
                <w:i/>
                <w:sz w:val="22"/>
                <w:szCs w:val="22"/>
              </w:rPr>
              <w:t>Die Politisierung der Weltpolitik</w:t>
            </w:r>
            <w:r w:rsidRPr="003E07A4">
              <w:rPr>
                <w:rFonts w:ascii="Arial" w:hAnsi="Arial" w:cs="Arial"/>
                <w:sz w:val="22"/>
                <w:szCs w:val="22"/>
              </w:rPr>
              <w:t xml:space="preserve"> [The </w:t>
            </w:r>
            <w:proofErr w:type="spellStart"/>
            <w:r w:rsidRPr="003E07A4">
              <w:rPr>
                <w:rFonts w:ascii="Arial" w:hAnsi="Arial" w:cs="Arial"/>
                <w:sz w:val="22"/>
                <w:szCs w:val="22"/>
              </w:rPr>
              <w:t>Politication</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World Policy],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00D033F9" w:rsidRPr="003E07A4">
              <w:rPr>
                <w:rFonts w:ascii="Arial" w:hAnsi="Arial" w:cs="Arial"/>
                <w:sz w:val="22"/>
                <w:szCs w:val="22"/>
              </w:rPr>
              <w:t xml:space="preserve"> </w:t>
            </w:r>
            <w:r w:rsidRPr="003E07A4">
              <w:rPr>
                <w:rFonts w:ascii="Arial" w:hAnsi="Arial" w:cs="Arial"/>
                <w:sz w:val="22"/>
                <w:szCs w:val="22"/>
              </w:rPr>
              <w:t>Michael Zürn</w:t>
            </w:r>
            <w:r w:rsidR="00D033F9" w:rsidRPr="003E07A4">
              <w:rPr>
                <w:rFonts w:ascii="Arial" w:hAnsi="Arial" w:cs="Arial"/>
                <w:sz w:val="22"/>
                <w:szCs w:val="22"/>
              </w:rPr>
              <w:t xml:space="preserve"> </w:t>
            </w:r>
            <w:r w:rsidRPr="003E07A4">
              <w:rPr>
                <w:rFonts w:ascii="Arial" w:hAnsi="Arial" w:cs="Arial"/>
                <w:sz w:val="22"/>
                <w:szCs w:val="22"/>
              </w:rPr>
              <w:t>&amp;</w:t>
            </w:r>
            <w:r w:rsidR="00D033F9" w:rsidRPr="003E07A4">
              <w:rPr>
                <w:rFonts w:ascii="Arial" w:hAnsi="Arial" w:cs="Arial"/>
                <w:sz w:val="22"/>
                <w:szCs w:val="22"/>
              </w:rPr>
              <w:t xml:space="preserve"> </w:t>
            </w:r>
            <w:r w:rsidRPr="003E07A4">
              <w:rPr>
                <w:rFonts w:ascii="Arial" w:hAnsi="Arial" w:cs="Arial"/>
                <w:sz w:val="22"/>
                <w:szCs w:val="22"/>
              </w:rPr>
              <w:t xml:space="preserve">Matthias Ecker-Ehrhardt. </w:t>
            </w:r>
            <w:r w:rsidRPr="00AA4513">
              <w:rPr>
                <w:rFonts w:ascii="Arial" w:hAnsi="Arial" w:cs="Arial"/>
                <w:sz w:val="22"/>
                <w:szCs w:val="22"/>
                <w:lang w:val="en-GB"/>
              </w:rPr>
              <w:t xml:space="preserve">Berlin: </w:t>
            </w:r>
            <w:proofErr w:type="spellStart"/>
            <w:r w:rsidRPr="00AA4513">
              <w:rPr>
                <w:rFonts w:ascii="Arial" w:hAnsi="Arial" w:cs="Arial"/>
                <w:sz w:val="22"/>
                <w:szCs w:val="22"/>
                <w:lang w:val="en-GB"/>
              </w:rPr>
              <w:t>Suhrkamp</w:t>
            </w:r>
            <w:proofErr w:type="spellEnd"/>
            <w:r w:rsidRPr="00AA4513">
              <w:rPr>
                <w:rFonts w:ascii="Arial" w:hAnsi="Arial" w:cs="Arial"/>
                <w:sz w:val="22"/>
                <w:szCs w:val="22"/>
                <w:lang w:val="en-GB"/>
              </w:rPr>
              <w:t>.</w:t>
            </w:r>
          </w:p>
        </w:tc>
      </w:tr>
      <w:tr w:rsidR="007D1561" w:rsidRPr="00AA4513" w14:paraId="3AF67C29" w14:textId="77777777" w:rsidTr="00111ACC">
        <w:trPr>
          <w:cantSplit/>
        </w:trPr>
        <w:tc>
          <w:tcPr>
            <w:tcW w:w="914" w:type="dxa"/>
            <w:vAlign w:val="center"/>
          </w:tcPr>
          <w:p w14:paraId="7D0B8E8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F690520" w14:textId="19F93449" w:rsidR="00C66BCA" w:rsidRPr="00AA4513" w:rsidRDefault="007D1561" w:rsidP="007D1561">
            <w:pPr>
              <w:rPr>
                <w:rFonts w:ascii="Arial" w:hAnsi="Arial" w:cs="Arial"/>
                <w:sz w:val="22"/>
                <w:szCs w:val="22"/>
                <w:lang w:val="en-GB"/>
              </w:rPr>
            </w:pPr>
            <w:r w:rsidRPr="00AA4513">
              <w:rPr>
                <w:rFonts w:ascii="Arial" w:hAnsi="Arial" w:cs="Arial"/>
                <w:bCs/>
                <w:sz w:val="22"/>
                <w:szCs w:val="22"/>
                <w:lang w:val="en-GB"/>
              </w:rPr>
              <w:t xml:space="preserve">Gerhards, Jürgen. 2012. </w:t>
            </w:r>
            <w:proofErr w:type="spellStart"/>
            <w:r w:rsidRPr="00AA4513">
              <w:rPr>
                <w:rFonts w:ascii="Arial" w:hAnsi="Arial" w:cs="Arial"/>
                <w:sz w:val="22"/>
                <w:szCs w:val="22"/>
                <w:lang w:val="en-GB"/>
              </w:rPr>
              <w:t>Transnationales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sprachliches</w:t>
            </w:r>
            <w:proofErr w:type="spellEnd"/>
            <w:r w:rsidRPr="00AA4513">
              <w:rPr>
                <w:rFonts w:ascii="Arial" w:hAnsi="Arial" w:cs="Arial"/>
                <w:sz w:val="22"/>
                <w:szCs w:val="22"/>
                <w:lang w:val="en-GB"/>
              </w:rPr>
              <w:t xml:space="preserve"> Kapital </w:t>
            </w:r>
            <w:proofErr w:type="spellStart"/>
            <w:r w:rsidRPr="00AA4513">
              <w:rPr>
                <w:rFonts w:ascii="Arial" w:hAnsi="Arial" w:cs="Arial"/>
                <w:sz w:val="22"/>
                <w:szCs w:val="22"/>
                <w:lang w:val="en-GB"/>
              </w:rPr>
              <w:t>als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Ressource</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neuer</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Ungleichheit</w:t>
            </w:r>
            <w:proofErr w:type="spellEnd"/>
            <w:r w:rsidRPr="00AA4513">
              <w:rPr>
                <w:rFonts w:ascii="Arial" w:hAnsi="Arial" w:cs="Arial"/>
                <w:sz w:val="22"/>
                <w:szCs w:val="22"/>
                <w:lang w:val="en-GB"/>
              </w:rPr>
              <w:t xml:space="preserve"> in </w:t>
            </w:r>
            <w:proofErr w:type="spellStart"/>
            <w:r w:rsidRPr="00AA4513">
              <w:rPr>
                <w:rFonts w:ascii="Arial" w:hAnsi="Arial" w:cs="Arial"/>
                <w:sz w:val="22"/>
                <w:szCs w:val="22"/>
                <w:lang w:val="en-GB"/>
              </w:rPr>
              <w:t>einer</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globalisierten</w:t>
            </w:r>
            <w:proofErr w:type="spellEnd"/>
            <w:r w:rsidRPr="00AA4513">
              <w:rPr>
                <w:rFonts w:ascii="Arial" w:hAnsi="Arial" w:cs="Arial"/>
                <w:sz w:val="22"/>
                <w:szCs w:val="22"/>
                <w:lang w:val="en-GB"/>
              </w:rPr>
              <w:t xml:space="preserve"> Welt [Transnational Linguistic Capital as a Central Resource of Inequality in a Globalised World].</w:t>
            </w:r>
            <w:r w:rsidRPr="00AA4513">
              <w:rPr>
                <w:rFonts w:ascii="Arial" w:hAnsi="Arial" w:cs="Arial"/>
                <w:bCs/>
                <w:sz w:val="22"/>
                <w:szCs w:val="22"/>
                <w:lang w:val="en-GB"/>
              </w:rPr>
              <w:t xml:space="preserve"> </w:t>
            </w:r>
            <w:r w:rsidRPr="003E07A4">
              <w:rPr>
                <w:rFonts w:ascii="Arial" w:hAnsi="Arial" w:cs="Arial"/>
                <w:bCs/>
                <w:sz w:val="22"/>
                <w:szCs w:val="22"/>
              </w:rPr>
              <w:t xml:space="preserve">Pp. 497-508 in </w:t>
            </w:r>
            <w:r w:rsidRPr="003E07A4">
              <w:rPr>
                <w:rFonts w:ascii="Arial" w:hAnsi="Arial" w:cs="Arial"/>
                <w:bCs/>
                <w:i/>
                <w:sz w:val="22"/>
                <w:szCs w:val="22"/>
              </w:rPr>
              <w:t xml:space="preserve">Transnationale </w:t>
            </w:r>
            <w:proofErr w:type="spellStart"/>
            <w:r w:rsidRPr="003E07A4">
              <w:rPr>
                <w:rFonts w:ascii="Arial" w:hAnsi="Arial" w:cs="Arial"/>
                <w:bCs/>
                <w:i/>
                <w:sz w:val="22"/>
                <w:szCs w:val="22"/>
              </w:rPr>
              <w:t>Vergesellschaftungen</w:t>
            </w:r>
            <w:proofErr w:type="spellEnd"/>
            <w:r w:rsidRPr="003E07A4">
              <w:rPr>
                <w:rFonts w:ascii="Arial" w:hAnsi="Arial" w:cs="Arial"/>
                <w:bCs/>
                <w:i/>
                <w:sz w:val="22"/>
                <w:szCs w:val="22"/>
              </w:rPr>
              <w:t xml:space="preserve">. </w:t>
            </w:r>
            <w:r w:rsidRPr="003E07A4">
              <w:rPr>
                <w:rFonts w:ascii="Arial" w:hAnsi="Arial" w:cs="Arial"/>
                <w:i/>
                <w:sz w:val="22"/>
                <w:szCs w:val="22"/>
              </w:rPr>
              <w:t>Verhandlungen des 35. Kongresses der Deutschen Gesellschaft für Soziologie in Frankfurt am Main 2010,</w:t>
            </w:r>
            <w:r w:rsidR="00AA4513" w:rsidRPr="003E07A4">
              <w:rPr>
                <w:rFonts w:ascii="Arial" w:hAnsi="Arial" w:cs="Arial"/>
                <w:i/>
                <w:sz w:val="22"/>
                <w:szCs w:val="22"/>
              </w:rPr>
              <w:t xml:space="preserve"> </w:t>
            </w:r>
            <w:proofErr w:type="spellStart"/>
            <w:r w:rsidRPr="003E07A4">
              <w:rPr>
                <w:rFonts w:ascii="Arial" w:hAnsi="Arial" w:cs="Arial"/>
                <w:sz w:val="22"/>
                <w:szCs w:val="22"/>
              </w:rPr>
              <w:t>edited</w:t>
            </w:r>
            <w:proofErr w:type="spellEnd"/>
            <w:r w:rsidR="00AA4513" w:rsidRPr="003E07A4">
              <w:rPr>
                <w:rFonts w:ascii="Arial" w:hAnsi="Arial" w:cs="Arial"/>
                <w:sz w:val="22"/>
                <w:szCs w:val="22"/>
              </w:rPr>
              <w:t xml:space="preserve"> </w:t>
            </w:r>
            <w:proofErr w:type="spellStart"/>
            <w:r w:rsidRPr="003E07A4">
              <w:rPr>
                <w:rFonts w:ascii="Arial" w:hAnsi="Arial" w:cs="Arial"/>
                <w:sz w:val="22"/>
                <w:szCs w:val="22"/>
              </w:rPr>
              <w:t>by</w:t>
            </w:r>
            <w:proofErr w:type="spellEnd"/>
            <w:r w:rsidRPr="003E07A4">
              <w:rPr>
                <w:rFonts w:ascii="Arial" w:hAnsi="Arial" w:cs="Arial"/>
                <w:sz w:val="22"/>
                <w:szCs w:val="22"/>
              </w:rPr>
              <w:t xml:space="preserve"> Hans-Georg </w:t>
            </w:r>
            <w:proofErr w:type="spellStart"/>
            <w:r w:rsidRPr="003E07A4">
              <w:rPr>
                <w:rFonts w:ascii="Arial" w:hAnsi="Arial" w:cs="Arial"/>
                <w:sz w:val="22"/>
                <w:szCs w:val="22"/>
              </w:rPr>
              <w:t>Soeffner</w:t>
            </w:r>
            <w:proofErr w:type="spellEnd"/>
            <w:r w:rsidRPr="003E07A4">
              <w:rPr>
                <w:rFonts w:ascii="Arial" w:hAnsi="Arial" w:cs="Arial"/>
                <w:sz w:val="22"/>
                <w:szCs w:val="22"/>
              </w:rPr>
              <w:t xml:space="preserve">. </w:t>
            </w:r>
            <w:r w:rsidRPr="00AA4513">
              <w:rPr>
                <w:rFonts w:ascii="Arial" w:hAnsi="Arial" w:cs="Arial"/>
                <w:sz w:val="22"/>
                <w:szCs w:val="22"/>
                <w:lang w:val="en-GB"/>
              </w:rPr>
              <w:t>Wiesbaden: VS Verlag.</w:t>
            </w:r>
            <w:r w:rsidR="00C66BCA" w:rsidRPr="00AA4513">
              <w:rPr>
                <w:rFonts w:ascii="Arial" w:hAnsi="Arial" w:cs="Arial"/>
                <w:sz w:val="22"/>
                <w:szCs w:val="22"/>
                <w:lang w:val="en-GB"/>
              </w:rPr>
              <w:t xml:space="preserve"> </w:t>
            </w:r>
            <w:hyperlink r:id="rId111" w:history="1">
              <w:r w:rsidR="00C66BCA" w:rsidRPr="00AA4513">
                <w:rPr>
                  <w:rStyle w:val="Hyperlink"/>
                  <w:rFonts w:ascii="Arial" w:hAnsi="Arial" w:cs="Arial"/>
                  <w:sz w:val="22"/>
                  <w:szCs w:val="22"/>
                  <w:lang w:val="en-GB"/>
                </w:rPr>
                <w:t>https://doi.org/10.1007/978-3-531-18971-0_50</w:t>
              </w:r>
            </w:hyperlink>
          </w:p>
        </w:tc>
      </w:tr>
      <w:tr w:rsidR="007D1561" w:rsidRPr="00AA4513" w14:paraId="3C475356" w14:textId="77777777" w:rsidTr="00111ACC">
        <w:trPr>
          <w:cantSplit/>
        </w:trPr>
        <w:tc>
          <w:tcPr>
            <w:tcW w:w="914" w:type="dxa"/>
            <w:vAlign w:val="center"/>
          </w:tcPr>
          <w:p w14:paraId="1D05FB13"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097DDB00" w14:textId="0531DB24" w:rsidR="00C66BCA" w:rsidRPr="00AA4513" w:rsidRDefault="007D1561" w:rsidP="007D1561">
            <w:pPr>
              <w:rPr>
                <w:rFonts w:ascii="Arial" w:hAnsi="Arial" w:cs="Arial"/>
                <w:sz w:val="22"/>
                <w:szCs w:val="22"/>
                <w:lang w:val="en-GB"/>
              </w:rPr>
            </w:pPr>
            <w:r w:rsidRPr="003E07A4">
              <w:rPr>
                <w:rFonts w:ascii="Arial" w:hAnsi="Arial" w:cs="Arial"/>
                <w:bCs/>
                <w:sz w:val="22"/>
                <w:szCs w:val="22"/>
              </w:rPr>
              <w:t xml:space="preserve">Gerhards, Jürgen. 2012. </w:t>
            </w:r>
            <w:r w:rsidRPr="003E07A4">
              <w:rPr>
                <w:rFonts w:ascii="Arial" w:hAnsi="Arial" w:cs="Arial"/>
                <w:sz w:val="22"/>
                <w:szCs w:val="22"/>
              </w:rPr>
              <w:t>Sprachliche versus soziale Hegemonie: Die Bedeutung eines kleinen Unterschieds am Beispiel des Englischen [</w:t>
            </w:r>
            <w:proofErr w:type="spellStart"/>
            <w:r w:rsidRPr="003E07A4">
              <w:rPr>
                <w:rFonts w:ascii="Arial" w:hAnsi="Arial" w:cs="Arial"/>
                <w:sz w:val="22"/>
                <w:szCs w:val="22"/>
              </w:rPr>
              <w:t>Linguistic</w:t>
            </w:r>
            <w:proofErr w:type="spellEnd"/>
            <w:r w:rsidRPr="003E07A4">
              <w:rPr>
                <w:rFonts w:ascii="Arial" w:hAnsi="Arial" w:cs="Arial"/>
                <w:sz w:val="22"/>
                <w:szCs w:val="22"/>
              </w:rPr>
              <w:t xml:space="preserve"> versus </w:t>
            </w:r>
            <w:proofErr w:type="spellStart"/>
            <w:r w:rsidRPr="003E07A4">
              <w:rPr>
                <w:rFonts w:ascii="Arial" w:hAnsi="Arial" w:cs="Arial"/>
                <w:sz w:val="22"/>
                <w:szCs w:val="22"/>
              </w:rPr>
              <w:t>SocialHegemony</w:t>
            </w:r>
            <w:proofErr w:type="spellEnd"/>
            <w:r w:rsidRPr="003E07A4">
              <w:rPr>
                <w:rFonts w:ascii="Arial" w:hAnsi="Arial" w:cs="Arial"/>
                <w:sz w:val="22"/>
                <w:szCs w:val="22"/>
              </w:rPr>
              <w:t xml:space="preserve">. A </w:t>
            </w:r>
            <w:proofErr w:type="spellStart"/>
            <w:r w:rsidRPr="003E07A4">
              <w:rPr>
                <w:rFonts w:ascii="Arial" w:hAnsi="Arial" w:cs="Arial"/>
                <w:sz w:val="22"/>
                <w:szCs w:val="22"/>
              </w:rPr>
              <w:t>Differencewhichmakes</w:t>
            </w:r>
            <w:proofErr w:type="spellEnd"/>
            <w:r w:rsidRPr="003E07A4">
              <w:rPr>
                <w:rFonts w:ascii="Arial" w:hAnsi="Arial" w:cs="Arial"/>
                <w:sz w:val="22"/>
                <w:szCs w:val="22"/>
              </w:rPr>
              <w:t xml:space="preserve"> a </w:t>
            </w:r>
            <w:proofErr w:type="spellStart"/>
            <w:r w:rsidRPr="003E07A4">
              <w:rPr>
                <w:rFonts w:ascii="Arial" w:hAnsi="Arial" w:cs="Arial"/>
                <w:sz w:val="22"/>
                <w:szCs w:val="22"/>
              </w:rPr>
              <w:t>Difference</w:t>
            </w:r>
            <w:proofErr w:type="spellEnd"/>
            <w:r w:rsidRPr="003E07A4">
              <w:rPr>
                <w:rFonts w:ascii="Arial" w:hAnsi="Arial" w:cs="Arial"/>
                <w:sz w:val="22"/>
                <w:szCs w:val="22"/>
              </w:rPr>
              <w:t>].</w:t>
            </w:r>
            <w:r w:rsidRPr="003E07A4">
              <w:rPr>
                <w:rFonts w:ascii="Arial" w:hAnsi="Arial" w:cs="Arial"/>
                <w:bCs/>
                <w:sz w:val="22"/>
                <w:szCs w:val="22"/>
              </w:rPr>
              <w:t xml:space="preserve"> Pp. 997-1001 in </w:t>
            </w:r>
            <w:r w:rsidRPr="003E07A4">
              <w:rPr>
                <w:rFonts w:ascii="Arial" w:hAnsi="Arial" w:cs="Arial"/>
                <w:bCs/>
                <w:i/>
                <w:sz w:val="22"/>
                <w:szCs w:val="22"/>
              </w:rPr>
              <w:t xml:space="preserve">Transnationale </w:t>
            </w:r>
            <w:proofErr w:type="spellStart"/>
            <w:r w:rsidRPr="003E07A4">
              <w:rPr>
                <w:rFonts w:ascii="Arial" w:hAnsi="Arial" w:cs="Arial"/>
                <w:bCs/>
                <w:i/>
                <w:sz w:val="22"/>
                <w:szCs w:val="22"/>
              </w:rPr>
              <w:t>Vergesellschaftungen</w:t>
            </w:r>
            <w:proofErr w:type="spellEnd"/>
            <w:r w:rsidRPr="003E07A4">
              <w:rPr>
                <w:rFonts w:ascii="Arial" w:hAnsi="Arial" w:cs="Arial"/>
                <w:bCs/>
                <w:i/>
                <w:sz w:val="22"/>
                <w:szCs w:val="22"/>
              </w:rPr>
              <w:t xml:space="preserve">. </w:t>
            </w:r>
            <w:r w:rsidRPr="003E07A4">
              <w:rPr>
                <w:rFonts w:ascii="Arial" w:hAnsi="Arial" w:cs="Arial"/>
                <w:i/>
                <w:sz w:val="22"/>
                <w:szCs w:val="22"/>
              </w:rPr>
              <w:t>Verhandlungen des 35. Kongresses der Deutschen Gesellschaft für Soziologie in Frankfurt am Main 2010,</w:t>
            </w:r>
            <w:r w:rsidR="00D033F9" w:rsidRPr="003E07A4">
              <w:rPr>
                <w:rFonts w:ascii="Arial" w:hAnsi="Arial" w:cs="Arial"/>
                <w:i/>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Hans-Georg </w:t>
            </w:r>
            <w:proofErr w:type="spellStart"/>
            <w:r w:rsidRPr="003E07A4">
              <w:rPr>
                <w:rFonts w:ascii="Arial" w:hAnsi="Arial" w:cs="Arial"/>
                <w:sz w:val="22"/>
                <w:szCs w:val="22"/>
              </w:rPr>
              <w:t>Soeffner</w:t>
            </w:r>
            <w:proofErr w:type="spellEnd"/>
            <w:r w:rsidRPr="003E07A4">
              <w:rPr>
                <w:rFonts w:ascii="Arial" w:hAnsi="Arial" w:cs="Arial"/>
                <w:sz w:val="22"/>
                <w:szCs w:val="22"/>
              </w:rPr>
              <w:t xml:space="preserve">. </w:t>
            </w:r>
            <w:r w:rsidRPr="00AA4513">
              <w:rPr>
                <w:rFonts w:ascii="Arial" w:hAnsi="Arial" w:cs="Arial"/>
                <w:sz w:val="22"/>
                <w:szCs w:val="22"/>
                <w:lang w:val="en-GB"/>
              </w:rPr>
              <w:t>Wiesbaden: VS Verlag.</w:t>
            </w:r>
            <w:r w:rsidR="00C66BCA" w:rsidRPr="00AA4513">
              <w:rPr>
                <w:rFonts w:ascii="Arial" w:hAnsi="Arial" w:cs="Arial"/>
                <w:sz w:val="22"/>
                <w:szCs w:val="22"/>
                <w:lang w:val="en-GB"/>
              </w:rPr>
              <w:t xml:space="preserve"> </w:t>
            </w:r>
            <w:hyperlink r:id="rId112" w:history="1">
              <w:r w:rsidR="00C66BCA" w:rsidRPr="00AA4513">
                <w:rPr>
                  <w:rStyle w:val="Hyperlink"/>
                  <w:rFonts w:ascii="Arial" w:hAnsi="Arial" w:cs="Arial"/>
                  <w:sz w:val="22"/>
                  <w:szCs w:val="22"/>
                  <w:lang w:val="en-GB"/>
                </w:rPr>
                <w:t>https://doi.org/10.1007/978-3-531-18971-0_90</w:t>
              </w:r>
            </w:hyperlink>
          </w:p>
        </w:tc>
      </w:tr>
      <w:tr w:rsidR="007D1561" w:rsidRPr="00AA4513" w14:paraId="1821559C" w14:textId="77777777" w:rsidTr="00111ACC">
        <w:trPr>
          <w:cantSplit/>
        </w:trPr>
        <w:tc>
          <w:tcPr>
            <w:tcW w:w="914" w:type="dxa"/>
            <w:vAlign w:val="center"/>
          </w:tcPr>
          <w:p w14:paraId="1754D6E6"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CC4E210" w14:textId="6A1F84AC"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2010. Clusterförderung im Rahmen der Exzellenzinitiative. </w:t>
            </w:r>
            <w:proofErr w:type="spellStart"/>
            <w:r w:rsidRPr="00AA4513">
              <w:rPr>
                <w:rFonts w:ascii="Arial" w:hAnsi="Arial" w:cs="Arial"/>
                <w:sz w:val="22"/>
                <w:szCs w:val="22"/>
                <w:lang w:val="en-GB"/>
              </w:rPr>
              <w:t>Erfolge</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Dysfunktionen</w:t>
            </w:r>
            <w:proofErr w:type="spellEnd"/>
            <w:r w:rsidRPr="00AA4513">
              <w:rPr>
                <w:rFonts w:ascii="Arial" w:hAnsi="Arial" w:cs="Arial"/>
                <w:sz w:val="22"/>
                <w:szCs w:val="22"/>
                <w:lang w:val="en-GB"/>
              </w:rPr>
              <w:t xml:space="preserve"> und </w:t>
            </w:r>
            <w:proofErr w:type="spellStart"/>
            <w:r w:rsidRPr="00AA4513">
              <w:rPr>
                <w:rFonts w:ascii="Arial" w:hAnsi="Arial" w:cs="Arial"/>
                <w:sz w:val="22"/>
                <w:szCs w:val="22"/>
                <w:lang w:val="en-GB"/>
              </w:rPr>
              <w:t>mögliche</w:t>
            </w:r>
            <w:proofErr w:type="spellEnd"/>
            <w:r w:rsidR="002A2629" w:rsidRPr="00AA4513">
              <w:rPr>
                <w:rFonts w:ascii="Arial" w:hAnsi="Arial" w:cs="Arial"/>
                <w:sz w:val="22"/>
                <w:szCs w:val="22"/>
                <w:lang w:val="en-GB"/>
              </w:rPr>
              <w:t xml:space="preserve"> </w:t>
            </w:r>
            <w:proofErr w:type="spellStart"/>
            <w:r w:rsidRPr="00AA4513">
              <w:rPr>
                <w:rFonts w:ascii="Arial" w:hAnsi="Arial" w:cs="Arial"/>
                <w:sz w:val="22"/>
                <w:szCs w:val="22"/>
                <w:lang w:val="en-GB"/>
              </w:rPr>
              <w:t>Lösungswege</w:t>
            </w:r>
            <w:proofErr w:type="spellEnd"/>
            <w:r w:rsidRPr="00AA4513">
              <w:rPr>
                <w:rFonts w:ascii="Arial" w:hAnsi="Arial" w:cs="Arial"/>
                <w:sz w:val="22"/>
                <w:szCs w:val="22"/>
                <w:lang w:val="en-GB"/>
              </w:rPr>
              <w:t xml:space="preserve"> [Promotion of Clusters in the Course of the Initiative for Excellence: Successes, </w:t>
            </w:r>
            <w:proofErr w:type="spellStart"/>
            <w:r w:rsidRPr="00AA4513">
              <w:rPr>
                <w:rFonts w:ascii="Arial" w:hAnsi="Arial" w:cs="Arial"/>
                <w:sz w:val="22"/>
                <w:szCs w:val="22"/>
                <w:lang w:val="en-GB"/>
              </w:rPr>
              <w:t>Dyfunctions</w:t>
            </w:r>
            <w:proofErr w:type="spellEnd"/>
            <w:r w:rsidRPr="00AA4513">
              <w:rPr>
                <w:rFonts w:ascii="Arial" w:hAnsi="Arial" w:cs="Arial"/>
                <w:sz w:val="22"/>
                <w:szCs w:val="22"/>
                <w:lang w:val="en-GB"/>
              </w:rPr>
              <w:t xml:space="preserve"> and Possible Solutions]. </w:t>
            </w:r>
            <w:r w:rsidRPr="003E07A4">
              <w:rPr>
                <w:rFonts w:ascii="Arial" w:hAnsi="Arial" w:cs="Arial"/>
                <w:sz w:val="22"/>
                <w:szCs w:val="22"/>
              </w:rPr>
              <w:t xml:space="preserve">Pp. 115-137 in </w:t>
            </w:r>
            <w:r w:rsidRPr="003E07A4">
              <w:rPr>
                <w:rFonts w:ascii="Arial" w:hAnsi="Arial" w:cs="Arial"/>
                <w:i/>
                <w:sz w:val="22"/>
                <w:szCs w:val="22"/>
              </w:rPr>
              <w:t>Die Exzellenzinitiative. Zwischenbilanz und Perspektiven</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Stephan Leibfried (</w:t>
            </w:r>
            <w:proofErr w:type="spellStart"/>
            <w:r w:rsidRPr="003E07A4">
              <w:rPr>
                <w:rFonts w:ascii="Arial" w:hAnsi="Arial" w:cs="Arial"/>
                <w:sz w:val="22"/>
                <w:szCs w:val="22"/>
              </w:rPr>
              <w:t>Hg</w:t>
            </w:r>
            <w:proofErr w:type="spellEnd"/>
            <w:r w:rsidRPr="003E07A4">
              <w:rPr>
                <w:rFonts w:ascii="Arial" w:hAnsi="Arial" w:cs="Arial"/>
                <w:sz w:val="22"/>
                <w:szCs w:val="22"/>
              </w:rPr>
              <w:t xml:space="preserve">. für die Interdisziplinäre Arbeitsgruppe Exzelleninitiative der Berlin-Brandenburgischen Akademie der Wissenschaften). </w:t>
            </w:r>
            <w:r w:rsidRPr="00AA4513">
              <w:rPr>
                <w:rFonts w:ascii="Arial" w:hAnsi="Arial" w:cs="Arial"/>
                <w:sz w:val="22"/>
                <w:szCs w:val="22"/>
                <w:lang w:val="en-GB"/>
              </w:rPr>
              <w:t>Frankfurt/Main: Campus.</w:t>
            </w:r>
          </w:p>
        </w:tc>
      </w:tr>
      <w:tr w:rsidR="007D1561" w:rsidRPr="00AA4513" w14:paraId="636A88E9" w14:textId="77777777" w:rsidTr="00111ACC">
        <w:trPr>
          <w:cantSplit/>
        </w:trPr>
        <w:tc>
          <w:tcPr>
            <w:tcW w:w="914" w:type="dxa"/>
            <w:vAlign w:val="center"/>
          </w:tcPr>
          <w:p w14:paraId="51DDF453"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AF2E5E6" w14:textId="49082F52" w:rsidR="007D1561" w:rsidRPr="00AA4513" w:rsidRDefault="007D1561" w:rsidP="007D1561">
            <w:pPr>
              <w:rPr>
                <w:rFonts w:ascii="Arial" w:hAnsi="Arial" w:cs="Arial"/>
                <w:sz w:val="22"/>
                <w:szCs w:val="22"/>
                <w:lang w:val="en-GB"/>
              </w:rPr>
            </w:pPr>
            <w:r w:rsidRPr="003E07A4">
              <w:rPr>
                <w:rFonts w:ascii="Arial" w:hAnsi="Arial" w:cs="Arial"/>
                <w:iCs/>
                <w:sz w:val="22"/>
                <w:szCs w:val="22"/>
              </w:rPr>
              <w:t xml:space="preserve">Interdisziplinäre Arbeitsgruppe „Exzellenzinitiative“ der Berlin-Brandenburgischen Akademie der Wissenschaften (u.a. Jürgen Gerhards). 2010. </w:t>
            </w:r>
            <w:r w:rsidRPr="003E07A4">
              <w:rPr>
                <w:rFonts w:ascii="Arial" w:hAnsi="Arial" w:cs="Arial"/>
                <w:sz w:val="22"/>
                <w:szCs w:val="22"/>
              </w:rPr>
              <w:t>Thesen zur Exzellenzinitiative zur Förderung der Wissenschaft und Forschung an deutschen Hochschulen [</w:t>
            </w:r>
            <w:proofErr w:type="spellStart"/>
            <w:r w:rsidRPr="003E07A4">
              <w:rPr>
                <w:rFonts w:ascii="Arial" w:hAnsi="Arial" w:cs="Arial"/>
                <w:sz w:val="22"/>
                <w:szCs w:val="22"/>
              </w:rPr>
              <w:t>Theses</w:t>
            </w:r>
            <w:proofErr w:type="spellEnd"/>
            <w:r w:rsidR="002A2629" w:rsidRPr="003E07A4">
              <w:rPr>
                <w:rFonts w:ascii="Arial" w:hAnsi="Arial" w:cs="Arial"/>
                <w:sz w:val="22"/>
                <w:szCs w:val="22"/>
              </w:rPr>
              <w:t xml:space="preserve"> </w:t>
            </w:r>
            <w:proofErr w:type="spellStart"/>
            <w:r w:rsidRPr="003E07A4">
              <w:rPr>
                <w:rFonts w:ascii="Arial" w:hAnsi="Arial" w:cs="Arial"/>
                <w:sz w:val="22"/>
                <w:szCs w:val="22"/>
              </w:rPr>
              <w:t>about</w:t>
            </w:r>
            <w:proofErr w:type="spellEnd"/>
            <w:r w:rsidR="002A2629"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Initiative </w:t>
            </w:r>
            <w:proofErr w:type="spellStart"/>
            <w:r w:rsidRPr="003E07A4">
              <w:rPr>
                <w:rFonts w:ascii="Arial" w:hAnsi="Arial" w:cs="Arial"/>
                <w:sz w:val="22"/>
                <w:szCs w:val="22"/>
              </w:rPr>
              <w:t>for</w:t>
            </w:r>
            <w:proofErr w:type="spellEnd"/>
            <w:r w:rsidRPr="003E07A4">
              <w:rPr>
                <w:rFonts w:ascii="Arial" w:hAnsi="Arial" w:cs="Arial"/>
                <w:sz w:val="22"/>
                <w:szCs w:val="22"/>
              </w:rPr>
              <w:t xml:space="preserve"> Excellence </w:t>
            </w:r>
            <w:proofErr w:type="spellStart"/>
            <w:r w:rsidRPr="003E07A4">
              <w:rPr>
                <w:rFonts w:ascii="Arial" w:hAnsi="Arial" w:cs="Arial"/>
                <w:sz w:val="22"/>
                <w:szCs w:val="22"/>
              </w:rPr>
              <w:t>to</w:t>
            </w:r>
            <w:proofErr w:type="spellEnd"/>
            <w:r w:rsidRPr="003E07A4">
              <w:rPr>
                <w:rFonts w:ascii="Arial" w:hAnsi="Arial" w:cs="Arial"/>
                <w:sz w:val="22"/>
                <w:szCs w:val="22"/>
              </w:rPr>
              <w:t xml:space="preserve"> Support Science and Research at German </w:t>
            </w:r>
            <w:proofErr w:type="spellStart"/>
            <w:r w:rsidRPr="003E07A4">
              <w:rPr>
                <w:rFonts w:ascii="Arial" w:hAnsi="Arial" w:cs="Arial"/>
                <w:sz w:val="22"/>
                <w:szCs w:val="22"/>
              </w:rPr>
              <w:t>Universities</w:t>
            </w:r>
            <w:proofErr w:type="spellEnd"/>
            <w:r w:rsidRPr="003E07A4">
              <w:rPr>
                <w:rFonts w:ascii="Arial" w:hAnsi="Arial" w:cs="Arial"/>
                <w:sz w:val="22"/>
                <w:szCs w:val="22"/>
              </w:rPr>
              <w:t xml:space="preserve">]. Pp. 27-34 in </w:t>
            </w:r>
            <w:r w:rsidRPr="003E07A4">
              <w:rPr>
                <w:rFonts w:ascii="Arial" w:hAnsi="Arial" w:cs="Arial"/>
                <w:i/>
                <w:sz w:val="22"/>
                <w:szCs w:val="22"/>
              </w:rPr>
              <w:t>Die Exzellenzinitiative. Zwischenbilanz und Perspektiven</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Stephan Leibfried (</w:t>
            </w:r>
            <w:proofErr w:type="spellStart"/>
            <w:r w:rsidRPr="003E07A4">
              <w:rPr>
                <w:rFonts w:ascii="Arial" w:hAnsi="Arial" w:cs="Arial"/>
                <w:sz w:val="22"/>
                <w:szCs w:val="22"/>
              </w:rPr>
              <w:t>Hg</w:t>
            </w:r>
            <w:proofErr w:type="spellEnd"/>
            <w:r w:rsidRPr="003E07A4">
              <w:rPr>
                <w:rFonts w:ascii="Arial" w:hAnsi="Arial" w:cs="Arial"/>
                <w:sz w:val="22"/>
                <w:szCs w:val="22"/>
              </w:rPr>
              <w:t xml:space="preserve">. für die Interdisziplinäre Arbeitsgruppe Exzelleninitiative der Berlin-Brandenburgischen Akademie der Wissenschaften). </w:t>
            </w:r>
            <w:r w:rsidRPr="00AA4513">
              <w:rPr>
                <w:rFonts w:ascii="Arial" w:hAnsi="Arial" w:cs="Arial"/>
                <w:sz w:val="22"/>
                <w:szCs w:val="22"/>
                <w:lang w:val="en-GB"/>
              </w:rPr>
              <w:t>Frankfurt/Main: Campus.</w:t>
            </w:r>
          </w:p>
        </w:tc>
      </w:tr>
      <w:tr w:rsidR="007D1561" w:rsidRPr="00AA4513" w14:paraId="514EF136" w14:textId="77777777" w:rsidTr="00111ACC">
        <w:trPr>
          <w:cantSplit/>
        </w:trPr>
        <w:tc>
          <w:tcPr>
            <w:tcW w:w="914" w:type="dxa"/>
            <w:vAlign w:val="center"/>
          </w:tcPr>
          <w:p w14:paraId="0913431E"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3027BAA" w14:textId="1E125DCD" w:rsidR="007B0968" w:rsidRPr="00AA4513" w:rsidRDefault="007D1561" w:rsidP="007D1561">
            <w:pPr>
              <w:rPr>
                <w:rFonts w:ascii="Arial" w:hAnsi="Arial" w:cs="Arial"/>
                <w:sz w:val="22"/>
                <w:szCs w:val="22"/>
                <w:lang w:val="en-GB"/>
              </w:rPr>
            </w:pPr>
            <w:r w:rsidRPr="003E07A4">
              <w:rPr>
                <w:rFonts w:ascii="Arial" w:hAnsi="Arial" w:cs="Arial"/>
                <w:sz w:val="22"/>
                <w:szCs w:val="22"/>
              </w:rPr>
              <w:t>Gerhards, Jürgen. 2010. Kritik des „</w:t>
            </w:r>
            <w:proofErr w:type="spellStart"/>
            <w:r w:rsidRPr="003E07A4">
              <w:rPr>
                <w:rFonts w:ascii="Arial" w:hAnsi="Arial" w:cs="Arial"/>
                <w:sz w:val="22"/>
                <w:szCs w:val="22"/>
              </w:rPr>
              <w:t>linguistic</w:t>
            </w:r>
            <w:proofErr w:type="spellEnd"/>
            <w:r w:rsidRPr="003E07A4">
              <w:rPr>
                <w:rFonts w:ascii="Arial" w:hAnsi="Arial" w:cs="Arial"/>
                <w:sz w:val="22"/>
                <w:szCs w:val="22"/>
              </w:rPr>
              <w:t xml:space="preserve"> turn“ in der soziologischen Theoriebildung. </w:t>
            </w:r>
            <w:r w:rsidRPr="00AA4513">
              <w:rPr>
                <w:rFonts w:ascii="Arial" w:hAnsi="Arial" w:cs="Arial"/>
                <w:sz w:val="22"/>
                <w:szCs w:val="22"/>
                <w:lang w:val="en-GB"/>
              </w:rPr>
              <w:t xml:space="preserve">Eine </w:t>
            </w:r>
            <w:proofErr w:type="spellStart"/>
            <w:r w:rsidRPr="00AA4513">
              <w:rPr>
                <w:rFonts w:ascii="Arial" w:hAnsi="Arial" w:cs="Arial"/>
                <w:sz w:val="22"/>
                <w:szCs w:val="22"/>
                <w:lang w:val="en-GB"/>
              </w:rPr>
              <w:t>kleine</w:t>
            </w:r>
            <w:proofErr w:type="spellEnd"/>
            <w:r w:rsidRPr="00AA4513">
              <w:rPr>
                <w:rFonts w:ascii="Arial" w:hAnsi="Arial" w:cs="Arial"/>
                <w:sz w:val="22"/>
                <w:szCs w:val="22"/>
                <w:lang w:val="en-GB"/>
              </w:rPr>
              <w:t xml:space="preserve"> - </w:t>
            </w:r>
            <w:proofErr w:type="spellStart"/>
            <w:r w:rsidRPr="00AA4513">
              <w:rPr>
                <w:rFonts w:ascii="Arial" w:hAnsi="Arial" w:cs="Arial"/>
                <w:sz w:val="22"/>
                <w:szCs w:val="22"/>
                <w:lang w:val="en-GB"/>
              </w:rPr>
              <w:t>etwasverspätete</w:t>
            </w:r>
            <w:proofErr w:type="spellEnd"/>
            <w:r w:rsidRPr="00AA4513">
              <w:rPr>
                <w:rFonts w:ascii="Arial" w:hAnsi="Arial" w:cs="Arial"/>
                <w:sz w:val="22"/>
                <w:szCs w:val="22"/>
                <w:lang w:val="en-GB"/>
              </w:rPr>
              <w:t xml:space="preserve"> – </w:t>
            </w:r>
            <w:proofErr w:type="spellStart"/>
            <w:r w:rsidRPr="00AA4513">
              <w:rPr>
                <w:rFonts w:ascii="Arial" w:hAnsi="Arial" w:cs="Arial"/>
                <w:sz w:val="22"/>
                <w:szCs w:val="22"/>
                <w:lang w:val="en-GB"/>
              </w:rPr>
              <w:t>Anfrage</w:t>
            </w:r>
            <w:proofErr w:type="spellEnd"/>
            <w:r w:rsidRPr="00AA4513">
              <w:rPr>
                <w:rFonts w:ascii="Arial" w:hAnsi="Arial" w:cs="Arial"/>
                <w:sz w:val="22"/>
                <w:szCs w:val="22"/>
                <w:lang w:val="en-GB"/>
              </w:rPr>
              <w:t xml:space="preserve"> [Critique of the „Linguistic </w:t>
            </w:r>
            <w:proofErr w:type="gramStart"/>
            <w:r w:rsidRPr="00AA4513">
              <w:rPr>
                <w:rFonts w:ascii="Arial" w:hAnsi="Arial" w:cs="Arial"/>
                <w:sz w:val="22"/>
                <w:szCs w:val="22"/>
                <w:lang w:val="en-GB"/>
              </w:rPr>
              <w:t>Turn“ within</w:t>
            </w:r>
            <w:proofErr w:type="gramEnd"/>
            <w:r w:rsidRPr="00AA4513">
              <w:rPr>
                <w:rFonts w:ascii="Arial" w:hAnsi="Arial" w:cs="Arial"/>
                <w:sz w:val="22"/>
                <w:szCs w:val="22"/>
                <w:lang w:val="en-GB"/>
              </w:rPr>
              <w:t xml:space="preserve"> Sociological Formation of Theories. </w:t>
            </w:r>
            <w:r w:rsidRPr="003E07A4">
              <w:rPr>
                <w:rFonts w:ascii="Arial" w:hAnsi="Arial" w:cs="Arial"/>
                <w:sz w:val="22"/>
                <w:szCs w:val="22"/>
              </w:rPr>
              <w:t xml:space="preserve">A Small – </w:t>
            </w:r>
            <w:proofErr w:type="spellStart"/>
            <w:r w:rsidRPr="003E07A4">
              <w:rPr>
                <w:rFonts w:ascii="Arial" w:hAnsi="Arial" w:cs="Arial"/>
                <w:sz w:val="22"/>
                <w:szCs w:val="22"/>
              </w:rPr>
              <w:t>Some</w:t>
            </w:r>
            <w:proofErr w:type="spellEnd"/>
            <w:r w:rsidR="002A2629" w:rsidRPr="003E07A4">
              <w:rPr>
                <w:rFonts w:ascii="Arial" w:hAnsi="Arial" w:cs="Arial"/>
                <w:sz w:val="22"/>
                <w:szCs w:val="22"/>
              </w:rPr>
              <w:t xml:space="preserve"> </w:t>
            </w:r>
            <w:proofErr w:type="spellStart"/>
            <w:r w:rsidRPr="003E07A4">
              <w:rPr>
                <w:rFonts w:ascii="Arial" w:hAnsi="Arial" w:cs="Arial"/>
                <w:sz w:val="22"/>
                <w:szCs w:val="22"/>
              </w:rPr>
              <w:t>Delayed</w:t>
            </w:r>
            <w:proofErr w:type="spellEnd"/>
            <w:r w:rsidRPr="003E07A4">
              <w:rPr>
                <w:rFonts w:ascii="Arial" w:hAnsi="Arial" w:cs="Arial"/>
                <w:sz w:val="22"/>
                <w:szCs w:val="22"/>
              </w:rPr>
              <w:t xml:space="preserve"> – Query]. Pp. 409-432 in </w:t>
            </w:r>
            <w:r w:rsidRPr="003E07A4">
              <w:rPr>
                <w:rStyle w:val="Hervorhebung"/>
                <w:rFonts w:ascii="Arial" w:hAnsi="Arial" w:cs="Arial"/>
                <w:sz w:val="22"/>
                <w:szCs w:val="22"/>
              </w:rPr>
              <w:t>Fragile Sozialität. Inszenierungen, Sinnwelten, Existenzbastler. Ronald Hitzler zum 60. Geburtstag</w:t>
            </w:r>
            <w:r w:rsidRPr="003E07A4">
              <w:rPr>
                <w:rFonts w:ascii="Arial" w:hAnsi="Arial" w:cs="Arial"/>
                <w:sz w:val="22"/>
                <w:szCs w:val="22"/>
              </w:rPr>
              <w:t xml:space="preserve">, </w:t>
            </w:r>
            <w:proofErr w:type="spellStart"/>
            <w:r w:rsidRPr="003E07A4">
              <w:rPr>
                <w:rFonts w:ascii="Arial" w:hAnsi="Arial" w:cs="Arial"/>
                <w:sz w:val="22"/>
                <w:szCs w:val="22"/>
              </w:rPr>
              <w:t>edited</w:t>
            </w:r>
            <w:proofErr w:type="spellEnd"/>
            <w:r w:rsidR="002A2629" w:rsidRPr="003E07A4">
              <w:rPr>
                <w:rFonts w:ascii="Arial" w:hAnsi="Arial" w:cs="Arial"/>
                <w:sz w:val="22"/>
                <w:szCs w:val="22"/>
              </w:rPr>
              <w:t xml:space="preserve"> </w:t>
            </w:r>
            <w:proofErr w:type="spellStart"/>
            <w:r w:rsidRPr="003E07A4">
              <w:rPr>
                <w:rFonts w:ascii="Arial" w:hAnsi="Arial" w:cs="Arial"/>
                <w:sz w:val="22"/>
                <w:szCs w:val="22"/>
              </w:rPr>
              <w:t>by</w:t>
            </w:r>
            <w:proofErr w:type="spellEnd"/>
            <w:r w:rsidRPr="003E07A4">
              <w:rPr>
                <w:rFonts w:ascii="Arial" w:hAnsi="Arial" w:cs="Arial"/>
                <w:sz w:val="22"/>
                <w:szCs w:val="22"/>
              </w:rPr>
              <w:t xml:space="preserve"> Anne </w:t>
            </w:r>
            <w:proofErr w:type="spellStart"/>
            <w:r w:rsidRPr="003E07A4">
              <w:rPr>
                <w:rFonts w:ascii="Arial" w:hAnsi="Arial" w:cs="Arial"/>
                <w:sz w:val="22"/>
                <w:szCs w:val="22"/>
              </w:rPr>
              <w:t>Honer</w:t>
            </w:r>
            <w:proofErr w:type="spellEnd"/>
            <w:r w:rsidRPr="003E07A4">
              <w:rPr>
                <w:rFonts w:ascii="Arial" w:hAnsi="Arial" w:cs="Arial"/>
                <w:sz w:val="22"/>
                <w:szCs w:val="22"/>
              </w:rPr>
              <w:t xml:space="preserve">, Michael Meuser &amp; Michaela Pfadenhauer. </w:t>
            </w:r>
            <w:r w:rsidRPr="00AA4513">
              <w:rPr>
                <w:rFonts w:ascii="Arial" w:hAnsi="Arial" w:cs="Arial"/>
                <w:sz w:val="22"/>
                <w:szCs w:val="22"/>
                <w:lang w:val="en-GB"/>
              </w:rPr>
              <w:t xml:space="preserve">Wiesbaden: Verlag für </w:t>
            </w:r>
            <w:proofErr w:type="spellStart"/>
            <w:r w:rsidRPr="00AA4513">
              <w:rPr>
                <w:rFonts w:ascii="Arial" w:hAnsi="Arial" w:cs="Arial"/>
                <w:sz w:val="22"/>
                <w:szCs w:val="22"/>
                <w:lang w:val="en-GB"/>
              </w:rPr>
              <w:t>Sozialwissenschaften</w:t>
            </w:r>
            <w:proofErr w:type="spellEnd"/>
            <w:r w:rsidRPr="00AA4513">
              <w:rPr>
                <w:rFonts w:ascii="Arial" w:hAnsi="Arial" w:cs="Arial"/>
                <w:sz w:val="22"/>
                <w:szCs w:val="22"/>
                <w:lang w:val="en-GB"/>
              </w:rPr>
              <w:t>.</w:t>
            </w:r>
            <w:r w:rsidR="007B0968" w:rsidRPr="00AA4513">
              <w:rPr>
                <w:rFonts w:ascii="Arial" w:hAnsi="Arial" w:cs="Arial"/>
                <w:sz w:val="22"/>
                <w:szCs w:val="22"/>
                <w:lang w:val="en-GB"/>
              </w:rPr>
              <w:t xml:space="preserve"> </w:t>
            </w:r>
            <w:hyperlink r:id="rId113" w:history="1">
              <w:r w:rsidR="007B0968" w:rsidRPr="00AA4513">
                <w:rPr>
                  <w:rStyle w:val="Hyperlink"/>
                  <w:rFonts w:ascii="Arial" w:hAnsi="Arial" w:cs="Arial"/>
                  <w:sz w:val="22"/>
                  <w:szCs w:val="22"/>
                  <w:lang w:val="en-GB"/>
                </w:rPr>
                <w:t>https://doi.org/10.1007/978-3-531-92017-7_29</w:t>
              </w:r>
            </w:hyperlink>
          </w:p>
        </w:tc>
      </w:tr>
      <w:tr w:rsidR="007D1561" w:rsidRPr="00AA4513" w14:paraId="79B2218B" w14:textId="77777777" w:rsidTr="00111ACC">
        <w:trPr>
          <w:cantSplit/>
        </w:trPr>
        <w:tc>
          <w:tcPr>
            <w:tcW w:w="914" w:type="dxa"/>
            <w:vAlign w:val="center"/>
          </w:tcPr>
          <w:p w14:paraId="5C889742"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F1F955E" w14:textId="12FCA044" w:rsidR="007B0968"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2010. </w:t>
            </w:r>
            <w:proofErr w:type="spellStart"/>
            <w:r w:rsidRPr="00AA4513">
              <w:rPr>
                <w:rFonts w:ascii="Arial" w:hAnsi="Arial" w:cs="Arial"/>
                <w:sz w:val="22"/>
                <w:szCs w:val="22"/>
                <w:lang w:val="en-GB"/>
              </w:rPr>
              <w:t>Kultursoziologie</w:t>
            </w:r>
            <w:proofErr w:type="spellEnd"/>
            <w:r w:rsidR="002A2629" w:rsidRPr="00AA4513">
              <w:rPr>
                <w:rFonts w:ascii="Arial" w:hAnsi="Arial" w:cs="Arial"/>
                <w:sz w:val="22"/>
                <w:szCs w:val="22"/>
                <w:lang w:val="en-GB"/>
              </w:rPr>
              <w:t xml:space="preserve"> </w:t>
            </w:r>
            <w:proofErr w:type="spellStart"/>
            <w:r w:rsidRPr="00AA4513">
              <w:rPr>
                <w:rFonts w:ascii="Arial" w:hAnsi="Arial" w:cs="Arial"/>
                <w:sz w:val="22"/>
                <w:szCs w:val="22"/>
                <w:lang w:val="en-GB"/>
              </w:rPr>
              <w:t>diesseits</w:t>
            </w:r>
            <w:proofErr w:type="spellEnd"/>
            <w:r w:rsidRPr="00AA4513">
              <w:rPr>
                <w:rFonts w:ascii="Arial" w:hAnsi="Arial" w:cs="Arial"/>
                <w:sz w:val="22"/>
                <w:szCs w:val="22"/>
                <w:lang w:val="en-GB"/>
              </w:rPr>
              <w:t xml:space="preserve"> des „Cultural Turn” [Cultural Sociology beyond the Cultural Turn]. </w:t>
            </w:r>
            <w:r w:rsidRPr="003E07A4">
              <w:rPr>
                <w:rFonts w:ascii="Arial" w:hAnsi="Arial" w:cs="Arial"/>
                <w:sz w:val="22"/>
                <w:szCs w:val="22"/>
              </w:rPr>
              <w:t xml:space="preserve">Pp. 277-308 in </w:t>
            </w:r>
            <w:r w:rsidRPr="003E07A4">
              <w:rPr>
                <w:rFonts w:ascii="Arial" w:hAnsi="Arial" w:cs="Arial"/>
                <w:i/>
                <w:sz w:val="22"/>
                <w:szCs w:val="22"/>
              </w:rPr>
              <w:t>Kultursoziologie. Paradigmen – Methoden – Fragestellungen</w:t>
            </w:r>
            <w:r w:rsidRPr="003E07A4">
              <w:rPr>
                <w:rFonts w:ascii="Arial" w:hAnsi="Arial" w:cs="Arial"/>
                <w:sz w:val="22"/>
                <w:szCs w:val="22"/>
              </w:rPr>
              <w:t>,</w:t>
            </w:r>
            <w:r w:rsidR="002A2629" w:rsidRPr="003E07A4">
              <w:rPr>
                <w:rFonts w:ascii="Arial" w:hAnsi="Arial" w:cs="Arial"/>
                <w:sz w:val="22"/>
                <w:szCs w:val="22"/>
              </w:rPr>
              <w:t xml:space="preserve"> </w:t>
            </w:r>
            <w:proofErr w:type="spellStart"/>
            <w:r w:rsidRPr="003E07A4">
              <w:rPr>
                <w:rStyle w:val="personname"/>
                <w:rFonts w:ascii="Arial" w:hAnsi="Arial" w:cs="Arial"/>
                <w:sz w:val="22"/>
                <w:szCs w:val="22"/>
              </w:rPr>
              <w:t>edited</w:t>
            </w:r>
            <w:proofErr w:type="spellEnd"/>
            <w:r w:rsidR="002A2629" w:rsidRPr="003E07A4">
              <w:rPr>
                <w:rStyle w:val="personname"/>
                <w:rFonts w:ascii="Arial" w:hAnsi="Arial" w:cs="Arial"/>
                <w:sz w:val="22"/>
                <w:szCs w:val="22"/>
              </w:rPr>
              <w:t xml:space="preserve"> </w:t>
            </w:r>
            <w:proofErr w:type="spellStart"/>
            <w:r w:rsidRPr="003E07A4">
              <w:rPr>
                <w:rStyle w:val="personname"/>
                <w:rFonts w:ascii="Arial" w:hAnsi="Arial" w:cs="Arial"/>
                <w:sz w:val="22"/>
                <w:szCs w:val="22"/>
              </w:rPr>
              <w:t>by</w:t>
            </w:r>
            <w:proofErr w:type="spellEnd"/>
            <w:r w:rsidRPr="003E07A4">
              <w:rPr>
                <w:rStyle w:val="personname"/>
                <w:rFonts w:ascii="Arial" w:hAnsi="Arial" w:cs="Arial"/>
                <w:sz w:val="22"/>
                <w:szCs w:val="22"/>
              </w:rPr>
              <w:t xml:space="preserve"> Monika Wohlrab-Sahr. </w:t>
            </w:r>
            <w:r w:rsidRPr="00AA4513">
              <w:rPr>
                <w:rStyle w:val="personname"/>
                <w:rFonts w:ascii="Arial" w:hAnsi="Arial" w:cs="Arial"/>
                <w:sz w:val="22"/>
                <w:szCs w:val="22"/>
                <w:lang w:val="en-GB"/>
              </w:rPr>
              <w:t xml:space="preserve">Wiesbaden: Verlag für </w:t>
            </w:r>
            <w:proofErr w:type="spellStart"/>
            <w:r w:rsidRPr="00AA4513">
              <w:rPr>
                <w:rStyle w:val="personname"/>
                <w:rFonts w:ascii="Arial" w:hAnsi="Arial" w:cs="Arial"/>
                <w:sz w:val="22"/>
                <w:szCs w:val="22"/>
                <w:lang w:val="en-GB"/>
              </w:rPr>
              <w:t>Sozialwissenschaften</w:t>
            </w:r>
            <w:proofErr w:type="spellEnd"/>
            <w:r w:rsidRPr="00AA4513">
              <w:rPr>
                <w:rStyle w:val="personname"/>
                <w:rFonts w:ascii="Arial" w:hAnsi="Arial" w:cs="Arial"/>
                <w:sz w:val="22"/>
                <w:szCs w:val="22"/>
                <w:lang w:val="en-GB"/>
              </w:rPr>
              <w:t xml:space="preserve">. </w:t>
            </w:r>
            <w:hyperlink r:id="rId114" w:history="1">
              <w:r w:rsidR="007B0968" w:rsidRPr="00AA4513">
                <w:rPr>
                  <w:rStyle w:val="Hyperlink"/>
                  <w:rFonts w:ascii="Arial" w:hAnsi="Arial" w:cs="Arial"/>
                  <w:sz w:val="22"/>
                  <w:szCs w:val="22"/>
                  <w:lang w:val="en-GB"/>
                </w:rPr>
                <w:t>https://doi.org/10.1007/978-3-531-92300-0_12</w:t>
              </w:r>
            </w:hyperlink>
          </w:p>
        </w:tc>
      </w:tr>
      <w:tr w:rsidR="007D1561" w:rsidRPr="00AA4513" w14:paraId="0958553A" w14:textId="77777777" w:rsidTr="00111ACC">
        <w:trPr>
          <w:cantSplit/>
        </w:trPr>
        <w:tc>
          <w:tcPr>
            <w:tcW w:w="914" w:type="dxa"/>
            <w:vAlign w:val="center"/>
          </w:tcPr>
          <w:p w14:paraId="41BDCF0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9BB166E" w14:textId="6649F914" w:rsidR="007B0968"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2010. </w:t>
            </w:r>
            <w:proofErr w:type="spellStart"/>
            <w:r w:rsidRPr="00AA4513">
              <w:rPr>
                <w:rFonts w:ascii="Arial" w:hAnsi="Arial" w:cs="Arial"/>
                <w:sz w:val="22"/>
                <w:szCs w:val="22"/>
                <w:lang w:val="en-GB"/>
              </w:rPr>
              <w:t>Transnationales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linguistisches</w:t>
            </w:r>
            <w:proofErr w:type="spellEnd"/>
            <w:r w:rsidRPr="00AA4513">
              <w:rPr>
                <w:rFonts w:ascii="Arial" w:hAnsi="Arial" w:cs="Arial"/>
                <w:sz w:val="22"/>
                <w:szCs w:val="22"/>
                <w:lang w:val="en-GB"/>
              </w:rPr>
              <w:t xml:space="preserve"> Kapital der Bürger und der </w:t>
            </w:r>
            <w:proofErr w:type="spellStart"/>
            <w:r w:rsidRPr="00AA4513">
              <w:rPr>
                <w:rFonts w:ascii="Arial" w:hAnsi="Arial" w:cs="Arial"/>
                <w:sz w:val="22"/>
                <w:szCs w:val="22"/>
                <w:lang w:val="en-GB"/>
              </w:rPr>
              <w:t>Prozess</w:t>
            </w:r>
            <w:proofErr w:type="spellEnd"/>
            <w:r w:rsidRPr="00AA4513">
              <w:rPr>
                <w:rFonts w:ascii="Arial" w:hAnsi="Arial" w:cs="Arial"/>
                <w:sz w:val="22"/>
                <w:szCs w:val="22"/>
                <w:lang w:val="en-GB"/>
              </w:rPr>
              <w:t xml:space="preserve"> der </w:t>
            </w:r>
            <w:proofErr w:type="spellStart"/>
            <w:r w:rsidRPr="00AA4513">
              <w:rPr>
                <w:rFonts w:ascii="Arial" w:hAnsi="Arial" w:cs="Arial"/>
                <w:sz w:val="22"/>
                <w:szCs w:val="22"/>
                <w:lang w:val="en-GB"/>
              </w:rPr>
              <w:t>europäischen</w:t>
            </w:r>
            <w:proofErr w:type="spellEnd"/>
            <w:r w:rsidRPr="00AA4513">
              <w:rPr>
                <w:rFonts w:ascii="Arial" w:hAnsi="Arial" w:cs="Arial"/>
                <w:sz w:val="22"/>
                <w:szCs w:val="22"/>
                <w:lang w:val="en-GB"/>
              </w:rPr>
              <w:t xml:space="preserve"> Integration [Citizens’ Transnational Linguistic Capital and the</w:t>
            </w:r>
            <w:r w:rsidR="00D033F9">
              <w:rPr>
                <w:rFonts w:ascii="Arial" w:hAnsi="Arial" w:cs="Arial"/>
                <w:sz w:val="22"/>
                <w:szCs w:val="22"/>
                <w:lang w:val="en-GB"/>
              </w:rPr>
              <w:t xml:space="preserve"> </w:t>
            </w:r>
            <w:r w:rsidRPr="00AA4513">
              <w:rPr>
                <w:rFonts w:ascii="Arial" w:hAnsi="Arial" w:cs="Arial"/>
                <w:sz w:val="22"/>
                <w:szCs w:val="22"/>
                <w:lang w:val="en-GB"/>
              </w:rPr>
              <w:t xml:space="preserve">Process of European Integration]. </w:t>
            </w:r>
            <w:r w:rsidRPr="003E07A4">
              <w:rPr>
                <w:rFonts w:ascii="Arial" w:hAnsi="Arial" w:cs="Arial"/>
                <w:sz w:val="22"/>
                <w:szCs w:val="22"/>
              </w:rPr>
              <w:t xml:space="preserve">Pp. 213-244 in </w:t>
            </w:r>
            <w:r w:rsidRPr="003E07A4">
              <w:rPr>
                <w:rFonts w:ascii="Arial" w:hAnsi="Arial" w:cs="Arial"/>
                <w:i/>
                <w:sz w:val="22"/>
                <w:szCs w:val="22"/>
              </w:rPr>
              <w:t>Gesellschaftstheorie und Europapolitik. Sozialwissenschaftliche Ansätze zur Europaforschung</w:t>
            </w:r>
            <w:r w:rsidRPr="003E07A4">
              <w:rPr>
                <w:rFonts w:ascii="Arial" w:hAnsi="Arial" w:cs="Arial"/>
                <w:sz w:val="22"/>
                <w:szCs w:val="22"/>
              </w:rPr>
              <w:t xml:space="preserve">, </w:t>
            </w:r>
            <w:proofErr w:type="spellStart"/>
            <w:r w:rsidRPr="003E07A4">
              <w:rPr>
                <w:rFonts w:ascii="Arial" w:hAnsi="Arial" w:cs="Arial"/>
                <w:sz w:val="22"/>
                <w:szCs w:val="22"/>
              </w:rPr>
              <w:t>edited</w:t>
            </w:r>
            <w:proofErr w:type="spellEnd"/>
            <w:r w:rsidR="002A2629" w:rsidRPr="003E07A4">
              <w:rPr>
                <w:rFonts w:ascii="Arial" w:hAnsi="Arial" w:cs="Arial"/>
                <w:sz w:val="22"/>
                <w:szCs w:val="22"/>
              </w:rPr>
              <w:t xml:space="preserve"> </w:t>
            </w:r>
            <w:proofErr w:type="spellStart"/>
            <w:r w:rsidRPr="003E07A4">
              <w:rPr>
                <w:rFonts w:ascii="Arial" w:hAnsi="Arial" w:cs="Arial"/>
                <w:sz w:val="22"/>
                <w:szCs w:val="22"/>
              </w:rPr>
              <w:t>by</w:t>
            </w:r>
            <w:proofErr w:type="spellEnd"/>
            <w:r w:rsidR="00D033F9" w:rsidRPr="003E07A4">
              <w:rPr>
                <w:rFonts w:ascii="Arial" w:hAnsi="Arial" w:cs="Arial"/>
                <w:sz w:val="22"/>
                <w:szCs w:val="22"/>
              </w:rPr>
              <w:t xml:space="preserve"> </w:t>
            </w:r>
            <w:r w:rsidRPr="003E07A4">
              <w:rPr>
                <w:rFonts w:ascii="Arial" w:hAnsi="Arial" w:cs="Arial"/>
                <w:sz w:val="22"/>
                <w:szCs w:val="22"/>
              </w:rPr>
              <w:t xml:space="preserve">Monika </w:t>
            </w:r>
            <w:proofErr w:type="spellStart"/>
            <w:r w:rsidRPr="003E07A4">
              <w:rPr>
                <w:rFonts w:ascii="Arial" w:hAnsi="Arial" w:cs="Arial"/>
                <w:sz w:val="22"/>
                <w:szCs w:val="22"/>
              </w:rPr>
              <w:t>Eigmüller&amp;Steffen</w:t>
            </w:r>
            <w:proofErr w:type="spellEnd"/>
            <w:r w:rsidRPr="003E07A4">
              <w:rPr>
                <w:rFonts w:ascii="Arial" w:hAnsi="Arial" w:cs="Arial"/>
                <w:sz w:val="22"/>
                <w:szCs w:val="22"/>
              </w:rPr>
              <w:t xml:space="preserve"> Mau. </w:t>
            </w:r>
            <w:r w:rsidRPr="00AA4513">
              <w:rPr>
                <w:rFonts w:ascii="Arial" w:hAnsi="Arial" w:cs="Arial"/>
                <w:sz w:val="22"/>
                <w:szCs w:val="22"/>
                <w:lang w:val="en-GB"/>
              </w:rPr>
              <w:t xml:space="preserve">Wiesbaden: Verlag für </w:t>
            </w:r>
            <w:proofErr w:type="spellStart"/>
            <w:r w:rsidRPr="00AA4513">
              <w:rPr>
                <w:rFonts w:ascii="Arial" w:hAnsi="Arial" w:cs="Arial"/>
                <w:sz w:val="22"/>
                <w:szCs w:val="22"/>
                <w:lang w:val="en-GB"/>
              </w:rPr>
              <w:t>Sozialwissenschaften</w:t>
            </w:r>
            <w:proofErr w:type="spellEnd"/>
            <w:r w:rsidRPr="00AA4513">
              <w:rPr>
                <w:rFonts w:ascii="Arial" w:hAnsi="Arial" w:cs="Arial"/>
                <w:sz w:val="22"/>
                <w:szCs w:val="22"/>
                <w:lang w:val="en-GB"/>
              </w:rPr>
              <w:t xml:space="preserve">. </w:t>
            </w:r>
            <w:hyperlink r:id="rId115" w:history="1">
              <w:r w:rsidR="007B0968" w:rsidRPr="00AA4513">
                <w:rPr>
                  <w:rStyle w:val="Hyperlink"/>
                  <w:rFonts w:ascii="Arial" w:hAnsi="Arial" w:cs="Arial"/>
                  <w:sz w:val="22"/>
                  <w:szCs w:val="22"/>
                  <w:lang w:val="en-GB"/>
                </w:rPr>
                <w:t>https://doi.org/10.1007/978-3-531-92008-5_11</w:t>
              </w:r>
            </w:hyperlink>
          </w:p>
        </w:tc>
      </w:tr>
      <w:tr w:rsidR="007D1561" w:rsidRPr="00AA4513" w14:paraId="72FFFA74" w14:textId="77777777" w:rsidTr="00111ACC">
        <w:trPr>
          <w:cantSplit/>
        </w:trPr>
        <w:tc>
          <w:tcPr>
            <w:tcW w:w="914" w:type="dxa"/>
            <w:vAlign w:val="center"/>
          </w:tcPr>
          <w:p w14:paraId="1CCA4EB1"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8398DC2" w14:textId="234D7C81" w:rsidR="007D1561" w:rsidRPr="00AA4513" w:rsidRDefault="007D1561" w:rsidP="007D1561">
            <w:pPr>
              <w:autoSpaceDE w:val="0"/>
              <w:autoSpaceDN w:val="0"/>
              <w:adjustRightInd w:val="0"/>
              <w:rPr>
                <w:rFonts w:ascii="Arial" w:hAnsi="Arial" w:cs="Arial"/>
                <w:sz w:val="22"/>
                <w:szCs w:val="22"/>
                <w:lang w:val="en-GB"/>
              </w:rPr>
            </w:pPr>
            <w:r w:rsidRPr="003E07A4">
              <w:rPr>
                <w:rFonts w:ascii="Arial" w:hAnsi="Arial" w:cs="Arial"/>
                <w:bCs/>
                <w:sz w:val="22"/>
                <w:szCs w:val="22"/>
              </w:rPr>
              <w:t>Gerhards, Jürgen&amp; Holger Lengfeld. 2010. Europäisierte Chancengleichheit? Einstellungen zur Öffnung des deutschen Arbeitsmarktes und zur politischen und sozialen Gleichheit aller EU-Bürger</w:t>
            </w:r>
            <w:r w:rsidRPr="003E07A4">
              <w:rPr>
                <w:rFonts w:ascii="Arial" w:hAnsi="Arial" w:cs="Arial"/>
                <w:sz w:val="22"/>
                <w:szCs w:val="22"/>
              </w:rPr>
              <w:t xml:space="preserve"> [</w:t>
            </w:r>
            <w:proofErr w:type="spellStart"/>
            <w:r w:rsidRPr="003E07A4">
              <w:rPr>
                <w:rFonts w:ascii="Arial" w:hAnsi="Arial" w:cs="Arial"/>
                <w:bCs/>
                <w:color w:val="000000"/>
                <w:sz w:val="22"/>
                <w:szCs w:val="22"/>
              </w:rPr>
              <w:t>EqualOpportunities</w:t>
            </w:r>
            <w:proofErr w:type="spellEnd"/>
            <w:r w:rsidRPr="003E07A4">
              <w:rPr>
                <w:rFonts w:ascii="Arial" w:hAnsi="Arial" w:cs="Arial"/>
                <w:bCs/>
                <w:color w:val="000000"/>
                <w:sz w:val="22"/>
                <w:szCs w:val="22"/>
              </w:rPr>
              <w:t xml:space="preserve"> – </w:t>
            </w:r>
            <w:proofErr w:type="spellStart"/>
            <w:r w:rsidRPr="003E07A4">
              <w:rPr>
                <w:rFonts w:ascii="Arial" w:hAnsi="Arial" w:cs="Arial"/>
                <w:bCs/>
                <w:color w:val="000000"/>
                <w:sz w:val="22"/>
                <w:szCs w:val="22"/>
              </w:rPr>
              <w:t>Europewide</w:t>
            </w:r>
            <w:proofErr w:type="spellEnd"/>
            <w:r w:rsidRPr="003E07A4">
              <w:rPr>
                <w:rFonts w:ascii="Arial" w:hAnsi="Arial" w:cs="Arial"/>
                <w:bCs/>
                <w:color w:val="000000"/>
                <w:sz w:val="22"/>
                <w:szCs w:val="22"/>
              </w:rPr>
              <w:t xml:space="preserve">? </w:t>
            </w:r>
            <w:r w:rsidRPr="00AA4513">
              <w:rPr>
                <w:rFonts w:ascii="Arial" w:hAnsi="Arial" w:cs="Arial"/>
                <w:bCs/>
                <w:color w:val="000000"/>
                <w:sz w:val="22"/>
                <w:szCs w:val="22"/>
                <w:lang w:val="en-GB"/>
              </w:rPr>
              <w:t>Attitudes Towards Open Access to the German Labour Market and Towards Equal Political and Social Opportunities for Citizens from other European Countries</w:t>
            </w:r>
            <w:r w:rsidRPr="00AA4513">
              <w:rPr>
                <w:rFonts w:ascii="Arial" w:hAnsi="Arial" w:cs="Arial"/>
                <w:sz w:val="22"/>
                <w:szCs w:val="22"/>
                <w:lang w:val="en-GB"/>
              </w:rPr>
              <w:t>].</w:t>
            </w:r>
            <w:r w:rsidRPr="00AA4513">
              <w:rPr>
                <w:rFonts w:ascii="Arial" w:hAnsi="Arial" w:cs="Arial"/>
                <w:bCs/>
                <w:sz w:val="22"/>
                <w:szCs w:val="22"/>
                <w:lang w:val="en-GB"/>
              </w:rPr>
              <w:t xml:space="preserve">CD. </w:t>
            </w:r>
            <w:proofErr w:type="spellStart"/>
            <w:r w:rsidRPr="00AA4513">
              <w:rPr>
                <w:rFonts w:ascii="Arial" w:hAnsi="Arial" w:cs="Arial"/>
                <w:i/>
                <w:sz w:val="22"/>
                <w:szCs w:val="22"/>
                <w:lang w:val="en-GB"/>
              </w:rPr>
              <w:t>Unsichere</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Zeiten</w:t>
            </w:r>
            <w:proofErr w:type="spellEnd"/>
            <w:r w:rsidRPr="00AA4513">
              <w:rPr>
                <w:rFonts w:ascii="Arial" w:hAnsi="Arial" w:cs="Arial"/>
                <w:i/>
                <w:sz w:val="22"/>
                <w:szCs w:val="22"/>
                <w:lang w:val="en-GB"/>
              </w:rPr>
              <w:t xml:space="preserve">. </w:t>
            </w:r>
            <w:r w:rsidRPr="003E07A4">
              <w:rPr>
                <w:rFonts w:ascii="Arial" w:hAnsi="Arial" w:cs="Arial"/>
                <w:i/>
                <w:sz w:val="22"/>
                <w:szCs w:val="22"/>
              </w:rPr>
              <w:t>Herausforderungen gesellschaftlicher Transformationen. Verhandlungen des 34. Kongresses der Deutschen Gesellschaft für Soziologie in Jena 2008,</w:t>
            </w:r>
            <w:r w:rsidR="002A2629" w:rsidRPr="003E07A4">
              <w:rPr>
                <w:rFonts w:ascii="Arial" w:hAnsi="Arial" w:cs="Arial"/>
                <w:i/>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Hans-Georg </w:t>
            </w:r>
            <w:proofErr w:type="spellStart"/>
            <w:r w:rsidRPr="003E07A4">
              <w:rPr>
                <w:rFonts w:ascii="Arial" w:hAnsi="Arial" w:cs="Arial"/>
                <w:sz w:val="22"/>
                <w:szCs w:val="22"/>
              </w:rPr>
              <w:t>Soeffner</w:t>
            </w:r>
            <w:proofErr w:type="spellEnd"/>
            <w:r w:rsidRPr="003E07A4">
              <w:rPr>
                <w:rFonts w:ascii="Arial" w:hAnsi="Arial" w:cs="Arial"/>
                <w:sz w:val="22"/>
                <w:szCs w:val="22"/>
              </w:rPr>
              <w:t xml:space="preserve">. </w:t>
            </w:r>
            <w:r w:rsidRPr="00AA4513">
              <w:rPr>
                <w:rFonts w:ascii="Arial" w:hAnsi="Arial" w:cs="Arial"/>
                <w:sz w:val="22"/>
                <w:szCs w:val="22"/>
                <w:lang w:val="en-GB"/>
              </w:rPr>
              <w:t>Wiesbaden: VS Verlag.</w:t>
            </w:r>
          </w:p>
        </w:tc>
      </w:tr>
      <w:tr w:rsidR="007D1561" w:rsidRPr="00AA4513" w14:paraId="619AC9F0" w14:textId="77777777" w:rsidTr="00111ACC">
        <w:trPr>
          <w:cantSplit/>
        </w:trPr>
        <w:tc>
          <w:tcPr>
            <w:tcW w:w="914" w:type="dxa"/>
            <w:vAlign w:val="center"/>
          </w:tcPr>
          <w:p w14:paraId="61383012"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3990D2A" w14:textId="3EE558F8" w:rsidR="007B0968" w:rsidRPr="00AA4513" w:rsidRDefault="007D1561" w:rsidP="007D1561">
            <w:pPr>
              <w:autoSpaceDE w:val="0"/>
              <w:autoSpaceDN w:val="0"/>
              <w:adjustRightInd w:val="0"/>
              <w:rPr>
                <w:rFonts w:ascii="Arial" w:hAnsi="Arial" w:cs="Arial"/>
                <w:sz w:val="22"/>
                <w:szCs w:val="22"/>
                <w:lang w:val="en-GB"/>
              </w:rPr>
            </w:pPr>
            <w:r w:rsidRPr="003E07A4">
              <w:rPr>
                <w:rFonts w:ascii="Arial" w:hAnsi="Arial" w:cs="Arial"/>
                <w:sz w:val="22"/>
                <w:szCs w:val="22"/>
              </w:rPr>
              <w:t>Gerhards, Jürgen</w:t>
            </w:r>
            <w:r w:rsidR="002A2629" w:rsidRPr="003E07A4">
              <w:rPr>
                <w:rFonts w:ascii="Arial" w:hAnsi="Arial" w:cs="Arial"/>
                <w:sz w:val="22"/>
                <w:szCs w:val="22"/>
              </w:rPr>
              <w:t xml:space="preserve"> </w:t>
            </w:r>
            <w:r w:rsidRPr="003E07A4">
              <w:rPr>
                <w:rFonts w:ascii="Arial" w:hAnsi="Arial" w:cs="Arial"/>
                <w:sz w:val="22"/>
                <w:szCs w:val="22"/>
              </w:rPr>
              <w:t>&amp;</w:t>
            </w:r>
            <w:r w:rsidR="002A2629" w:rsidRPr="003E07A4">
              <w:rPr>
                <w:rFonts w:ascii="Arial" w:hAnsi="Arial" w:cs="Arial"/>
                <w:sz w:val="22"/>
                <w:szCs w:val="22"/>
              </w:rPr>
              <w:t xml:space="preserve"> </w:t>
            </w:r>
            <w:r w:rsidRPr="003E07A4">
              <w:rPr>
                <w:rFonts w:ascii="Arial" w:hAnsi="Arial" w:cs="Arial"/>
                <w:sz w:val="22"/>
                <w:szCs w:val="22"/>
              </w:rPr>
              <w:t xml:space="preserve">Mike S. Schäfer. 2010. Normative Modelle wissenschaftlicher Öffentlichkeit. Theoretische Systematisierung und Illustration am Fall der Humangenomforschung [Normative Models </w:t>
            </w:r>
            <w:proofErr w:type="spellStart"/>
            <w:r w:rsidRPr="003E07A4">
              <w:rPr>
                <w:rFonts w:ascii="Arial" w:hAnsi="Arial" w:cs="Arial"/>
                <w:sz w:val="22"/>
                <w:szCs w:val="22"/>
              </w:rPr>
              <w:t>of</w:t>
            </w:r>
            <w:proofErr w:type="spellEnd"/>
            <w:r w:rsidRPr="003E07A4">
              <w:rPr>
                <w:rFonts w:ascii="Arial" w:hAnsi="Arial" w:cs="Arial"/>
                <w:sz w:val="22"/>
                <w:szCs w:val="22"/>
              </w:rPr>
              <w:t xml:space="preserve"> Science in </w:t>
            </w:r>
            <w:proofErr w:type="spellStart"/>
            <w:r w:rsidRPr="003E07A4">
              <w:rPr>
                <w:rFonts w:ascii="Arial" w:hAnsi="Arial" w:cs="Arial"/>
                <w:sz w:val="22"/>
                <w:szCs w:val="22"/>
              </w:rPr>
              <w:t>the</w:t>
            </w:r>
            <w:proofErr w:type="spellEnd"/>
            <w:r w:rsidRPr="003E07A4">
              <w:rPr>
                <w:rFonts w:ascii="Arial" w:hAnsi="Arial" w:cs="Arial"/>
                <w:sz w:val="22"/>
                <w:szCs w:val="22"/>
              </w:rPr>
              <w:t xml:space="preserve">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w:t>
            </w:r>
            <w:proofErr w:type="spellStart"/>
            <w:r w:rsidRPr="003E07A4">
              <w:rPr>
                <w:rFonts w:ascii="Arial" w:hAnsi="Arial" w:cs="Arial"/>
                <w:sz w:val="22"/>
                <w:szCs w:val="22"/>
              </w:rPr>
              <w:t>Theoretical</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Systematization</w:t>
            </w:r>
            <w:proofErr w:type="spellEnd"/>
            <w:r w:rsidRPr="003E07A4">
              <w:rPr>
                <w:rFonts w:ascii="Arial" w:hAnsi="Arial" w:cs="Arial"/>
                <w:sz w:val="22"/>
                <w:szCs w:val="22"/>
              </w:rPr>
              <w:t xml:space="preserve"> and an Illustration </w:t>
            </w:r>
            <w:proofErr w:type="spellStart"/>
            <w:r w:rsidRPr="003E07A4">
              <w:rPr>
                <w:rFonts w:ascii="Arial" w:hAnsi="Arial" w:cs="Arial"/>
                <w:sz w:val="22"/>
                <w:szCs w:val="22"/>
              </w:rPr>
              <w:t>Using</w:t>
            </w:r>
            <w:proofErr w:type="spellEnd"/>
            <w:r w:rsidRPr="003E07A4">
              <w:rPr>
                <w:rFonts w:ascii="Arial" w:hAnsi="Arial" w:cs="Arial"/>
                <w:sz w:val="22"/>
                <w:szCs w:val="22"/>
              </w:rPr>
              <w:t xml:space="preserve"> Human Genome Research]. Pp. 19-40 in </w:t>
            </w:r>
            <w:r w:rsidRPr="003E07A4">
              <w:rPr>
                <w:rFonts w:ascii="Arial" w:hAnsi="Arial" w:cs="Arial"/>
                <w:i/>
                <w:sz w:val="22"/>
                <w:szCs w:val="22"/>
              </w:rPr>
              <w:t xml:space="preserve">Molekulare </w:t>
            </w:r>
            <w:proofErr w:type="spellStart"/>
            <w:r w:rsidRPr="003E07A4">
              <w:rPr>
                <w:rFonts w:ascii="Arial" w:hAnsi="Arial" w:cs="Arial"/>
                <w:i/>
                <w:sz w:val="22"/>
                <w:szCs w:val="22"/>
              </w:rPr>
              <w:t>Medzin</w:t>
            </w:r>
            <w:proofErr w:type="spellEnd"/>
            <w:r w:rsidRPr="003E07A4">
              <w:rPr>
                <w:rFonts w:ascii="Arial" w:hAnsi="Arial" w:cs="Arial"/>
                <w:i/>
                <w:sz w:val="22"/>
                <w:szCs w:val="22"/>
              </w:rPr>
              <w:t xml:space="preserve"> und Medien. Zur Darstellung und Wirkung eines </w:t>
            </w:r>
            <w:proofErr w:type="spellStart"/>
            <w:r w:rsidRPr="003E07A4">
              <w:rPr>
                <w:rFonts w:ascii="Arial" w:hAnsi="Arial" w:cs="Arial"/>
                <w:i/>
                <w:sz w:val="22"/>
                <w:szCs w:val="22"/>
              </w:rPr>
              <w:t>kontroverson</w:t>
            </w:r>
            <w:proofErr w:type="spellEnd"/>
            <w:r w:rsidRPr="003E07A4">
              <w:rPr>
                <w:rFonts w:ascii="Arial" w:hAnsi="Arial" w:cs="Arial"/>
                <w:i/>
                <w:sz w:val="22"/>
                <w:szCs w:val="22"/>
              </w:rPr>
              <w:t xml:space="preserve"> Wissenschaftsthemas</w:t>
            </w:r>
            <w:r w:rsidRPr="003E07A4">
              <w:rPr>
                <w:rStyle w:val="Hervorhebung"/>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Georg Ruhrmann, Jutta Milde &amp; Arne Freya </w:t>
            </w:r>
            <w:proofErr w:type="spellStart"/>
            <w:r w:rsidRPr="003E07A4">
              <w:rPr>
                <w:rFonts w:ascii="Arial" w:hAnsi="Arial" w:cs="Arial"/>
                <w:sz w:val="22"/>
                <w:szCs w:val="22"/>
              </w:rPr>
              <w:t>Zillich</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Wiesbaden: VS Verlag für </w:t>
            </w:r>
            <w:proofErr w:type="spellStart"/>
            <w:r w:rsidRPr="00AA4513">
              <w:rPr>
                <w:rFonts w:ascii="Arial" w:hAnsi="Arial" w:cs="Arial"/>
                <w:sz w:val="22"/>
                <w:szCs w:val="22"/>
                <w:lang w:val="en-GB"/>
              </w:rPr>
              <w:t>Sozialwissenschaften</w:t>
            </w:r>
            <w:proofErr w:type="spellEnd"/>
            <w:r w:rsidRPr="00AA4513">
              <w:rPr>
                <w:rFonts w:ascii="Arial" w:hAnsi="Arial" w:cs="Arial"/>
                <w:sz w:val="22"/>
                <w:szCs w:val="22"/>
                <w:lang w:val="en-GB"/>
              </w:rPr>
              <w:t>.</w:t>
            </w:r>
            <w:r w:rsidR="007B0968" w:rsidRPr="00AA4513">
              <w:rPr>
                <w:rFonts w:ascii="Arial" w:hAnsi="Arial" w:cs="Arial"/>
                <w:sz w:val="22"/>
                <w:szCs w:val="22"/>
                <w:lang w:val="en-GB"/>
              </w:rPr>
              <w:t xml:space="preserve"> </w:t>
            </w:r>
            <w:hyperlink r:id="rId116" w:history="1">
              <w:r w:rsidR="007B0968" w:rsidRPr="00AA4513">
                <w:rPr>
                  <w:rStyle w:val="Hyperlink"/>
                  <w:rFonts w:ascii="Arial" w:hAnsi="Arial" w:cs="Arial"/>
                  <w:sz w:val="22"/>
                  <w:szCs w:val="22"/>
                  <w:lang w:val="en-GB"/>
                </w:rPr>
                <w:t>https://doi.org/10.1007/978-3-531-92651-3_2</w:t>
              </w:r>
            </w:hyperlink>
          </w:p>
        </w:tc>
      </w:tr>
      <w:tr w:rsidR="007D1561" w:rsidRPr="00AA4513" w14:paraId="7F21D38A" w14:textId="77777777" w:rsidTr="00111ACC">
        <w:trPr>
          <w:cantSplit/>
        </w:trPr>
        <w:tc>
          <w:tcPr>
            <w:tcW w:w="914" w:type="dxa"/>
            <w:vAlign w:val="center"/>
          </w:tcPr>
          <w:p w14:paraId="0A41F98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00F1EEB" w14:textId="458FC938"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2010. Culture. Differences and Communalities between the Member Countries of the European Union. Pp. 157-215 in </w:t>
            </w:r>
            <w:r w:rsidRPr="00AA4513">
              <w:rPr>
                <w:rFonts w:ascii="Arial" w:hAnsi="Arial" w:cs="Arial"/>
                <w:i/>
                <w:sz w:val="22"/>
                <w:szCs w:val="22"/>
                <w:lang w:val="en-GB"/>
              </w:rPr>
              <w:t xml:space="preserve">Handbook of European Societies, </w:t>
            </w:r>
            <w:r w:rsidRPr="00AA4513">
              <w:rPr>
                <w:rFonts w:ascii="Arial" w:hAnsi="Arial" w:cs="Arial"/>
                <w:sz w:val="22"/>
                <w:szCs w:val="22"/>
                <w:lang w:val="en-GB"/>
              </w:rPr>
              <w:t>edited by Stefan Immerfall</w:t>
            </w:r>
            <w:r w:rsidR="00D033F9">
              <w:rPr>
                <w:rFonts w:ascii="Arial" w:hAnsi="Arial" w:cs="Arial"/>
                <w:sz w:val="22"/>
                <w:szCs w:val="22"/>
                <w:lang w:val="en-GB"/>
              </w:rPr>
              <w:t xml:space="preserve"> </w:t>
            </w:r>
            <w:r w:rsidRPr="00AA4513">
              <w:rPr>
                <w:rFonts w:ascii="Arial" w:hAnsi="Arial" w:cs="Arial"/>
                <w:sz w:val="22"/>
                <w:szCs w:val="22"/>
                <w:lang w:val="en-GB"/>
              </w:rPr>
              <w:t>&amp;</w:t>
            </w:r>
            <w:r w:rsidR="00D033F9">
              <w:rPr>
                <w:rFonts w:ascii="Arial" w:hAnsi="Arial" w:cs="Arial"/>
                <w:sz w:val="22"/>
                <w:szCs w:val="22"/>
                <w:lang w:val="en-GB"/>
              </w:rPr>
              <w:t xml:space="preserve"> </w:t>
            </w:r>
            <w:proofErr w:type="spellStart"/>
            <w:r w:rsidRPr="00AA4513">
              <w:rPr>
                <w:rFonts w:ascii="Arial" w:hAnsi="Arial" w:cs="Arial"/>
                <w:sz w:val="22"/>
                <w:szCs w:val="22"/>
                <w:lang w:val="en-GB"/>
              </w:rPr>
              <w:t>GöranTherborn</w:t>
            </w:r>
            <w:proofErr w:type="spellEnd"/>
            <w:r w:rsidRPr="00AA4513">
              <w:rPr>
                <w:rFonts w:ascii="Arial" w:hAnsi="Arial" w:cs="Arial"/>
                <w:sz w:val="22"/>
                <w:szCs w:val="22"/>
                <w:lang w:val="en-GB"/>
              </w:rPr>
              <w:t>. New York: Springer.</w:t>
            </w:r>
          </w:p>
        </w:tc>
      </w:tr>
      <w:tr w:rsidR="007D1561" w:rsidRPr="00AA4513" w14:paraId="029BDEE2" w14:textId="77777777" w:rsidTr="00111ACC">
        <w:trPr>
          <w:cantSplit/>
        </w:trPr>
        <w:tc>
          <w:tcPr>
            <w:tcW w:w="914" w:type="dxa"/>
            <w:vAlign w:val="center"/>
          </w:tcPr>
          <w:p w14:paraId="4FBD61D9"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F5FA078" w14:textId="382747AE"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2009. The Idea of Equality of All Europeans and How It Is Supported by the Citizens of the European Union. Pp. 61-72 in </w:t>
            </w:r>
            <w:r w:rsidRPr="00AA4513">
              <w:rPr>
                <w:rFonts w:ascii="Arial" w:hAnsi="Arial" w:cs="Arial"/>
                <w:i/>
                <w:sz w:val="22"/>
                <w:szCs w:val="22"/>
                <w:lang w:val="en-GB"/>
              </w:rPr>
              <w:t>Religion, Democratic Values and Political Conflict</w:t>
            </w:r>
            <w:r w:rsidRPr="00AA4513">
              <w:rPr>
                <w:rFonts w:ascii="Arial" w:hAnsi="Arial" w:cs="Arial"/>
                <w:sz w:val="22"/>
                <w:szCs w:val="22"/>
                <w:lang w:val="en-GB"/>
              </w:rPr>
              <w:t xml:space="preserve"> (Festschrift in Honor of </w:t>
            </w:r>
            <w:proofErr w:type="spellStart"/>
            <w:r w:rsidRPr="00AA4513">
              <w:rPr>
                <w:rFonts w:ascii="Arial" w:hAnsi="Arial" w:cs="Arial"/>
                <w:sz w:val="22"/>
                <w:szCs w:val="22"/>
                <w:lang w:val="en-GB"/>
              </w:rPr>
              <w:t>ThorleifPettersson</w:t>
            </w:r>
            <w:proofErr w:type="spellEnd"/>
            <w:r w:rsidRPr="00AA4513">
              <w:rPr>
                <w:rFonts w:ascii="Arial" w:hAnsi="Arial" w:cs="Arial"/>
                <w:sz w:val="22"/>
                <w:szCs w:val="22"/>
                <w:lang w:val="en-GB"/>
              </w:rPr>
              <w:t>), edited by Yilmaz Esmer, Hans-Dieter Klingemann &amp; Bi Puranen. Uppsala: Acta Universitatis</w:t>
            </w:r>
            <w:r w:rsidR="00D033F9">
              <w:rPr>
                <w:rFonts w:ascii="Arial" w:hAnsi="Arial" w:cs="Arial"/>
                <w:sz w:val="22"/>
                <w:szCs w:val="22"/>
                <w:lang w:val="en-GB"/>
              </w:rPr>
              <w:t xml:space="preserve"> </w:t>
            </w:r>
            <w:proofErr w:type="spellStart"/>
            <w:r w:rsidRPr="00AA4513">
              <w:rPr>
                <w:rFonts w:ascii="Arial" w:hAnsi="Arial" w:cs="Arial"/>
                <w:sz w:val="22"/>
                <w:szCs w:val="22"/>
                <w:lang w:val="en-GB"/>
              </w:rPr>
              <w:t>Upsaliensis</w:t>
            </w:r>
            <w:proofErr w:type="spellEnd"/>
            <w:r w:rsidRPr="00AA4513">
              <w:rPr>
                <w:rFonts w:ascii="Arial" w:hAnsi="Arial" w:cs="Arial"/>
                <w:sz w:val="22"/>
                <w:szCs w:val="22"/>
                <w:lang w:val="en-GB"/>
              </w:rPr>
              <w:t>.</w:t>
            </w:r>
          </w:p>
        </w:tc>
      </w:tr>
      <w:tr w:rsidR="007D1561" w:rsidRPr="00AA4513" w14:paraId="58BA88BD" w14:textId="77777777" w:rsidTr="00111ACC">
        <w:trPr>
          <w:cantSplit/>
        </w:trPr>
        <w:tc>
          <w:tcPr>
            <w:tcW w:w="914" w:type="dxa"/>
            <w:vAlign w:val="center"/>
          </w:tcPr>
          <w:p w14:paraId="30C23BED"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681B2F1" w14:textId="31EE7DD6" w:rsidR="00E97BA5"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&amp; Holger Lengfeld. 2009. Von der nationalen zur europäischen sozialen Sicherheit? Das Gleichheitsskript der Europäischen Union und die Einstellungen der Bürger [</w:t>
            </w:r>
            <w:proofErr w:type="spellStart"/>
            <w:r w:rsidRPr="003E07A4">
              <w:rPr>
                <w:rFonts w:ascii="Arial" w:hAnsi="Arial" w:cs="Arial"/>
                <w:sz w:val="22"/>
                <w:szCs w:val="22"/>
              </w:rPr>
              <w:t>From</w:t>
            </w:r>
            <w:proofErr w:type="spellEnd"/>
            <w:r w:rsidRPr="003E07A4">
              <w:rPr>
                <w:rFonts w:ascii="Arial" w:hAnsi="Arial" w:cs="Arial"/>
                <w:sz w:val="22"/>
                <w:szCs w:val="22"/>
              </w:rPr>
              <w:t xml:space="preserve"> National </w:t>
            </w:r>
            <w:proofErr w:type="spellStart"/>
            <w:r w:rsidRPr="003E07A4">
              <w:rPr>
                <w:rFonts w:ascii="Arial" w:hAnsi="Arial" w:cs="Arial"/>
                <w:sz w:val="22"/>
                <w:szCs w:val="22"/>
              </w:rPr>
              <w:t>to</w:t>
            </w:r>
            <w:proofErr w:type="spellEnd"/>
            <w:r w:rsidRPr="003E07A4">
              <w:rPr>
                <w:rFonts w:ascii="Arial" w:hAnsi="Arial" w:cs="Arial"/>
                <w:sz w:val="22"/>
                <w:szCs w:val="22"/>
              </w:rPr>
              <w:t xml:space="preserve"> European Security? </w:t>
            </w:r>
            <w:r w:rsidRPr="00AA4513">
              <w:rPr>
                <w:rFonts w:ascii="Arial" w:hAnsi="Arial" w:cs="Arial"/>
                <w:sz w:val="22"/>
                <w:szCs w:val="22"/>
                <w:lang w:val="en-GB"/>
              </w:rPr>
              <w:t>The European Unions’ Equality Script and Citizens’ Attitudes]. Pp. 109-131 in</w:t>
            </w:r>
            <w:r w:rsidRPr="00AA4513">
              <w:rPr>
                <w:rFonts w:ascii="Arial" w:hAnsi="Arial" w:cs="Arial"/>
                <w:i/>
                <w:sz w:val="22"/>
                <w:szCs w:val="22"/>
                <w:lang w:val="en-GB"/>
              </w:rPr>
              <w:t xml:space="preserve"> Die </w:t>
            </w:r>
            <w:proofErr w:type="spellStart"/>
            <w:r w:rsidRPr="00AA4513">
              <w:rPr>
                <w:rFonts w:ascii="Arial" w:hAnsi="Arial" w:cs="Arial"/>
                <w:i/>
                <w:sz w:val="22"/>
                <w:szCs w:val="22"/>
                <w:lang w:val="en-GB"/>
              </w:rPr>
              <w:t>Ökonomie</w:t>
            </w:r>
            <w:proofErr w:type="spellEnd"/>
            <w:r w:rsidRPr="00AA4513">
              <w:rPr>
                <w:rFonts w:ascii="Arial" w:hAnsi="Arial" w:cs="Arial"/>
                <w:i/>
                <w:sz w:val="22"/>
                <w:szCs w:val="22"/>
                <w:lang w:val="en-GB"/>
              </w:rPr>
              <w:t xml:space="preserve"> der Gesellschaft. </w:t>
            </w:r>
            <w:r w:rsidRPr="003E07A4">
              <w:rPr>
                <w:rFonts w:ascii="Arial" w:hAnsi="Arial" w:cs="Arial"/>
                <w:i/>
                <w:sz w:val="22"/>
                <w:szCs w:val="22"/>
              </w:rPr>
              <w:t xml:space="preserve">Festschrift für Heiner Ganßmann,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Sylke Nissen &amp; Georg </w:t>
            </w:r>
            <w:proofErr w:type="spellStart"/>
            <w:r w:rsidRPr="003E07A4">
              <w:rPr>
                <w:rFonts w:ascii="Arial" w:hAnsi="Arial" w:cs="Arial"/>
                <w:sz w:val="22"/>
                <w:szCs w:val="22"/>
              </w:rPr>
              <w:t>Vobruba</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Wiesbaden: Verlag für </w:t>
            </w:r>
            <w:proofErr w:type="spellStart"/>
            <w:r w:rsidRPr="00AA4513">
              <w:rPr>
                <w:rFonts w:ascii="Arial" w:hAnsi="Arial" w:cs="Arial"/>
                <w:sz w:val="22"/>
                <w:szCs w:val="22"/>
                <w:lang w:val="en-GB"/>
              </w:rPr>
              <w:t>Sozialwissenschaften</w:t>
            </w:r>
            <w:proofErr w:type="spellEnd"/>
            <w:r w:rsidRPr="00AA4513">
              <w:rPr>
                <w:rFonts w:ascii="Arial" w:hAnsi="Arial" w:cs="Arial"/>
                <w:sz w:val="22"/>
                <w:szCs w:val="22"/>
                <w:lang w:val="en-GB"/>
              </w:rPr>
              <w:t xml:space="preserve">. </w:t>
            </w:r>
            <w:hyperlink r:id="rId117" w:history="1">
              <w:r w:rsidR="00E97BA5" w:rsidRPr="00AA4513">
                <w:rPr>
                  <w:rStyle w:val="Hyperlink"/>
                  <w:rFonts w:ascii="Arial" w:hAnsi="Arial" w:cs="Arial"/>
                  <w:sz w:val="22"/>
                  <w:szCs w:val="22"/>
                  <w:lang w:val="en-GB"/>
                </w:rPr>
                <w:t>https://doi.org/10.1007/978-3-531-91602-6_7</w:t>
              </w:r>
            </w:hyperlink>
          </w:p>
        </w:tc>
      </w:tr>
      <w:tr w:rsidR="007D1561" w:rsidRPr="00AA4513" w14:paraId="58416FD8" w14:textId="77777777" w:rsidTr="00111ACC">
        <w:trPr>
          <w:cantSplit/>
        </w:trPr>
        <w:tc>
          <w:tcPr>
            <w:tcW w:w="914" w:type="dxa"/>
            <w:vAlign w:val="center"/>
          </w:tcPr>
          <w:p w14:paraId="071C958D"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EA2025C" w14:textId="750E0FAE" w:rsidR="00A21DA6"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5322DA" w:rsidRPr="003E07A4">
              <w:rPr>
                <w:rFonts w:ascii="Arial" w:hAnsi="Arial" w:cs="Arial"/>
                <w:sz w:val="22"/>
                <w:szCs w:val="22"/>
              </w:rPr>
              <w:t xml:space="preserve"> </w:t>
            </w:r>
            <w:r w:rsidRPr="003E07A4">
              <w:rPr>
                <w:rFonts w:ascii="Arial" w:hAnsi="Arial" w:cs="Arial"/>
                <w:sz w:val="22"/>
                <w:szCs w:val="22"/>
              </w:rPr>
              <w:t>&amp;</w:t>
            </w:r>
            <w:r w:rsidR="005322DA" w:rsidRPr="003E07A4">
              <w:rPr>
                <w:rFonts w:ascii="Arial" w:hAnsi="Arial" w:cs="Arial"/>
                <w:sz w:val="22"/>
                <w:szCs w:val="22"/>
              </w:rPr>
              <w:t xml:space="preserve"> </w:t>
            </w:r>
            <w:r w:rsidRPr="003E07A4">
              <w:rPr>
                <w:rFonts w:ascii="Arial" w:hAnsi="Arial" w:cs="Arial"/>
                <w:sz w:val="22"/>
                <w:szCs w:val="22"/>
              </w:rPr>
              <w:t>Mike S. Schäfer. 2008. Legitimation durch Massenmedien? Die öffentliche Thematisierung der Humangenomforschung im Ländervergleich [</w:t>
            </w:r>
            <w:proofErr w:type="spellStart"/>
            <w:r w:rsidRPr="003E07A4">
              <w:rPr>
                <w:rFonts w:ascii="Arial" w:hAnsi="Arial" w:cs="Arial"/>
                <w:sz w:val="22"/>
                <w:szCs w:val="22"/>
              </w:rPr>
              <w:t>Legitimatized</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byMass</w:t>
            </w:r>
            <w:proofErr w:type="spellEnd"/>
            <w:r w:rsidRPr="003E07A4">
              <w:rPr>
                <w:rFonts w:ascii="Arial" w:hAnsi="Arial" w:cs="Arial"/>
                <w:sz w:val="22"/>
                <w:szCs w:val="22"/>
              </w:rPr>
              <w:t xml:space="preserve"> Media? Public </w:t>
            </w:r>
            <w:proofErr w:type="spellStart"/>
            <w:r w:rsidRPr="003E07A4">
              <w:rPr>
                <w:rFonts w:ascii="Arial" w:hAnsi="Arial" w:cs="Arial"/>
                <w:sz w:val="22"/>
                <w:szCs w:val="22"/>
              </w:rPr>
              <w:t>Presentation</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Human Genome Research </w:t>
            </w:r>
            <w:proofErr w:type="spellStart"/>
            <w:r w:rsidRPr="003E07A4">
              <w:rPr>
                <w:rFonts w:ascii="Arial" w:hAnsi="Arial" w:cs="Arial"/>
                <w:sz w:val="22"/>
                <w:szCs w:val="22"/>
              </w:rPr>
              <w:t>Internationally</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Compared</w:t>
            </w:r>
            <w:proofErr w:type="spellEnd"/>
            <w:r w:rsidRPr="003E07A4">
              <w:rPr>
                <w:rFonts w:ascii="Arial" w:hAnsi="Arial" w:cs="Arial"/>
                <w:sz w:val="22"/>
                <w:szCs w:val="22"/>
              </w:rPr>
              <w:t xml:space="preserve">]. Pp. 1078-1094 in </w:t>
            </w:r>
            <w:r w:rsidRPr="003E07A4">
              <w:rPr>
                <w:rStyle w:val="Hervorhebung"/>
                <w:rFonts w:ascii="Arial" w:hAnsi="Arial" w:cs="Arial"/>
                <w:sz w:val="22"/>
                <w:szCs w:val="22"/>
              </w:rPr>
              <w:t xml:space="preserve">Die Natur der Gesellschaft. Verhandlungen des 33. </w:t>
            </w:r>
            <w:r w:rsidRPr="00AA4513">
              <w:rPr>
                <w:rStyle w:val="Hervorhebung"/>
                <w:rFonts w:ascii="Arial" w:hAnsi="Arial" w:cs="Arial"/>
                <w:sz w:val="22"/>
                <w:szCs w:val="22"/>
                <w:lang w:val="en-GB"/>
              </w:rPr>
              <w:t>DGS-</w:t>
            </w:r>
            <w:proofErr w:type="spellStart"/>
            <w:r w:rsidRPr="00AA4513">
              <w:rPr>
                <w:rStyle w:val="Hervorhebung"/>
                <w:rFonts w:ascii="Arial" w:hAnsi="Arial" w:cs="Arial"/>
                <w:sz w:val="22"/>
                <w:szCs w:val="22"/>
                <w:lang w:val="en-GB"/>
              </w:rPr>
              <w:t>Kongresses</w:t>
            </w:r>
            <w:proofErr w:type="spellEnd"/>
            <w:r w:rsidRPr="00AA4513">
              <w:rPr>
                <w:rStyle w:val="Hervorhebung"/>
                <w:rFonts w:ascii="Arial" w:hAnsi="Arial" w:cs="Arial"/>
                <w:sz w:val="22"/>
                <w:szCs w:val="22"/>
                <w:lang w:val="en-GB"/>
              </w:rPr>
              <w:t xml:space="preserve">, </w:t>
            </w:r>
            <w:r w:rsidRPr="00AA4513">
              <w:rPr>
                <w:rFonts w:ascii="Arial" w:hAnsi="Arial" w:cs="Arial"/>
                <w:sz w:val="22"/>
                <w:szCs w:val="22"/>
                <w:lang w:val="en-GB"/>
              </w:rPr>
              <w:t>edited by Karl-Siegbert</w:t>
            </w:r>
            <w:r w:rsidR="00D033F9">
              <w:rPr>
                <w:rFonts w:ascii="Arial" w:hAnsi="Arial" w:cs="Arial"/>
                <w:sz w:val="22"/>
                <w:szCs w:val="22"/>
                <w:lang w:val="en-GB"/>
              </w:rPr>
              <w:t xml:space="preserve"> </w:t>
            </w:r>
            <w:r w:rsidRPr="00AA4513">
              <w:rPr>
                <w:rFonts w:ascii="Arial" w:hAnsi="Arial" w:cs="Arial"/>
                <w:sz w:val="22"/>
                <w:szCs w:val="22"/>
                <w:lang w:val="en-GB"/>
              </w:rPr>
              <w:t>Rehberg. Frankfurt &amp; New York: Campus.</w:t>
            </w:r>
            <w:r w:rsidR="00E97BA5" w:rsidRPr="00AA4513">
              <w:rPr>
                <w:rFonts w:ascii="Arial" w:hAnsi="Arial" w:cs="Arial"/>
                <w:sz w:val="22"/>
                <w:szCs w:val="22"/>
                <w:lang w:val="en-GB"/>
              </w:rPr>
              <w:t xml:space="preserve"> </w:t>
            </w:r>
            <w:hyperlink r:id="rId118" w:history="1">
              <w:r w:rsidR="00A21DA6" w:rsidRPr="00AA4513">
                <w:rPr>
                  <w:rStyle w:val="Hyperlink"/>
                  <w:rFonts w:ascii="Arial" w:hAnsi="Arial" w:cs="Arial"/>
                  <w:sz w:val="22"/>
                  <w:szCs w:val="22"/>
                  <w:lang w:val="en-GB"/>
                </w:rPr>
                <w:t>https://doi.org/10.5167/uzh-94272</w:t>
              </w:r>
            </w:hyperlink>
          </w:p>
        </w:tc>
      </w:tr>
      <w:tr w:rsidR="007D1561" w:rsidRPr="00AA4513" w14:paraId="42BD8216" w14:textId="77777777" w:rsidTr="00111ACC">
        <w:trPr>
          <w:cantSplit/>
        </w:trPr>
        <w:tc>
          <w:tcPr>
            <w:tcW w:w="914" w:type="dxa"/>
            <w:vAlign w:val="center"/>
          </w:tcPr>
          <w:p w14:paraId="616C8503"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B37B23D" w14:textId="24D4D90F" w:rsidR="007D1561" w:rsidRPr="00AA4513" w:rsidRDefault="007D1561" w:rsidP="007D1561">
            <w:pPr>
              <w:rPr>
                <w:rFonts w:ascii="Arial" w:hAnsi="Arial" w:cs="Arial"/>
                <w:color w:val="000000"/>
                <w:sz w:val="22"/>
                <w:szCs w:val="22"/>
                <w:lang w:val="en-GB"/>
              </w:rPr>
            </w:pPr>
            <w:r w:rsidRPr="003E07A4">
              <w:rPr>
                <w:rFonts w:ascii="Arial" w:hAnsi="Arial" w:cs="Arial"/>
                <w:sz w:val="22"/>
                <w:szCs w:val="22"/>
              </w:rPr>
              <w:t xml:space="preserve">Gerhards, Jürgen. 2007. Uta </w:t>
            </w:r>
            <w:proofErr w:type="spellStart"/>
            <w:r w:rsidRPr="003E07A4">
              <w:rPr>
                <w:rFonts w:ascii="Arial" w:hAnsi="Arial" w:cs="Arial"/>
                <w:sz w:val="22"/>
                <w:szCs w:val="22"/>
              </w:rPr>
              <w:t>Kösser</w:t>
            </w:r>
            <w:proofErr w:type="spellEnd"/>
            <w:r w:rsidRPr="003E07A4">
              <w:rPr>
                <w:rFonts w:ascii="Arial" w:hAnsi="Arial" w:cs="Arial"/>
                <w:sz w:val="22"/>
                <w:szCs w:val="22"/>
              </w:rPr>
              <w:t xml:space="preserve"> im</w:t>
            </w:r>
            <w:r w:rsidR="00D033F9" w:rsidRPr="003E07A4">
              <w:rPr>
                <w:rFonts w:ascii="Arial" w:hAnsi="Arial" w:cs="Arial"/>
                <w:sz w:val="22"/>
                <w:szCs w:val="22"/>
              </w:rPr>
              <w:t xml:space="preserve"> </w:t>
            </w:r>
            <w:r w:rsidRPr="003E07A4">
              <w:rPr>
                <w:rFonts w:ascii="Arial" w:hAnsi="Arial" w:cs="Arial"/>
                <w:sz w:val="22"/>
                <w:szCs w:val="22"/>
              </w:rPr>
              <w:t xml:space="preserve">Lichte der </w:t>
            </w:r>
            <w:proofErr w:type="spellStart"/>
            <w:r w:rsidRPr="003E07A4">
              <w:rPr>
                <w:rFonts w:ascii="Arial" w:hAnsi="Arial" w:cs="Arial"/>
                <w:sz w:val="22"/>
                <w:szCs w:val="22"/>
              </w:rPr>
              <w:t>Habermas’schenTheorie</w:t>
            </w:r>
            <w:proofErr w:type="spellEnd"/>
            <w:r w:rsidRPr="003E07A4">
              <w:rPr>
                <w:rFonts w:ascii="Arial" w:hAnsi="Arial" w:cs="Arial"/>
                <w:sz w:val="22"/>
                <w:szCs w:val="22"/>
              </w:rPr>
              <w:t xml:space="preserve"> des kommunikativen</w:t>
            </w:r>
            <w:r w:rsidR="00D033F9" w:rsidRPr="003E07A4">
              <w:rPr>
                <w:rFonts w:ascii="Arial" w:hAnsi="Arial" w:cs="Arial"/>
                <w:sz w:val="22"/>
                <w:szCs w:val="22"/>
              </w:rPr>
              <w:t xml:space="preserve"> </w:t>
            </w:r>
            <w:r w:rsidRPr="003E07A4">
              <w:rPr>
                <w:rFonts w:ascii="Arial" w:hAnsi="Arial" w:cs="Arial"/>
                <w:sz w:val="22"/>
                <w:szCs w:val="22"/>
              </w:rPr>
              <w:t>Handelns</w:t>
            </w:r>
            <w:r w:rsidR="00D033F9" w:rsidRPr="003E07A4">
              <w:rPr>
                <w:rFonts w:ascii="Arial" w:hAnsi="Arial" w:cs="Arial"/>
                <w:sz w:val="22"/>
                <w:szCs w:val="22"/>
              </w:rPr>
              <w:t xml:space="preserve"> </w:t>
            </w:r>
            <w:r w:rsidRPr="003E07A4">
              <w:rPr>
                <w:rFonts w:ascii="Arial" w:hAnsi="Arial" w:cs="Arial"/>
                <w:sz w:val="22"/>
                <w:szCs w:val="22"/>
              </w:rPr>
              <w:t>oder: Ein etwas</w:t>
            </w:r>
            <w:r w:rsidR="00D033F9" w:rsidRPr="003E07A4">
              <w:rPr>
                <w:rFonts w:ascii="Arial" w:hAnsi="Arial" w:cs="Arial"/>
                <w:sz w:val="22"/>
                <w:szCs w:val="22"/>
              </w:rPr>
              <w:t xml:space="preserve"> </w:t>
            </w:r>
            <w:r w:rsidRPr="003E07A4">
              <w:rPr>
                <w:rFonts w:ascii="Arial" w:hAnsi="Arial" w:cs="Arial"/>
                <w:sz w:val="22"/>
                <w:szCs w:val="22"/>
              </w:rPr>
              <w:t>kompliziert</w:t>
            </w:r>
            <w:r w:rsidR="00D033F9" w:rsidRPr="003E07A4">
              <w:rPr>
                <w:rFonts w:ascii="Arial" w:hAnsi="Arial" w:cs="Arial"/>
                <w:sz w:val="22"/>
                <w:szCs w:val="22"/>
              </w:rPr>
              <w:t xml:space="preserve"> </w:t>
            </w:r>
            <w:r w:rsidRPr="003E07A4">
              <w:rPr>
                <w:rFonts w:ascii="Arial" w:hAnsi="Arial" w:cs="Arial"/>
                <w:sz w:val="22"/>
                <w:szCs w:val="22"/>
              </w:rPr>
              <w:t xml:space="preserve">formuliertes Wort des Dankes [Uta </w:t>
            </w:r>
            <w:proofErr w:type="spellStart"/>
            <w:r w:rsidRPr="003E07A4">
              <w:rPr>
                <w:rFonts w:ascii="Arial" w:hAnsi="Arial" w:cs="Arial"/>
                <w:sz w:val="22"/>
                <w:szCs w:val="22"/>
              </w:rPr>
              <w:t>Kösser</w:t>
            </w:r>
            <w:proofErr w:type="spellEnd"/>
            <w:r w:rsidRPr="003E07A4">
              <w:rPr>
                <w:rFonts w:ascii="Arial" w:hAnsi="Arial" w:cs="Arial"/>
                <w:sz w:val="22"/>
                <w:szCs w:val="22"/>
              </w:rPr>
              <w:t xml:space="preserve"> in </w:t>
            </w:r>
            <w:proofErr w:type="spellStart"/>
            <w:r w:rsidRPr="003E07A4">
              <w:rPr>
                <w:rFonts w:ascii="Arial" w:hAnsi="Arial" w:cs="Arial"/>
                <w:sz w:val="22"/>
                <w:szCs w:val="22"/>
              </w:rPr>
              <w:t>the</w:t>
            </w:r>
            <w:proofErr w:type="spellEnd"/>
            <w:r w:rsidRPr="003E07A4">
              <w:rPr>
                <w:rFonts w:ascii="Arial" w:hAnsi="Arial" w:cs="Arial"/>
                <w:sz w:val="22"/>
                <w:szCs w:val="22"/>
              </w:rPr>
              <w:t xml:space="preserve"> Light </w:t>
            </w:r>
            <w:proofErr w:type="spellStart"/>
            <w:r w:rsidRPr="003E07A4">
              <w:rPr>
                <w:rFonts w:ascii="Arial" w:hAnsi="Arial" w:cs="Arial"/>
                <w:sz w:val="22"/>
                <w:szCs w:val="22"/>
              </w:rPr>
              <w:t>of</w:t>
            </w:r>
            <w:proofErr w:type="spellEnd"/>
            <w:r w:rsidRPr="003E07A4">
              <w:rPr>
                <w:rFonts w:ascii="Arial" w:hAnsi="Arial" w:cs="Arial"/>
                <w:sz w:val="22"/>
                <w:szCs w:val="22"/>
              </w:rPr>
              <w:t xml:space="preserve"> Habermas’ Theory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Communicative</w:t>
            </w:r>
            <w:proofErr w:type="spellEnd"/>
            <w:r w:rsidRPr="003E07A4">
              <w:rPr>
                <w:rFonts w:ascii="Arial" w:hAnsi="Arial" w:cs="Arial"/>
                <w:sz w:val="22"/>
                <w:szCs w:val="22"/>
              </w:rPr>
              <w:t xml:space="preserve"> Action </w:t>
            </w:r>
            <w:proofErr w:type="spellStart"/>
            <w:r w:rsidRPr="003E07A4">
              <w:rPr>
                <w:rFonts w:ascii="Arial" w:hAnsi="Arial" w:cs="Arial"/>
                <w:sz w:val="22"/>
                <w:szCs w:val="22"/>
              </w:rPr>
              <w:t>or</w:t>
            </w:r>
            <w:proofErr w:type="spellEnd"/>
            <w:r w:rsidRPr="003E07A4">
              <w:rPr>
                <w:rFonts w:ascii="Arial" w:hAnsi="Arial" w:cs="Arial"/>
                <w:sz w:val="22"/>
                <w:szCs w:val="22"/>
              </w:rPr>
              <w:t xml:space="preserve">: A </w:t>
            </w:r>
            <w:proofErr w:type="spellStart"/>
            <w:r w:rsidRPr="003E07A4">
              <w:rPr>
                <w:rFonts w:ascii="Arial" w:hAnsi="Arial" w:cs="Arial"/>
                <w:sz w:val="22"/>
                <w:szCs w:val="22"/>
              </w:rPr>
              <w:t>Complex</w:t>
            </w:r>
            <w:proofErr w:type="spellEnd"/>
            <w:r w:rsidRPr="003E07A4">
              <w:rPr>
                <w:rFonts w:ascii="Arial" w:hAnsi="Arial" w:cs="Arial"/>
                <w:sz w:val="22"/>
                <w:szCs w:val="22"/>
              </w:rPr>
              <w:t xml:space="preserve"> Way </w:t>
            </w:r>
            <w:proofErr w:type="spellStart"/>
            <w:r w:rsidRPr="003E07A4">
              <w:rPr>
                <w:rFonts w:ascii="Arial" w:hAnsi="Arial" w:cs="Arial"/>
                <w:sz w:val="22"/>
                <w:szCs w:val="22"/>
              </w:rPr>
              <w:t>to</w:t>
            </w:r>
            <w:proofErr w:type="spellEnd"/>
            <w:r w:rsidRPr="003E07A4">
              <w:rPr>
                <w:rFonts w:ascii="Arial" w:hAnsi="Arial" w:cs="Arial"/>
                <w:sz w:val="22"/>
                <w:szCs w:val="22"/>
              </w:rPr>
              <w:t xml:space="preserve"> Say </w:t>
            </w:r>
            <w:proofErr w:type="spellStart"/>
            <w:r w:rsidRPr="003E07A4">
              <w:rPr>
                <w:rFonts w:ascii="Arial" w:hAnsi="Arial" w:cs="Arial"/>
                <w:sz w:val="22"/>
                <w:szCs w:val="22"/>
              </w:rPr>
              <w:t>Thank</w:t>
            </w:r>
            <w:proofErr w:type="spellEnd"/>
            <w:r w:rsidRPr="003E07A4">
              <w:rPr>
                <w:rFonts w:ascii="Arial" w:hAnsi="Arial" w:cs="Arial"/>
                <w:sz w:val="22"/>
                <w:szCs w:val="22"/>
              </w:rPr>
              <w:t xml:space="preserve"> </w:t>
            </w:r>
            <w:proofErr w:type="spellStart"/>
            <w:r w:rsidRPr="003E07A4">
              <w:rPr>
                <w:rFonts w:ascii="Arial" w:hAnsi="Arial" w:cs="Arial"/>
                <w:sz w:val="22"/>
                <w:szCs w:val="22"/>
              </w:rPr>
              <w:t>You</w:t>
            </w:r>
            <w:proofErr w:type="spellEnd"/>
            <w:r w:rsidRPr="003E07A4">
              <w:rPr>
                <w:rFonts w:ascii="Arial" w:hAnsi="Arial" w:cs="Arial"/>
                <w:sz w:val="22"/>
                <w:szCs w:val="22"/>
              </w:rPr>
              <w:t xml:space="preserve">]. Pp. 9-15 </w:t>
            </w:r>
            <w:proofErr w:type="spellStart"/>
            <w:r w:rsidRPr="003E07A4">
              <w:rPr>
                <w:rFonts w:ascii="Arial" w:hAnsi="Arial" w:cs="Arial"/>
                <w:sz w:val="22"/>
                <w:szCs w:val="22"/>
              </w:rPr>
              <w:t>in</w:t>
            </w:r>
            <w:r w:rsidRPr="003E07A4">
              <w:rPr>
                <w:rFonts w:ascii="Arial" w:hAnsi="Arial" w:cs="Arial"/>
                <w:i/>
                <w:color w:val="000000"/>
                <w:sz w:val="22"/>
                <w:szCs w:val="22"/>
              </w:rPr>
              <w:t>Ende</w:t>
            </w:r>
            <w:proofErr w:type="spellEnd"/>
            <w:r w:rsidRPr="003E07A4">
              <w:rPr>
                <w:rFonts w:ascii="Arial" w:hAnsi="Arial" w:cs="Arial"/>
                <w:i/>
                <w:color w:val="000000"/>
                <w:sz w:val="22"/>
                <w:szCs w:val="22"/>
              </w:rPr>
              <w:t xml:space="preserve"> der Ästhetik? Rück- und Ausblicke. Tagungsband zum Kolloquium im September 2006</w:t>
            </w:r>
            <w:r w:rsidRPr="003E07A4">
              <w:rPr>
                <w:rFonts w:ascii="Arial" w:hAnsi="Arial" w:cs="Arial"/>
                <w:color w:val="000000"/>
                <w:sz w:val="22"/>
                <w:szCs w:val="22"/>
              </w:rPr>
              <w:t xml:space="preserve">, </w:t>
            </w:r>
            <w:proofErr w:type="spellStart"/>
            <w:r w:rsidR="00CE33CE" w:rsidRPr="003E07A4">
              <w:rPr>
                <w:rFonts w:ascii="Arial" w:hAnsi="Arial" w:cs="Arial"/>
                <w:color w:val="000000"/>
                <w:sz w:val="22"/>
                <w:szCs w:val="22"/>
              </w:rPr>
              <w:t>edited</w:t>
            </w:r>
            <w:proofErr w:type="spellEnd"/>
            <w:r w:rsidR="00CE33CE" w:rsidRPr="003E07A4">
              <w:rPr>
                <w:rFonts w:ascii="Arial" w:hAnsi="Arial" w:cs="Arial"/>
                <w:color w:val="000000"/>
                <w:sz w:val="22"/>
                <w:szCs w:val="22"/>
              </w:rPr>
              <w:t xml:space="preserve"> </w:t>
            </w:r>
            <w:proofErr w:type="spellStart"/>
            <w:r w:rsidR="00CE33CE" w:rsidRPr="003E07A4">
              <w:rPr>
                <w:rFonts w:ascii="Arial" w:hAnsi="Arial" w:cs="Arial"/>
                <w:color w:val="000000"/>
                <w:sz w:val="22"/>
                <w:szCs w:val="22"/>
              </w:rPr>
              <w:t>by</w:t>
            </w:r>
            <w:r w:rsidRPr="003E07A4">
              <w:rPr>
                <w:rFonts w:ascii="Arial" w:hAnsi="Arial" w:cs="Arial"/>
                <w:sz w:val="22"/>
                <w:szCs w:val="22"/>
              </w:rPr>
              <w:t>Uta</w:t>
            </w:r>
            <w:proofErr w:type="spellEnd"/>
            <w:r w:rsidRPr="003E07A4">
              <w:rPr>
                <w:rFonts w:ascii="Arial" w:hAnsi="Arial" w:cs="Arial"/>
                <w:sz w:val="22"/>
                <w:szCs w:val="22"/>
              </w:rPr>
              <w:t xml:space="preserve"> </w:t>
            </w:r>
            <w:proofErr w:type="spellStart"/>
            <w:r w:rsidRPr="003E07A4">
              <w:rPr>
                <w:rFonts w:ascii="Arial" w:hAnsi="Arial" w:cs="Arial"/>
                <w:color w:val="000000"/>
                <w:sz w:val="22"/>
                <w:szCs w:val="22"/>
              </w:rPr>
              <w:t>Kösser</w:t>
            </w:r>
            <w:proofErr w:type="spellEnd"/>
            <w:r w:rsidRPr="003E07A4">
              <w:rPr>
                <w:rFonts w:ascii="Arial" w:hAnsi="Arial" w:cs="Arial"/>
                <w:color w:val="000000"/>
                <w:sz w:val="22"/>
                <w:szCs w:val="22"/>
              </w:rPr>
              <w:t xml:space="preserve">, Pascal Pilgram &amp; Sabine Sander. </w:t>
            </w:r>
            <w:r w:rsidRPr="00AA4513">
              <w:rPr>
                <w:rFonts w:ascii="Arial" w:hAnsi="Arial" w:cs="Arial"/>
                <w:color w:val="000000"/>
                <w:sz w:val="22"/>
                <w:szCs w:val="22"/>
                <w:lang w:val="en-GB"/>
              </w:rPr>
              <w:t xml:space="preserve">Erlangen: </w:t>
            </w:r>
            <w:proofErr w:type="spellStart"/>
            <w:r w:rsidRPr="00AA4513">
              <w:rPr>
                <w:rFonts w:ascii="Arial" w:hAnsi="Arial" w:cs="Arial"/>
                <w:color w:val="000000"/>
                <w:sz w:val="22"/>
                <w:szCs w:val="22"/>
                <w:lang w:val="en-GB"/>
              </w:rPr>
              <w:t>filos</w:t>
            </w:r>
            <w:proofErr w:type="spellEnd"/>
            <w:r w:rsidRPr="00AA4513">
              <w:rPr>
                <w:rFonts w:ascii="Arial" w:hAnsi="Arial" w:cs="Arial"/>
                <w:color w:val="000000"/>
                <w:sz w:val="22"/>
                <w:szCs w:val="22"/>
                <w:lang w:val="en-GB"/>
              </w:rPr>
              <w:t>-Verlag.</w:t>
            </w:r>
          </w:p>
        </w:tc>
      </w:tr>
      <w:tr w:rsidR="007D1561" w:rsidRPr="00AA4513" w14:paraId="424AFD13" w14:textId="77777777" w:rsidTr="00111ACC">
        <w:trPr>
          <w:cantSplit/>
        </w:trPr>
        <w:tc>
          <w:tcPr>
            <w:tcW w:w="914" w:type="dxa"/>
            <w:vAlign w:val="center"/>
          </w:tcPr>
          <w:p w14:paraId="7B345B1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2982833" w14:textId="77777777"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2007. European Integration and the Idea of Equality. Pp. 238-247 in </w:t>
            </w:r>
            <w:r w:rsidRPr="00AA4513">
              <w:rPr>
                <w:rFonts w:ascii="Arial" w:hAnsi="Arial" w:cs="Arial"/>
                <w:i/>
                <w:sz w:val="22"/>
                <w:szCs w:val="22"/>
                <w:lang w:val="en-GB"/>
              </w:rPr>
              <w:t>Comparative Research in the Social Sciences</w:t>
            </w:r>
            <w:r w:rsidRPr="00AA4513">
              <w:rPr>
                <w:rFonts w:ascii="Arial" w:hAnsi="Arial" w:cs="Arial"/>
                <w:sz w:val="22"/>
                <w:szCs w:val="22"/>
                <w:lang w:val="en-GB"/>
              </w:rPr>
              <w:t xml:space="preserve">, edited by Nikolai Genov. </w:t>
            </w:r>
            <w:r w:rsidRPr="00AA4513">
              <w:rPr>
                <w:rFonts w:ascii="Arial" w:hAnsi="Arial" w:cs="Arial"/>
                <w:color w:val="000000"/>
                <w:sz w:val="22"/>
                <w:szCs w:val="22"/>
                <w:lang w:val="en-GB"/>
              </w:rPr>
              <w:t>Paris/Sofia: ISSC and REGLO.</w:t>
            </w:r>
          </w:p>
        </w:tc>
      </w:tr>
      <w:tr w:rsidR="007D1561" w:rsidRPr="00AA4513" w14:paraId="4D20F24B" w14:textId="77777777" w:rsidTr="00111ACC">
        <w:trPr>
          <w:cantSplit/>
        </w:trPr>
        <w:tc>
          <w:tcPr>
            <w:tcW w:w="914" w:type="dxa"/>
            <w:vAlign w:val="center"/>
          </w:tcPr>
          <w:p w14:paraId="51DBA5DB"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276A83C" w14:textId="5BB1018D" w:rsidR="00F04A30"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2007. Öffentlichkeit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Pp. 185-187 in </w:t>
            </w:r>
            <w:r w:rsidRPr="003E07A4">
              <w:rPr>
                <w:rFonts w:ascii="Arial" w:hAnsi="Arial" w:cs="Arial"/>
                <w:i/>
                <w:sz w:val="22"/>
                <w:szCs w:val="22"/>
              </w:rPr>
              <w:t>Lexikon Politik. 100 Grundbegriffe</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Dieter Fuchs &amp; Edeltraud Roller. </w:t>
            </w:r>
            <w:r w:rsidRPr="00AA4513">
              <w:rPr>
                <w:rFonts w:ascii="Arial" w:hAnsi="Arial" w:cs="Arial"/>
                <w:sz w:val="22"/>
                <w:szCs w:val="22"/>
                <w:lang w:val="en-GB"/>
              </w:rPr>
              <w:t xml:space="preserve">Stuttgart: </w:t>
            </w:r>
            <w:proofErr w:type="spellStart"/>
            <w:r w:rsidRPr="00AA4513">
              <w:rPr>
                <w:rFonts w:ascii="Arial" w:hAnsi="Arial" w:cs="Arial"/>
                <w:sz w:val="22"/>
                <w:szCs w:val="22"/>
                <w:lang w:val="en-GB"/>
              </w:rPr>
              <w:t>Reclam</w:t>
            </w:r>
            <w:proofErr w:type="spellEnd"/>
            <w:r w:rsidRPr="00AA4513">
              <w:rPr>
                <w:rFonts w:ascii="Arial" w:hAnsi="Arial" w:cs="Arial"/>
                <w:sz w:val="22"/>
                <w:szCs w:val="22"/>
                <w:lang w:val="en-GB"/>
              </w:rPr>
              <w:t>.</w:t>
            </w:r>
            <w:r w:rsidR="00F04A30" w:rsidRPr="00AA4513">
              <w:rPr>
                <w:rFonts w:ascii="Arial" w:hAnsi="Arial" w:cs="Arial"/>
                <w:sz w:val="22"/>
                <w:szCs w:val="22"/>
                <w:lang w:val="en-GB"/>
              </w:rPr>
              <w:t xml:space="preserve"> </w:t>
            </w:r>
            <w:hyperlink r:id="rId119" w:history="1">
              <w:r w:rsidR="00F04A30" w:rsidRPr="00AA4513">
                <w:rPr>
                  <w:rStyle w:val="Hyperlink"/>
                  <w:rFonts w:ascii="Arial" w:hAnsi="Arial" w:cs="Arial"/>
                  <w:sz w:val="22"/>
                  <w:szCs w:val="22"/>
                  <w:lang w:val="en-GB"/>
                </w:rPr>
                <w:t>https://doi.org/10.1007/978-3-322-80348-1_14</w:t>
              </w:r>
            </w:hyperlink>
          </w:p>
        </w:tc>
      </w:tr>
      <w:tr w:rsidR="007D1561" w:rsidRPr="00AA4513" w14:paraId="331BF446" w14:textId="77777777" w:rsidTr="00111ACC">
        <w:trPr>
          <w:cantSplit/>
        </w:trPr>
        <w:tc>
          <w:tcPr>
            <w:tcW w:w="914" w:type="dxa"/>
            <w:vAlign w:val="center"/>
          </w:tcPr>
          <w:p w14:paraId="03FC01B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5D979A0" w14:textId="6D62E3D8"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2007. Öffentliche Meinung [Public Opinion]. Pp. 182-184 in </w:t>
            </w:r>
            <w:r w:rsidRPr="003E07A4">
              <w:rPr>
                <w:rFonts w:ascii="Arial" w:hAnsi="Arial" w:cs="Arial"/>
                <w:i/>
                <w:sz w:val="22"/>
                <w:szCs w:val="22"/>
              </w:rPr>
              <w:t>Lexikon Politik. 100 Grundbegriffe</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Dieter Fuchs &amp; Edeltraud Roller. </w:t>
            </w:r>
            <w:r w:rsidRPr="00AA4513">
              <w:rPr>
                <w:rFonts w:ascii="Arial" w:hAnsi="Arial" w:cs="Arial"/>
                <w:sz w:val="22"/>
                <w:szCs w:val="22"/>
                <w:lang w:val="en-GB"/>
              </w:rPr>
              <w:t xml:space="preserve">Stuttgart: </w:t>
            </w:r>
            <w:proofErr w:type="spellStart"/>
            <w:r w:rsidRPr="00AA4513">
              <w:rPr>
                <w:rFonts w:ascii="Arial" w:hAnsi="Arial" w:cs="Arial"/>
                <w:sz w:val="22"/>
                <w:szCs w:val="22"/>
                <w:lang w:val="en-GB"/>
              </w:rPr>
              <w:t>Reclam</w:t>
            </w:r>
            <w:proofErr w:type="spellEnd"/>
            <w:r w:rsidRPr="00AA4513">
              <w:rPr>
                <w:rFonts w:ascii="Arial" w:hAnsi="Arial" w:cs="Arial"/>
                <w:sz w:val="22"/>
                <w:szCs w:val="22"/>
                <w:lang w:val="en-GB"/>
              </w:rPr>
              <w:t>.</w:t>
            </w:r>
          </w:p>
        </w:tc>
      </w:tr>
      <w:tr w:rsidR="007D1561" w:rsidRPr="00AA4513" w14:paraId="22E19F84" w14:textId="77777777" w:rsidTr="00111ACC">
        <w:trPr>
          <w:cantSplit/>
        </w:trPr>
        <w:tc>
          <w:tcPr>
            <w:tcW w:w="914" w:type="dxa"/>
            <w:vAlign w:val="center"/>
          </w:tcPr>
          <w:p w14:paraId="5276F2BA"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84AA67B" w14:textId="73E8A63C"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2006. Europäische versus nationale Gleichheit. Die Akzeptanz der Freizügigkeitsregel für Arbeitskräfte in den Mitglieds- und Beitrittsländern der Europäischen Union [European versus National </w:t>
            </w:r>
            <w:proofErr w:type="spellStart"/>
            <w:r w:rsidRPr="003E07A4">
              <w:rPr>
                <w:rFonts w:ascii="Arial" w:hAnsi="Arial" w:cs="Arial"/>
                <w:sz w:val="22"/>
                <w:szCs w:val="22"/>
              </w:rPr>
              <w:t>Equality</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Acceptance of Free Movement of Labour in EU’s Member and Accession States]. </w:t>
            </w:r>
            <w:r w:rsidRPr="003E07A4">
              <w:rPr>
                <w:rFonts w:ascii="Arial" w:hAnsi="Arial" w:cs="Arial"/>
                <w:sz w:val="22"/>
                <w:szCs w:val="22"/>
              </w:rPr>
              <w:t xml:space="preserve">Pp. 253-278 in </w:t>
            </w:r>
            <w:r w:rsidRPr="003E07A4">
              <w:rPr>
                <w:rFonts w:ascii="Arial" w:hAnsi="Arial" w:cs="Arial"/>
                <w:i/>
                <w:sz w:val="22"/>
                <w:szCs w:val="22"/>
              </w:rPr>
              <w:t>Die Europäisierung sozialer Ungleichheit. Zur transnationalen Klassen- und Sozialstrukturanalyse</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Martin Heidenreich. </w:t>
            </w:r>
            <w:r w:rsidRPr="00AA4513">
              <w:rPr>
                <w:rFonts w:ascii="Arial" w:hAnsi="Arial" w:cs="Arial"/>
                <w:sz w:val="22"/>
                <w:szCs w:val="22"/>
                <w:lang w:val="en-GB"/>
              </w:rPr>
              <w:t xml:space="preserve">Frankfurt/M.: Campus. </w:t>
            </w:r>
          </w:p>
        </w:tc>
      </w:tr>
      <w:tr w:rsidR="007D1561" w:rsidRPr="00AA4513" w14:paraId="2665748D" w14:textId="77777777" w:rsidTr="00111ACC">
        <w:trPr>
          <w:cantSplit/>
        </w:trPr>
        <w:tc>
          <w:tcPr>
            <w:tcW w:w="914" w:type="dxa"/>
            <w:vAlign w:val="center"/>
          </w:tcPr>
          <w:p w14:paraId="44B154D5"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2104CF6" w14:textId="51642B70"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Michael Hölscher. 2006. Europäischer Verfassungspatriotismus und die Verbreitung zentraler Werte in den Mitglieds- und Beitrittsländern der EU und der Türkei [European Constitutional </w:t>
            </w:r>
            <w:proofErr w:type="spellStart"/>
            <w:r w:rsidRPr="003E07A4">
              <w:rPr>
                <w:rFonts w:ascii="Arial" w:hAnsi="Arial" w:cs="Arial"/>
                <w:sz w:val="22"/>
                <w:szCs w:val="22"/>
              </w:rPr>
              <w:t>Patriotism</w:t>
            </w:r>
            <w:proofErr w:type="spellEnd"/>
            <w:r w:rsidRPr="003E07A4">
              <w:rPr>
                <w:rFonts w:ascii="Arial" w:hAnsi="Arial" w:cs="Arial"/>
                <w:sz w:val="22"/>
                <w:szCs w:val="22"/>
              </w:rPr>
              <w:t xml:space="preserve"> and Central Values in </w:t>
            </w:r>
            <w:proofErr w:type="spellStart"/>
            <w:proofErr w:type="gramStart"/>
            <w:r w:rsidRPr="003E07A4">
              <w:rPr>
                <w:rFonts w:ascii="Arial" w:hAnsi="Arial" w:cs="Arial"/>
                <w:sz w:val="22"/>
                <w:szCs w:val="22"/>
              </w:rPr>
              <w:t>EU’s</w:t>
            </w:r>
            <w:proofErr w:type="spellEnd"/>
            <w:proofErr w:type="gramEnd"/>
            <w:r w:rsidRPr="003E07A4">
              <w:rPr>
                <w:rFonts w:ascii="Arial" w:hAnsi="Arial" w:cs="Arial"/>
                <w:sz w:val="22"/>
                <w:szCs w:val="22"/>
              </w:rPr>
              <w:t xml:space="preserve"> Member and </w:t>
            </w:r>
            <w:proofErr w:type="spellStart"/>
            <w:r w:rsidRPr="003E07A4">
              <w:rPr>
                <w:rFonts w:ascii="Arial" w:hAnsi="Arial" w:cs="Arial"/>
                <w:sz w:val="22"/>
                <w:szCs w:val="22"/>
              </w:rPr>
              <w:t>Accession</w:t>
            </w:r>
            <w:proofErr w:type="spellEnd"/>
            <w:r w:rsidRPr="003E07A4">
              <w:rPr>
                <w:rFonts w:ascii="Arial" w:hAnsi="Arial" w:cs="Arial"/>
                <w:sz w:val="22"/>
                <w:szCs w:val="22"/>
              </w:rPr>
              <w:t xml:space="preserve"> States and Turkey]. Pp. 96-107 in </w:t>
            </w:r>
            <w:r w:rsidRPr="003E07A4">
              <w:rPr>
                <w:rFonts w:ascii="Arial" w:hAnsi="Arial" w:cs="Arial"/>
                <w:i/>
                <w:sz w:val="22"/>
                <w:szCs w:val="22"/>
              </w:rPr>
              <w:t>Die Werte Europas. Verfassungspatriotismus und Wertegemeinschaft in der EU?</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Helmut Heit. </w:t>
            </w:r>
            <w:r w:rsidRPr="00AA4513">
              <w:rPr>
                <w:rFonts w:ascii="Arial" w:hAnsi="Arial" w:cs="Arial"/>
                <w:sz w:val="22"/>
                <w:szCs w:val="22"/>
                <w:lang w:val="en-GB"/>
              </w:rPr>
              <w:t>Münster: LIT Verlag.</w:t>
            </w:r>
          </w:p>
        </w:tc>
      </w:tr>
      <w:tr w:rsidR="007D1561" w:rsidRPr="00AA4513" w14:paraId="0B7FADDF" w14:textId="77777777" w:rsidTr="00111ACC">
        <w:trPr>
          <w:cantSplit/>
        </w:trPr>
        <w:tc>
          <w:tcPr>
            <w:tcW w:w="914" w:type="dxa"/>
            <w:vAlign w:val="center"/>
          </w:tcPr>
          <w:p w14:paraId="1D351061"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7C213D6" w14:textId="4B0DCCF3"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Mike S. Schäfer. 2006. Öffentliche Hegemonie? Eine Analyse der Medienberichterstattung über Humangenomforschung in Deutschland und den USA [Public </w:t>
            </w:r>
            <w:proofErr w:type="spellStart"/>
            <w:r w:rsidRPr="003E07A4">
              <w:rPr>
                <w:rFonts w:ascii="Arial" w:hAnsi="Arial" w:cs="Arial"/>
                <w:sz w:val="22"/>
                <w:szCs w:val="22"/>
              </w:rPr>
              <w:t>Hegemony</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An Analysis of News Coverage of Human Genome Research in Germany and the United States]. </w:t>
            </w:r>
            <w:r w:rsidRPr="003E07A4">
              <w:rPr>
                <w:rFonts w:ascii="Arial" w:hAnsi="Arial" w:cs="Arial"/>
                <w:sz w:val="22"/>
                <w:szCs w:val="22"/>
              </w:rPr>
              <w:t xml:space="preserve">Pp. 85-103 in </w:t>
            </w:r>
            <w:r w:rsidRPr="003E07A4">
              <w:rPr>
                <w:rFonts w:ascii="Arial" w:hAnsi="Arial" w:cs="Arial"/>
                <w:i/>
                <w:sz w:val="22"/>
                <w:szCs w:val="22"/>
              </w:rPr>
              <w:t>Biomedizin im Kontext</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Sigrid Graumann &amp; Katrin Grüber. </w:t>
            </w:r>
            <w:r w:rsidRPr="00AA4513">
              <w:rPr>
                <w:rFonts w:ascii="Arial" w:hAnsi="Arial" w:cs="Arial"/>
                <w:sz w:val="22"/>
                <w:szCs w:val="22"/>
                <w:lang w:val="en-GB"/>
              </w:rPr>
              <w:t>Münster: LIT Verlag.</w:t>
            </w:r>
          </w:p>
        </w:tc>
      </w:tr>
      <w:tr w:rsidR="007D1561" w:rsidRPr="00AA4513" w14:paraId="28EE3D28" w14:textId="77777777" w:rsidTr="00111ACC">
        <w:trPr>
          <w:cantSplit/>
        </w:trPr>
        <w:tc>
          <w:tcPr>
            <w:tcW w:w="914" w:type="dxa"/>
            <w:vAlign w:val="center"/>
          </w:tcPr>
          <w:p w14:paraId="3C3DEF2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F0D3670" w14:textId="1BA0262C"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2006. Cultural </w:t>
            </w:r>
            <w:proofErr w:type="spellStart"/>
            <w:r w:rsidRPr="003E07A4">
              <w:rPr>
                <w:rFonts w:ascii="Arial" w:hAnsi="Arial" w:cs="Arial"/>
                <w:sz w:val="22"/>
                <w:szCs w:val="22"/>
              </w:rPr>
              <w:t>Overstretch</w:t>
            </w:r>
            <w:proofErr w:type="spellEnd"/>
            <w:r w:rsidRPr="003E07A4">
              <w:rPr>
                <w:rFonts w:ascii="Arial" w:hAnsi="Arial" w:cs="Arial"/>
                <w:sz w:val="22"/>
                <w:szCs w:val="22"/>
              </w:rPr>
              <w:t xml:space="preserve">? Die Erweiterung der EU und die kulturellen Unterschiede zwischen den Mitglieds- und Beitrittsländern und der Türkei [Cultural </w:t>
            </w:r>
            <w:proofErr w:type="spellStart"/>
            <w:r w:rsidRPr="003E07A4">
              <w:rPr>
                <w:rFonts w:ascii="Arial" w:hAnsi="Arial" w:cs="Arial"/>
                <w:sz w:val="22"/>
                <w:szCs w:val="22"/>
              </w:rPr>
              <w:t>Overstretch</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EU’s Enlargement and Cultural Differences Between Member and Accession States and Turkey]. </w:t>
            </w:r>
            <w:r w:rsidRPr="003E07A4">
              <w:rPr>
                <w:rFonts w:ascii="Arial" w:hAnsi="Arial" w:cs="Arial"/>
                <w:sz w:val="22"/>
                <w:szCs w:val="22"/>
              </w:rPr>
              <w:t xml:space="preserve">Pp. 326-338 in </w:t>
            </w:r>
            <w:proofErr w:type="spellStart"/>
            <w:r w:rsidRPr="003E07A4">
              <w:rPr>
                <w:rFonts w:ascii="Arial" w:hAnsi="Arial" w:cs="Arial"/>
                <w:i/>
                <w:sz w:val="22"/>
                <w:szCs w:val="22"/>
              </w:rPr>
              <w:t>Soziale</w:t>
            </w:r>
            <w:proofErr w:type="spellEnd"/>
            <w:r w:rsidRPr="003E07A4">
              <w:rPr>
                <w:rFonts w:ascii="Arial" w:hAnsi="Arial" w:cs="Arial"/>
                <w:i/>
                <w:sz w:val="22"/>
                <w:szCs w:val="22"/>
              </w:rPr>
              <w:t xml:space="preserve"> Ungleichheit - Kulturelle Unterschiede. Verhandlungen des 32. Kongresses der Deutschen Gesellschaft für Soziologie in München, Teil 1</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Karl-</w:t>
            </w:r>
            <w:proofErr w:type="spellStart"/>
            <w:r w:rsidRPr="003E07A4">
              <w:rPr>
                <w:rFonts w:ascii="Arial" w:hAnsi="Arial" w:cs="Arial"/>
                <w:sz w:val="22"/>
                <w:szCs w:val="22"/>
              </w:rPr>
              <w:t>Siegbart</w:t>
            </w:r>
            <w:proofErr w:type="spellEnd"/>
            <w:r w:rsidRPr="003E07A4">
              <w:rPr>
                <w:rFonts w:ascii="Arial" w:hAnsi="Arial" w:cs="Arial"/>
                <w:sz w:val="22"/>
                <w:szCs w:val="22"/>
              </w:rPr>
              <w:t xml:space="preserve"> Rehberg. </w:t>
            </w:r>
            <w:r w:rsidRPr="00AA4513">
              <w:rPr>
                <w:rFonts w:ascii="Arial" w:hAnsi="Arial" w:cs="Arial"/>
                <w:sz w:val="22"/>
                <w:szCs w:val="22"/>
                <w:lang w:val="en-GB"/>
              </w:rPr>
              <w:t>Frankfurt/M.: Campus.</w:t>
            </w:r>
          </w:p>
        </w:tc>
      </w:tr>
      <w:tr w:rsidR="007D1561" w:rsidRPr="00AA4513" w14:paraId="3418DD1D" w14:textId="77777777" w:rsidTr="00111ACC">
        <w:trPr>
          <w:cantSplit/>
        </w:trPr>
        <w:tc>
          <w:tcPr>
            <w:tcW w:w="914" w:type="dxa"/>
            <w:vAlign w:val="center"/>
          </w:tcPr>
          <w:p w14:paraId="56ACF289"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3E144CA" w14:textId="1497CE86" w:rsidR="007D1561" w:rsidRPr="00AA4513" w:rsidRDefault="007D1561" w:rsidP="007D1561">
            <w:pPr>
              <w:rPr>
                <w:rFonts w:ascii="Arial" w:hAnsi="Arial" w:cs="Arial"/>
                <w:b/>
                <w:bCs/>
                <w:sz w:val="22"/>
                <w:szCs w:val="22"/>
                <w:lang w:val="en-GB"/>
              </w:rPr>
            </w:pPr>
            <w:r w:rsidRPr="003E07A4">
              <w:rPr>
                <w:rFonts w:ascii="Arial" w:hAnsi="Arial" w:cs="Arial"/>
                <w:sz w:val="22"/>
                <w:szCs w:val="22"/>
              </w:rPr>
              <w:t xml:space="preserve">Gerhards, Jürgen. 2006. Die Europäische Union, der Beitritt der Türkei und das Schweigen der Soziologie [The European Union, </w:t>
            </w:r>
            <w:proofErr w:type="spellStart"/>
            <w:r w:rsidRPr="003E07A4">
              <w:rPr>
                <w:rFonts w:ascii="Arial" w:hAnsi="Arial" w:cs="Arial"/>
                <w:sz w:val="22"/>
                <w:szCs w:val="22"/>
              </w:rPr>
              <w:t>the</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Accession</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Turkey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Silence </w:t>
            </w:r>
            <w:proofErr w:type="spellStart"/>
            <w:r w:rsidRPr="003E07A4">
              <w:rPr>
                <w:rFonts w:ascii="Arial" w:hAnsi="Arial" w:cs="Arial"/>
                <w:sz w:val="22"/>
                <w:szCs w:val="22"/>
              </w:rPr>
              <w:t>withinSociology</w:t>
            </w:r>
            <w:proofErr w:type="spellEnd"/>
            <w:r w:rsidRPr="003E07A4">
              <w:rPr>
                <w:rFonts w:ascii="Arial" w:hAnsi="Arial" w:cs="Arial"/>
                <w:sz w:val="22"/>
                <w:szCs w:val="22"/>
              </w:rPr>
              <w:t xml:space="preserve">]. Pp. 1103-1111 in </w:t>
            </w:r>
            <w:proofErr w:type="spellStart"/>
            <w:r w:rsidRPr="003E07A4">
              <w:rPr>
                <w:rFonts w:ascii="Arial" w:hAnsi="Arial" w:cs="Arial"/>
                <w:i/>
                <w:sz w:val="22"/>
                <w:szCs w:val="22"/>
              </w:rPr>
              <w:t>Soziale</w:t>
            </w:r>
            <w:proofErr w:type="spellEnd"/>
            <w:r w:rsidRPr="003E07A4">
              <w:rPr>
                <w:rFonts w:ascii="Arial" w:hAnsi="Arial" w:cs="Arial"/>
                <w:i/>
                <w:sz w:val="22"/>
                <w:szCs w:val="22"/>
              </w:rPr>
              <w:t xml:space="preserve"> Ungleichheit - Kulturelle Unterschiede. Verhandlungen des 32. Kongresses der Deutschen Gesellschaft für Soziologie in München, Teil 2</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Karl-</w:t>
            </w:r>
            <w:proofErr w:type="spellStart"/>
            <w:r w:rsidRPr="003E07A4">
              <w:rPr>
                <w:rFonts w:ascii="Arial" w:hAnsi="Arial" w:cs="Arial"/>
                <w:sz w:val="22"/>
                <w:szCs w:val="22"/>
              </w:rPr>
              <w:t>Siegbart</w:t>
            </w:r>
            <w:proofErr w:type="spellEnd"/>
            <w:r w:rsidRPr="003E07A4">
              <w:rPr>
                <w:rFonts w:ascii="Arial" w:hAnsi="Arial" w:cs="Arial"/>
                <w:sz w:val="22"/>
                <w:szCs w:val="22"/>
              </w:rPr>
              <w:t xml:space="preserve"> Rehberg. </w:t>
            </w:r>
            <w:r w:rsidRPr="00AA4513">
              <w:rPr>
                <w:rFonts w:ascii="Arial" w:hAnsi="Arial" w:cs="Arial"/>
                <w:sz w:val="22"/>
                <w:szCs w:val="22"/>
                <w:lang w:val="en-GB"/>
              </w:rPr>
              <w:t>Frankfurt/M.: Campus.</w:t>
            </w:r>
          </w:p>
        </w:tc>
      </w:tr>
      <w:tr w:rsidR="001E5561" w:rsidRPr="00AA4513" w14:paraId="37023E7B" w14:textId="77777777" w:rsidTr="00111ACC">
        <w:trPr>
          <w:cantSplit/>
        </w:trPr>
        <w:tc>
          <w:tcPr>
            <w:tcW w:w="914" w:type="dxa"/>
            <w:vAlign w:val="center"/>
          </w:tcPr>
          <w:p w14:paraId="38E7724F" w14:textId="77777777" w:rsidR="001E5561" w:rsidRPr="00AA4513" w:rsidRDefault="001E5561" w:rsidP="007D1561">
            <w:pPr>
              <w:numPr>
                <w:ilvl w:val="0"/>
                <w:numId w:val="9"/>
              </w:numPr>
              <w:tabs>
                <w:tab w:val="num" w:pos="360"/>
              </w:tabs>
              <w:ind w:left="45"/>
              <w:rPr>
                <w:rFonts w:ascii="Arial" w:hAnsi="Arial" w:cs="Arial"/>
                <w:b/>
                <w:sz w:val="22"/>
                <w:szCs w:val="22"/>
                <w:lang w:val="en-GB"/>
              </w:rPr>
            </w:pPr>
          </w:p>
        </w:tc>
        <w:tc>
          <w:tcPr>
            <w:tcW w:w="8563" w:type="dxa"/>
          </w:tcPr>
          <w:p w14:paraId="22191333" w14:textId="7111A39A" w:rsidR="00AB5017" w:rsidRPr="00AA4513" w:rsidRDefault="001E5561" w:rsidP="007D1561">
            <w:pPr>
              <w:rPr>
                <w:rFonts w:ascii="Arial" w:hAnsi="Arial" w:cs="Arial"/>
                <w:sz w:val="22"/>
                <w:szCs w:val="22"/>
                <w:lang w:val="en-GB"/>
              </w:rPr>
            </w:pPr>
            <w:r w:rsidRPr="003E07A4">
              <w:rPr>
                <w:rFonts w:ascii="Arial" w:hAnsi="Arial" w:cs="Arial"/>
                <w:sz w:val="22"/>
                <w:szCs w:val="22"/>
              </w:rPr>
              <w:t xml:space="preserve">Gerhards, Jürgen, Anke </w:t>
            </w:r>
            <w:proofErr w:type="spellStart"/>
            <w:r w:rsidRPr="003E07A4">
              <w:rPr>
                <w:rFonts w:ascii="Arial" w:hAnsi="Arial" w:cs="Arial"/>
                <w:sz w:val="22"/>
                <w:szCs w:val="22"/>
              </w:rPr>
              <w:t>Offerhaus</w:t>
            </w:r>
            <w:proofErr w:type="spellEnd"/>
            <w:r w:rsidR="00EE4935" w:rsidRPr="003E07A4">
              <w:rPr>
                <w:rFonts w:ascii="Arial" w:hAnsi="Arial" w:cs="Arial"/>
                <w:sz w:val="22"/>
                <w:szCs w:val="22"/>
              </w:rPr>
              <w:t xml:space="preserve"> </w:t>
            </w:r>
            <w:r w:rsidRPr="003E07A4">
              <w:rPr>
                <w:rFonts w:ascii="Arial" w:hAnsi="Arial" w:cs="Arial"/>
                <w:sz w:val="22"/>
                <w:szCs w:val="22"/>
              </w:rPr>
              <w:t xml:space="preserve">&amp; Jochen </w:t>
            </w:r>
            <w:proofErr w:type="spellStart"/>
            <w:r w:rsidRPr="003E07A4">
              <w:rPr>
                <w:rFonts w:ascii="Arial" w:hAnsi="Arial" w:cs="Arial"/>
                <w:sz w:val="22"/>
                <w:szCs w:val="22"/>
              </w:rPr>
              <w:t>Roose</w:t>
            </w:r>
            <w:proofErr w:type="spellEnd"/>
            <w:r w:rsidRPr="003E07A4">
              <w:rPr>
                <w:rFonts w:ascii="Arial" w:hAnsi="Arial" w:cs="Arial"/>
                <w:sz w:val="22"/>
                <w:szCs w:val="22"/>
              </w:rPr>
              <w:t xml:space="preserve">. 2005. Die Europäische Union und die massenmediale Attribution von Verantwortung. Projektskizze einer länder-, zeit- und medienvergleichenden Untersuchung [The European Union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Attribution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Responsibility</w:t>
            </w:r>
            <w:proofErr w:type="spellEnd"/>
            <w:r w:rsidRPr="003E07A4">
              <w:rPr>
                <w:rFonts w:ascii="Arial" w:hAnsi="Arial" w:cs="Arial"/>
                <w:sz w:val="22"/>
                <w:szCs w:val="22"/>
              </w:rPr>
              <w:t xml:space="preserve"> in </w:t>
            </w:r>
            <w:proofErr w:type="spellStart"/>
            <w:r w:rsidRPr="003E07A4">
              <w:rPr>
                <w:rFonts w:ascii="Arial" w:hAnsi="Arial" w:cs="Arial"/>
                <w:sz w:val="22"/>
                <w:szCs w:val="22"/>
              </w:rPr>
              <w:t>Mass</w:t>
            </w:r>
            <w:proofErr w:type="spellEnd"/>
            <w:r w:rsidRPr="003E07A4">
              <w:rPr>
                <w:rFonts w:ascii="Arial" w:hAnsi="Arial" w:cs="Arial"/>
                <w:sz w:val="22"/>
                <w:szCs w:val="22"/>
              </w:rPr>
              <w:t xml:space="preserve"> Media]. Pp. 193-212 in </w:t>
            </w:r>
            <w:r w:rsidRPr="003E07A4">
              <w:rPr>
                <w:rFonts w:ascii="Arial" w:hAnsi="Arial" w:cs="Arial"/>
                <w:i/>
                <w:sz w:val="22"/>
                <w:szCs w:val="22"/>
              </w:rPr>
              <w:t>Düsseldorfer Forum Politische Kommunikation. Akteure, Prozesse, Strukturen</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Florian Busch-</w:t>
            </w:r>
            <w:proofErr w:type="spellStart"/>
            <w:r w:rsidRPr="003E07A4">
              <w:rPr>
                <w:rFonts w:ascii="Arial" w:hAnsi="Arial" w:cs="Arial"/>
                <w:sz w:val="22"/>
                <w:szCs w:val="22"/>
              </w:rPr>
              <w:t>Janser</w:t>
            </w:r>
            <w:proofErr w:type="spellEnd"/>
            <w:r w:rsidRPr="003E07A4">
              <w:rPr>
                <w:rFonts w:ascii="Arial" w:hAnsi="Arial" w:cs="Arial"/>
                <w:sz w:val="22"/>
                <w:szCs w:val="22"/>
              </w:rPr>
              <w:t xml:space="preserve">. Berlin/München: </w:t>
            </w:r>
            <w:proofErr w:type="spellStart"/>
            <w:r w:rsidRPr="003E07A4">
              <w:rPr>
                <w:rFonts w:ascii="Arial" w:hAnsi="Arial" w:cs="Arial"/>
                <w:sz w:val="22"/>
                <w:szCs w:val="22"/>
              </w:rPr>
              <w:t>poli</w:t>
            </w:r>
            <w:proofErr w:type="spellEnd"/>
            <w:r w:rsidRPr="003E07A4">
              <w:rPr>
                <w:rFonts w:ascii="Arial" w:hAnsi="Arial" w:cs="Arial"/>
                <w:sz w:val="22"/>
                <w:szCs w:val="22"/>
              </w:rPr>
              <w:t>-c-</w:t>
            </w:r>
            <w:proofErr w:type="spellStart"/>
            <w:r w:rsidRPr="003E07A4">
              <w:rPr>
                <w:rFonts w:ascii="Arial" w:hAnsi="Arial" w:cs="Arial"/>
                <w:sz w:val="22"/>
                <w:szCs w:val="22"/>
              </w:rPr>
              <w:t>books</w:t>
            </w:r>
            <w:proofErr w:type="spellEnd"/>
            <w:r w:rsidRPr="003E07A4">
              <w:rPr>
                <w:rFonts w:ascii="Arial" w:hAnsi="Arial" w:cs="Arial"/>
                <w:sz w:val="22"/>
                <w:szCs w:val="22"/>
              </w:rPr>
              <w:t>.</w:t>
            </w:r>
            <w:r w:rsidR="00AB5017" w:rsidRPr="003E07A4">
              <w:rPr>
                <w:rFonts w:ascii="Arial" w:hAnsi="Arial" w:cs="Arial"/>
                <w:sz w:val="22"/>
                <w:szCs w:val="22"/>
              </w:rPr>
              <w:t xml:space="preserve"> </w:t>
            </w:r>
            <w:hyperlink r:id="rId120" w:history="1">
              <w:r w:rsidR="00AB5017" w:rsidRPr="00AA4513">
                <w:rPr>
                  <w:rStyle w:val="Hyperlink"/>
                  <w:rFonts w:ascii="Arial" w:hAnsi="Arial" w:cs="Arial"/>
                  <w:sz w:val="22"/>
                  <w:szCs w:val="22"/>
                  <w:lang w:val="en-GB"/>
                </w:rPr>
                <w:t>https://doi.org/10.2139/ssrn.2139472</w:t>
              </w:r>
            </w:hyperlink>
          </w:p>
        </w:tc>
      </w:tr>
      <w:tr w:rsidR="007D1561" w:rsidRPr="00AA4513" w14:paraId="0D2E0D5B" w14:textId="77777777" w:rsidTr="00111ACC">
        <w:trPr>
          <w:cantSplit/>
        </w:trPr>
        <w:tc>
          <w:tcPr>
            <w:tcW w:w="914" w:type="dxa"/>
            <w:vAlign w:val="center"/>
          </w:tcPr>
          <w:p w14:paraId="6C23BBF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1EDDC6D" w14:textId="0A592C23" w:rsidR="007D1561" w:rsidRPr="00AA4513" w:rsidRDefault="007D1561" w:rsidP="007D1561">
            <w:pPr>
              <w:rPr>
                <w:rFonts w:ascii="Arial" w:hAnsi="Arial" w:cs="Arial"/>
                <w:color w:val="000000"/>
                <w:sz w:val="22"/>
                <w:szCs w:val="22"/>
                <w:lang w:val="en-GB"/>
              </w:rPr>
            </w:pPr>
            <w:r w:rsidRPr="003E07A4">
              <w:rPr>
                <w:rFonts w:ascii="Arial" w:hAnsi="Arial" w:cs="Arial"/>
                <w:color w:val="000000"/>
                <w:sz w:val="22"/>
                <w:szCs w:val="22"/>
              </w:rPr>
              <w:t>Gerhards, Jürgen</w:t>
            </w:r>
            <w:r w:rsidR="00EE4935" w:rsidRPr="003E07A4">
              <w:rPr>
                <w:rFonts w:ascii="Arial" w:hAnsi="Arial" w:cs="Arial"/>
                <w:color w:val="000000"/>
                <w:sz w:val="22"/>
                <w:szCs w:val="22"/>
              </w:rPr>
              <w:t xml:space="preserve"> </w:t>
            </w:r>
            <w:r w:rsidRPr="003E07A4">
              <w:rPr>
                <w:rFonts w:ascii="Arial" w:hAnsi="Arial" w:cs="Arial"/>
                <w:color w:val="000000"/>
                <w:sz w:val="22"/>
                <w:szCs w:val="22"/>
              </w:rPr>
              <w:t xml:space="preserve">&amp; Jörg Rössel. 2005. Sag mir, wie Du lebst, und ich sage Dir, was Du isst. Der Zusammenhang zwischen den Lebensstilen und der Ernährung von Jugendlichen [Tell </w:t>
            </w:r>
            <w:proofErr w:type="spellStart"/>
            <w:r w:rsidRPr="003E07A4">
              <w:rPr>
                <w:rFonts w:ascii="Arial" w:hAnsi="Arial" w:cs="Arial"/>
                <w:color w:val="000000"/>
                <w:sz w:val="22"/>
                <w:szCs w:val="22"/>
              </w:rPr>
              <w:t>me</w:t>
            </w:r>
            <w:proofErr w:type="spellEnd"/>
            <w:r w:rsidR="00D033F9" w:rsidRPr="003E07A4">
              <w:rPr>
                <w:rFonts w:ascii="Arial" w:hAnsi="Arial" w:cs="Arial"/>
                <w:color w:val="000000"/>
                <w:sz w:val="22"/>
                <w:szCs w:val="22"/>
              </w:rPr>
              <w:t xml:space="preserve"> </w:t>
            </w:r>
            <w:proofErr w:type="spellStart"/>
            <w:r w:rsidRPr="003E07A4">
              <w:rPr>
                <w:rFonts w:ascii="Arial" w:hAnsi="Arial" w:cs="Arial"/>
                <w:color w:val="000000"/>
                <w:sz w:val="22"/>
                <w:szCs w:val="22"/>
              </w:rPr>
              <w:t>How</w:t>
            </w:r>
            <w:proofErr w:type="spellEnd"/>
            <w:r w:rsidR="00D033F9" w:rsidRPr="003E07A4">
              <w:rPr>
                <w:rFonts w:ascii="Arial" w:hAnsi="Arial" w:cs="Arial"/>
                <w:color w:val="000000"/>
                <w:sz w:val="22"/>
                <w:szCs w:val="22"/>
              </w:rPr>
              <w:t xml:space="preserve"> </w:t>
            </w:r>
            <w:proofErr w:type="spellStart"/>
            <w:r w:rsidRPr="003E07A4">
              <w:rPr>
                <w:rFonts w:ascii="Arial" w:hAnsi="Arial" w:cs="Arial"/>
                <w:color w:val="000000"/>
                <w:sz w:val="22"/>
                <w:szCs w:val="22"/>
              </w:rPr>
              <w:t>you</w:t>
            </w:r>
            <w:proofErr w:type="spellEnd"/>
            <w:r w:rsidR="00D033F9" w:rsidRPr="003E07A4">
              <w:rPr>
                <w:rFonts w:ascii="Arial" w:hAnsi="Arial" w:cs="Arial"/>
                <w:color w:val="000000"/>
                <w:sz w:val="22"/>
                <w:szCs w:val="22"/>
              </w:rPr>
              <w:t xml:space="preserve"> </w:t>
            </w:r>
            <w:proofErr w:type="spellStart"/>
            <w:r w:rsidRPr="003E07A4">
              <w:rPr>
                <w:rFonts w:ascii="Arial" w:hAnsi="Arial" w:cs="Arial"/>
                <w:color w:val="000000"/>
                <w:sz w:val="22"/>
                <w:szCs w:val="22"/>
              </w:rPr>
              <w:t>Live</w:t>
            </w:r>
            <w:proofErr w:type="spellEnd"/>
            <w:r w:rsidRPr="003E07A4">
              <w:rPr>
                <w:rFonts w:ascii="Arial" w:hAnsi="Arial" w:cs="Arial"/>
                <w:color w:val="000000"/>
                <w:sz w:val="22"/>
                <w:szCs w:val="22"/>
              </w:rPr>
              <w:t xml:space="preserve"> and I </w:t>
            </w:r>
            <w:proofErr w:type="spellStart"/>
            <w:r w:rsidRPr="003E07A4">
              <w:rPr>
                <w:rFonts w:ascii="Arial" w:hAnsi="Arial" w:cs="Arial"/>
                <w:color w:val="000000"/>
                <w:sz w:val="22"/>
                <w:szCs w:val="22"/>
              </w:rPr>
              <w:t>tell</w:t>
            </w:r>
            <w:proofErr w:type="spellEnd"/>
            <w:r w:rsidR="00D033F9" w:rsidRPr="003E07A4">
              <w:rPr>
                <w:rFonts w:ascii="Arial" w:hAnsi="Arial" w:cs="Arial"/>
                <w:color w:val="000000"/>
                <w:sz w:val="22"/>
                <w:szCs w:val="22"/>
              </w:rPr>
              <w:t xml:space="preserve"> </w:t>
            </w:r>
            <w:proofErr w:type="spellStart"/>
            <w:r w:rsidRPr="003E07A4">
              <w:rPr>
                <w:rFonts w:ascii="Arial" w:hAnsi="Arial" w:cs="Arial"/>
                <w:color w:val="000000"/>
                <w:sz w:val="22"/>
                <w:szCs w:val="22"/>
              </w:rPr>
              <w:t>you</w:t>
            </w:r>
            <w:proofErr w:type="spellEnd"/>
            <w:r w:rsidR="00D033F9" w:rsidRPr="003E07A4">
              <w:rPr>
                <w:rFonts w:ascii="Arial" w:hAnsi="Arial" w:cs="Arial"/>
                <w:color w:val="000000"/>
                <w:sz w:val="22"/>
                <w:szCs w:val="22"/>
              </w:rPr>
              <w:t xml:space="preserve"> </w:t>
            </w:r>
            <w:proofErr w:type="spellStart"/>
            <w:r w:rsidRPr="003E07A4">
              <w:rPr>
                <w:rFonts w:ascii="Arial" w:hAnsi="Arial" w:cs="Arial"/>
                <w:color w:val="000000"/>
                <w:sz w:val="22"/>
                <w:szCs w:val="22"/>
              </w:rPr>
              <w:t>What</w:t>
            </w:r>
            <w:proofErr w:type="spellEnd"/>
            <w:r w:rsidR="00D033F9" w:rsidRPr="003E07A4">
              <w:rPr>
                <w:rFonts w:ascii="Arial" w:hAnsi="Arial" w:cs="Arial"/>
                <w:color w:val="000000"/>
                <w:sz w:val="22"/>
                <w:szCs w:val="22"/>
              </w:rPr>
              <w:t xml:space="preserve"> </w:t>
            </w:r>
            <w:proofErr w:type="spellStart"/>
            <w:r w:rsidRPr="003E07A4">
              <w:rPr>
                <w:rFonts w:ascii="Arial" w:hAnsi="Arial" w:cs="Arial"/>
                <w:color w:val="000000"/>
                <w:sz w:val="22"/>
                <w:szCs w:val="22"/>
              </w:rPr>
              <w:t>you</w:t>
            </w:r>
            <w:proofErr w:type="spellEnd"/>
            <w:r w:rsidRPr="003E07A4">
              <w:rPr>
                <w:rFonts w:ascii="Arial" w:hAnsi="Arial" w:cs="Arial"/>
                <w:color w:val="000000"/>
                <w:sz w:val="22"/>
                <w:szCs w:val="22"/>
              </w:rPr>
              <w:t xml:space="preserve"> Eat. </w:t>
            </w:r>
            <w:r w:rsidRPr="00AA4513">
              <w:rPr>
                <w:rFonts w:ascii="Arial" w:hAnsi="Arial" w:cs="Arial"/>
                <w:color w:val="000000"/>
                <w:sz w:val="22"/>
                <w:szCs w:val="22"/>
                <w:lang w:val="en-GB"/>
              </w:rPr>
              <w:t xml:space="preserve">The Connection of Life Styles and Food Consumption of Young People]. </w:t>
            </w:r>
            <w:r w:rsidRPr="003E07A4">
              <w:rPr>
                <w:rFonts w:ascii="Arial" w:hAnsi="Arial" w:cs="Arial"/>
                <w:color w:val="000000"/>
                <w:sz w:val="22"/>
                <w:szCs w:val="22"/>
              </w:rPr>
              <w:t xml:space="preserve">Pp. 16-23 in </w:t>
            </w:r>
            <w:proofErr w:type="spellStart"/>
            <w:r w:rsidRPr="003E07A4">
              <w:rPr>
                <w:rFonts w:ascii="Arial" w:hAnsi="Arial" w:cs="Arial"/>
                <w:i/>
                <w:color w:val="000000"/>
                <w:sz w:val="22"/>
                <w:szCs w:val="22"/>
              </w:rPr>
              <w:t>Neue</w:t>
            </w:r>
            <w:proofErr w:type="spellEnd"/>
            <w:r w:rsidRPr="003E07A4">
              <w:rPr>
                <w:rFonts w:ascii="Arial" w:hAnsi="Arial" w:cs="Arial"/>
                <w:i/>
                <w:color w:val="000000"/>
                <w:sz w:val="22"/>
                <w:szCs w:val="22"/>
              </w:rPr>
              <w:t xml:space="preserve"> Aspekte der Ernährungsbildung</w:t>
            </w:r>
            <w:r w:rsidRPr="003E07A4">
              <w:rPr>
                <w:rFonts w:ascii="Arial" w:hAnsi="Arial" w:cs="Arial"/>
                <w:color w:val="000000"/>
                <w:sz w:val="22"/>
                <w:szCs w:val="22"/>
              </w:rPr>
              <w:t xml:space="preserve">, </w:t>
            </w:r>
            <w:proofErr w:type="spellStart"/>
            <w:r w:rsidR="00CE33CE" w:rsidRPr="003E07A4">
              <w:rPr>
                <w:rFonts w:ascii="Arial" w:hAnsi="Arial" w:cs="Arial"/>
                <w:color w:val="000000"/>
                <w:sz w:val="22"/>
                <w:szCs w:val="22"/>
              </w:rPr>
              <w:t>edited</w:t>
            </w:r>
            <w:proofErr w:type="spellEnd"/>
            <w:r w:rsidR="00CE33CE" w:rsidRPr="003E07A4">
              <w:rPr>
                <w:rFonts w:ascii="Arial" w:hAnsi="Arial" w:cs="Arial"/>
                <w:color w:val="000000"/>
                <w:sz w:val="22"/>
                <w:szCs w:val="22"/>
              </w:rPr>
              <w:t xml:space="preserve"> </w:t>
            </w:r>
            <w:proofErr w:type="spellStart"/>
            <w:r w:rsidR="00CE33CE" w:rsidRPr="003E07A4">
              <w:rPr>
                <w:rFonts w:ascii="Arial" w:hAnsi="Arial" w:cs="Arial"/>
                <w:color w:val="000000"/>
                <w:sz w:val="22"/>
                <w:szCs w:val="22"/>
              </w:rPr>
              <w:t>by</w:t>
            </w:r>
            <w:proofErr w:type="spellEnd"/>
            <w:r w:rsidRPr="003E07A4">
              <w:rPr>
                <w:rFonts w:ascii="Arial" w:hAnsi="Arial" w:cs="Arial"/>
                <w:color w:val="000000"/>
                <w:sz w:val="22"/>
                <w:szCs w:val="22"/>
              </w:rPr>
              <w:t xml:space="preserve"> Helmut </w:t>
            </w:r>
            <w:proofErr w:type="spellStart"/>
            <w:r w:rsidRPr="003E07A4">
              <w:rPr>
                <w:rFonts w:ascii="Arial" w:hAnsi="Arial" w:cs="Arial"/>
                <w:color w:val="000000"/>
                <w:sz w:val="22"/>
                <w:szCs w:val="22"/>
              </w:rPr>
              <w:t>Heseker</w:t>
            </w:r>
            <w:proofErr w:type="spellEnd"/>
            <w:r w:rsidRPr="003E07A4">
              <w:rPr>
                <w:rFonts w:ascii="Arial" w:hAnsi="Arial" w:cs="Arial"/>
                <w:color w:val="000000"/>
                <w:sz w:val="22"/>
                <w:szCs w:val="22"/>
              </w:rPr>
              <w:t xml:space="preserve">. </w:t>
            </w:r>
            <w:r w:rsidRPr="00AA4513">
              <w:rPr>
                <w:rFonts w:ascii="Arial" w:hAnsi="Arial" w:cs="Arial"/>
                <w:color w:val="000000"/>
                <w:sz w:val="22"/>
                <w:szCs w:val="22"/>
                <w:lang w:val="en-GB"/>
              </w:rPr>
              <w:t>Frankfurt/M.: Umschau-Zeitschriftenverlag.</w:t>
            </w:r>
          </w:p>
        </w:tc>
      </w:tr>
      <w:tr w:rsidR="007D1561" w:rsidRPr="00AA4513" w14:paraId="0EC85EAC" w14:textId="77777777" w:rsidTr="00111ACC">
        <w:trPr>
          <w:cantSplit/>
        </w:trPr>
        <w:tc>
          <w:tcPr>
            <w:tcW w:w="914" w:type="dxa"/>
            <w:vAlign w:val="center"/>
          </w:tcPr>
          <w:p w14:paraId="3AC301A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624045D" w14:textId="3DA8C6BF" w:rsidR="00E83D30" w:rsidRPr="00AA4513" w:rsidRDefault="007D1561" w:rsidP="007D1561">
            <w:pPr>
              <w:rPr>
                <w:rFonts w:ascii="Arial" w:hAnsi="Arial" w:cs="Arial"/>
                <w:sz w:val="22"/>
                <w:szCs w:val="22"/>
                <w:lang w:val="en-GB"/>
              </w:rPr>
            </w:pPr>
            <w:r w:rsidRPr="003E07A4">
              <w:rPr>
                <w:rFonts w:ascii="Arial" w:hAnsi="Arial" w:cs="Arial"/>
                <w:sz w:val="22"/>
                <w:szCs w:val="22"/>
              </w:rPr>
              <w:t>Gerhards, Jürgen, Jörg Rössel, Claudia Beckert-</w:t>
            </w:r>
            <w:proofErr w:type="spellStart"/>
            <w:r w:rsidRPr="003E07A4">
              <w:rPr>
                <w:rFonts w:ascii="Arial" w:hAnsi="Arial" w:cs="Arial"/>
                <w:sz w:val="22"/>
                <w:szCs w:val="22"/>
              </w:rPr>
              <w:t>Zieglschmid</w:t>
            </w:r>
            <w:proofErr w:type="spellEnd"/>
            <w:r w:rsidR="00EE4935" w:rsidRPr="003E07A4">
              <w:rPr>
                <w:rFonts w:ascii="Arial" w:hAnsi="Arial" w:cs="Arial"/>
                <w:sz w:val="22"/>
                <w:szCs w:val="22"/>
              </w:rPr>
              <w:t xml:space="preserve"> </w:t>
            </w:r>
            <w:r w:rsidRPr="003E07A4">
              <w:rPr>
                <w:rFonts w:ascii="Arial" w:hAnsi="Arial" w:cs="Arial"/>
                <w:sz w:val="22"/>
                <w:szCs w:val="22"/>
              </w:rPr>
              <w:t xml:space="preserve">&amp; Janet </w:t>
            </w:r>
            <w:proofErr w:type="spellStart"/>
            <w:r w:rsidRPr="003E07A4">
              <w:rPr>
                <w:rFonts w:ascii="Arial" w:hAnsi="Arial" w:cs="Arial"/>
                <w:sz w:val="22"/>
                <w:szCs w:val="22"/>
              </w:rPr>
              <w:t>Bennat</w:t>
            </w:r>
            <w:proofErr w:type="spellEnd"/>
            <w:r w:rsidRPr="003E07A4">
              <w:rPr>
                <w:rFonts w:ascii="Arial" w:hAnsi="Arial" w:cs="Arial"/>
                <w:sz w:val="22"/>
                <w:szCs w:val="22"/>
              </w:rPr>
              <w:t xml:space="preserve">. 2004. Geschlecht, Lebensstile und Ernährung [Gender, Life Styles and Food </w:t>
            </w:r>
            <w:proofErr w:type="spellStart"/>
            <w:r w:rsidRPr="003E07A4">
              <w:rPr>
                <w:rFonts w:ascii="Arial" w:hAnsi="Arial" w:cs="Arial"/>
                <w:sz w:val="22"/>
                <w:szCs w:val="22"/>
              </w:rPr>
              <w:t>Consumption</w:t>
            </w:r>
            <w:proofErr w:type="spellEnd"/>
            <w:r w:rsidRPr="003E07A4">
              <w:rPr>
                <w:rFonts w:ascii="Arial" w:hAnsi="Arial" w:cs="Arial"/>
                <w:sz w:val="22"/>
                <w:szCs w:val="22"/>
              </w:rPr>
              <w:t xml:space="preserve">]. Pp. 151-177 in </w:t>
            </w:r>
            <w:r w:rsidRPr="003E07A4">
              <w:rPr>
                <w:rFonts w:ascii="Arial" w:hAnsi="Arial" w:cs="Arial"/>
                <w:i/>
                <w:sz w:val="22"/>
                <w:szCs w:val="22"/>
              </w:rPr>
              <w:t>Soziale Benachteiligung und Gesundheit bei Kindern und Jugendlichen</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Monika Jungbauer-Gans &amp; Peter </w:t>
            </w:r>
            <w:proofErr w:type="spellStart"/>
            <w:r w:rsidRPr="003E07A4">
              <w:rPr>
                <w:rFonts w:ascii="Arial" w:hAnsi="Arial" w:cs="Arial"/>
                <w:sz w:val="22"/>
                <w:szCs w:val="22"/>
              </w:rPr>
              <w:t>Kriwy</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Wiesbaden: Verlag für </w:t>
            </w:r>
            <w:proofErr w:type="spellStart"/>
            <w:r w:rsidRPr="00AA4513">
              <w:rPr>
                <w:rFonts w:ascii="Arial" w:hAnsi="Arial" w:cs="Arial"/>
                <w:sz w:val="22"/>
                <w:szCs w:val="22"/>
                <w:lang w:val="en-GB"/>
              </w:rPr>
              <w:t>Sozialwissenschaften</w:t>
            </w:r>
            <w:proofErr w:type="spellEnd"/>
            <w:r w:rsidRPr="00AA4513">
              <w:rPr>
                <w:rFonts w:ascii="Arial" w:hAnsi="Arial" w:cs="Arial"/>
                <w:sz w:val="22"/>
                <w:szCs w:val="22"/>
                <w:lang w:val="en-GB"/>
              </w:rPr>
              <w:t>.</w:t>
            </w:r>
            <w:r w:rsidR="00E83D30" w:rsidRPr="00AA4513">
              <w:rPr>
                <w:rFonts w:ascii="Arial" w:hAnsi="Arial" w:cs="Arial"/>
                <w:sz w:val="22"/>
                <w:szCs w:val="22"/>
                <w:lang w:val="en-GB"/>
              </w:rPr>
              <w:t xml:space="preserve"> </w:t>
            </w:r>
            <w:hyperlink r:id="rId121" w:history="1">
              <w:r w:rsidR="00E83D30" w:rsidRPr="00AA4513">
                <w:rPr>
                  <w:rStyle w:val="Hyperlink"/>
                  <w:rFonts w:ascii="Arial" w:hAnsi="Arial" w:cs="Arial"/>
                  <w:sz w:val="22"/>
                  <w:szCs w:val="22"/>
                  <w:lang w:val="en-GB"/>
                </w:rPr>
                <w:t>https://doi.org/10.1007/978-3-663-11395-9_7</w:t>
              </w:r>
            </w:hyperlink>
          </w:p>
        </w:tc>
      </w:tr>
      <w:tr w:rsidR="007D1561" w:rsidRPr="00AA4513" w14:paraId="09919926" w14:textId="77777777" w:rsidTr="00111ACC">
        <w:trPr>
          <w:cantSplit/>
        </w:trPr>
        <w:tc>
          <w:tcPr>
            <w:tcW w:w="914" w:type="dxa"/>
            <w:vAlign w:val="center"/>
          </w:tcPr>
          <w:p w14:paraId="37E49BC4"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8387948" w14:textId="030595A5"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2003. Identifikation mit Europa. Einige begriffliche Vorklärungen [</w:t>
            </w:r>
            <w:proofErr w:type="spellStart"/>
            <w:r w:rsidRPr="003E07A4">
              <w:rPr>
                <w:rFonts w:ascii="Arial" w:hAnsi="Arial" w:cs="Arial"/>
                <w:sz w:val="22"/>
                <w:szCs w:val="22"/>
              </w:rPr>
              <w:t>Identification</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with</w:t>
            </w:r>
            <w:proofErr w:type="spellEnd"/>
            <w:r w:rsidRPr="003E07A4">
              <w:rPr>
                <w:rFonts w:ascii="Arial" w:hAnsi="Arial" w:cs="Arial"/>
                <w:sz w:val="22"/>
                <w:szCs w:val="22"/>
              </w:rPr>
              <w:t xml:space="preserve"> Europe. </w:t>
            </w:r>
            <w:proofErr w:type="spellStart"/>
            <w:r w:rsidRPr="003E07A4">
              <w:rPr>
                <w:rFonts w:ascii="Arial" w:hAnsi="Arial" w:cs="Arial"/>
                <w:sz w:val="22"/>
                <w:szCs w:val="22"/>
              </w:rPr>
              <w:t>Some</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Conceptional</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Remarks</w:t>
            </w:r>
            <w:proofErr w:type="spellEnd"/>
            <w:r w:rsidRPr="003E07A4">
              <w:rPr>
                <w:rFonts w:ascii="Arial" w:hAnsi="Arial" w:cs="Arial"/>
                <w:sz w:val="22"/>
                <w:szCs w:val="22"/>
              </w:rPr>
              <w:t xml:space="preserve">]. Pp. 467-747 in </w:t>
            </w:r>
            <w:r w:rsidRPr="003E07A4">
              <w:rPr>
                <w:rFonts w:ascii="Arial" w:hAnsi="Arial" w:cs="Arial"/>
                <w:i/>
                <w:sz w:val="22"/>
                <w:szCs w:val="22"/>
              </w:rPr>
              <w:t>Entstaatlichung und soziale Sicherheit. Verhandlungen des 31. Kongresses der Deutschen Gesellschaft für Soziologie in Leipzig</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Jutta Allmendinger.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Leske+Budrich</w:t>
            </w:r>
            <w:proofErr w:type="spellEnd"/>
            <w:r w:rsidRPr="00AA4513">
              <w:rPr>
                <w:rFonts w:ascii="Arial" w:hAnsi="Arial" w:cs="Arial"/>
                <w:sz w:val="22"/>
                <w:szCs w:val="22"/>
                <w:lang w:val="en-GB"/>
              </w:rPr>
              <w:t xml:space="preserve">. </w:t>
            </w:r>
          </w:p>
        </w:tc>
      </w:tr>
      <w:tr w:rsidR="007D1561" w:rsidRPr="00AA4513" w14:paraId="5A5210FC" w14:textId="77777777" w:rsidTr="00111ACC">
        <w:trPr>
          <w:cantSplit/>
        </w:trPr>
        <w:tc>
          <w:tcPr>
            <w:tcW w:w="914" w:type="dxa"/>
            <w:vAlign w:val="center"/>
          </w:tcPr>
          <w:p w14:paraId="31AD000D"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4E7C3DE" w14:textId="2E82F957"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2003. </w:t>
            </w:r>
            <w:proofErr w:type="spellStart"/>
            <w:r w:rsidRPr="00AA4513">
              <w:rPr>
                <w:rFonts w:ascii="Arial" w:hAnsi="Arial" w:cs="Arial"/>
                <w:sz w:val="22"/>
                <w:szCs w:val="22"/>
                <w:lang w:val="en-GB"/>
              </w:rPr>
              <w:t>Transnationalisierung</w:t>
            </w:r>
            <w:proofErr w:type="spellEnd"/>
            <w:r w:rsidRPr="00AA4513">
              <w:rPr>
                <w:rFonts w:ascii="Arial" w:hAnsi="Arial" w:cs="Arial"/>
                <w:sz w:val="22"/>
                <w:szCs w:val="22"/>
                <w:lang w:val="en-GB"/>
              </w:rPr>
              <w:t xml:space="preserve"> der </w:t>
            </w:r>
            <w:proofErr w:type="spellStart"/>
            <w:r w:rsidRPr="00AA4513">
              <w:rPr>
                <w:rFonts w:ascii="Arial" w:hAnsi="Arial" w:cs="Arial"/>
                <w:sz w:val="22"/>
                <w:szCs w:val="22"/>
                <w:lang w:val="en-GB"/>
              </w:rPr>
              <w:t>Alltagskultur</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jenseits</w:t>
            </w:r>
            <w:proofErr w:type="spellEnd"/>
            <w:r w:rsidRPr="00AA4513">
              <w:rPr>
                <w:rFonts w:ascii="Arial" w:hAnsi="Arial" w:cs="Arial"/>
                <w:sz w:val="22"/>
                <w:szCs w:val="22"/>
                <w:lang w:val="en-GB"/>
              </w:rPr>
              <w:t xml:space="preserve"> von </w:t>
            </w:r>
            <w:proofErr w:type="spellStart"/>
            <w:r w:rsidRPr="00AA4513">
              <w:rPr>
                <w:rFonts w:ascii="Arial" w:hAnsi="Arial" w:cs="Arial"/>
                <w:sz w:val="22"/>
                <w:szCs w:val="22"/>
                <w:lang w:val="en-GB"/>
              </w:rPr>
              <w:t>industriellen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Interessen</w:t>
            </w:r>
            <w:proofErr w:type="spellEnd"/>
            <w:r w:rsidRPr="00AA4513">
              <w:rPr>
                <w:rFonts w:ascii="Arial" w:hAnsi="Arial" w:cs="Arial"/>
                <w:sz w:val="22"/>
                <w:szCs w:val="22"/>
                <w:lang w:val="en-GB"/>
              </w:rPr>
              <w:t xml:space="preserve">: Das </w:t>
            </w:r>
            <w:proofErr w:type="spellStart"/>
            <w:r w:rsidRPr="00AA4513">
              <w:rPr>
                <w:rFonts w:ascii="Arial" w:hAnsi="Arial" w:cs="Arial"/>
                <w:sz w:val="22"/>
                <w:szCs w:val="22"/>
                <w:lang w:val="en-GB"/>
              </w:rPr>
              <w:t>Beispiel</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Vornamen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Transnationalisation</w:t>
            </w:r>
            <w:proofErr w:type="spellEnd"/>
            <w:r w:rsidRPr="00AA4513">
              <w:rPr>
                <w:rFonts w:ascii="Arial" w:hAnsi="Arial" w:cs="Arial"/>
                <w:sz w:val="22"/>
                <w:szCs w:val="22"/>
                <w:lang w:val="en-GB"/>
              </w:rPr>
              <w:t xml:space="preserve"> of Everyday Life Beyond Industrial Interests: Using</w:t>
            </w:r>
            <w:r w:rsidR="00D033F9">
              <w:rPr>
                <w:rFonts w:ascii="Arial" w:hAnsi="Arial" w:cs="Arial"/>
                <w:sz w:val="22"/>
                <w:szCs w:val="22"/>
                <w:lang w:val="en-GB"/>
              </w:rPr>
              <w:t xml:space="preserve"> </w:t>
            </w:r>
            <w:r w:rsidRPr="00AA4513">
              <w:rPr>
                <w:rFonts w:ascii="Arial" w:hAnsi="Arial" w:cs="Arial"/>
                <w:sz w:val="22"/>
                <w:szCs w:val="22"/>
                <w:lang w:val="en-GB"/>
              </w:rPr>
              <w:t>the</w:t>
            </w:r>
            <w:r w:rsidR="00D033F9">
              <w:rPr>
                <w:rFonts w:ascii="Arial" w:hAnsi="Arial" w:cs="Arial"/>
                <w:sz w:val="22"/>
                <w:szCs w:val="22"/>
                <w:lang w:val="en-GB"/>
              </w:rPr>
              <w:t xml:space="preserve"> </w:t>
            </w:r>
            <w:r w:rsidRPr="00AA4513">
              <w:rPr>
                <w:rFonts w:ascii="Arial" w:hAnsi="Arial" w:cs="Arial"/>
                <w:sz w:val="22"/>
                <w:szCs w:val="22"/>
                <w:lang w:val="en-GB"/>
              </w:rPr>
              <w:t xml:space="preserve">Example of First Names]. </w:t>
            </w:r>
            <w:r w:rsidRPr="003E07A4">
              <w:rPr>
                <w:rFonts w:ascii="Arial" w:hAnsi="Arial" w:cs="Arial"/>
                <w:sz w:val="22"/>
                <w:szCs w:val="22"/>
              </w:rPr>
              <w:t xml:space="preserve">(CD) in </w:t>
            </w:r>
            <w:r w:rsidRPr="003E07A4">
              <w:rPr>
                <w:rFonts w:ascii="Arial" w:hAnsi="Arial" w:cs="Arial"/>
                <w:i/>
                <w:sz w:val="22"/>
                <w:szCs w:val="22"/>
              </w:rPr>
              <w:t>Entstaatlichung und soziale Sicherheit. Verhandlungen des 31. Kongresses der Deutschen Gesellschaft für Soziologie in Leipzig</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Jutta Allmendinger.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Leske+Budrich</w:t>
            </w:r>
            <w:proofErr w:type="spellEnd"/>
            <w:r w:rsidRPr="00AA4513">
              <w:rPr>
                <w:rFonts w:ascii="Arial" w:hAnsi="Arial" w:cs="Arial"/>
                <w:sz w:val="22"/>
                <w:szCs w:val="22"/>
                <w:lang w:val="en-GB"/>
              </w:rPr>
              <w:t>.</w:t>
            </w:r>
          </w:p>
        </w:tc>
      </w:tr>
      <w:tr w:rsidR="007D1561" w:rsidRPr="00AA4513" w14:paraId="0DFEA976" w14:textId="77777777" w:rsidTr="00111ACC">
        <w:trPr>
          <w:cantSplit/>
        </w:trPr>
        <w:tc>
          <w:tcPr>
            <w:tcW w:w="914" w:type="dxa"/>
            <w:vAlign w:val="center"/>
          </w:tcPr>
          <w:p w14:paraId="19627E9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2A062E4" w14:textId="4DACFAA4"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2003. Rapport über eine Auszeit im Grunewald [Rapport About a Timeout at Grunewald]. </w:t>
            </w:r>
            <w:r w:rsidRPr="00AA4513">
              <w:rPr>
                <w:rFonts w:ascii="Arial" w:hAnsi="Arial" w:cs="Arial"/>
                <w:sz w:val="22"/>
                <w:szCs w:val="22"/>
                <w:lang w:val="en-GB"/>
              </w:rPr>
              <w:t xml:space="preserve">Pp. 88-91 in </w:t>
            </w:r>
            <w:proofErr w:type="spellStart"/>
            <w:r w:rsidRPr="00AA4513">
              <w:rPr>
                <w:rFonts w:ascii="Arial" w:hAnsi="Arial" w:cs="Arial"/>
                <w:i/>
                <w:sz w:val="22"/>
                <w:szCs w:val="22"/>
                <w:lang w:val="en-GB"/>
              </w:rPr>
              <w:t>Wissenschaftskolleg</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Jahrbuch</w:t>
            </w:r>
            <w:proofErr w:type="spellEnd"/>
            <w:r w:rsidRPr="00AA4513">
              <w:rPr>
                <w:rFonts w:ascii="Arial" w:hAnsi="Arial" w:cs="Arial"/>
                <w:i/>
                <w:sz w:val="22"/>
                <w:szCs w:val="22"/>
                <w:lang w:val="en-GB"/>
              </w:rPr>
              <w:t xml:space="preserve"> 2001/2002</w:t>
            </w:r>
            <w:r w:rsidRPr="00AA4513">
              <w:rPr>
                <w:rFonts w:ascii="Arial" w:hAnsi="Arial" w:cs="Arial"/>
                <w:sz w:val="22"/>
                <w:szCs w:val="22"/>
                <w:lang w:val="en-GB"/>
              </w:rPr>
              <w:t xml:space="preserve">, </w:t>
            </w:r>
            <w:r w:rsidR="00CE33CE">
              <w:rPr>
                <w:rFonts w:ascii="Arial" w:hAnsi="Arial" w:cs="Arial"/>
                <w:sz w:val="22"/>
                <w:szCs w:val="22"/>
                <w:lang w:val="en-GB"/>
              </w:rPr>
              <w:t>edited by</w:t>
            </w:r>
            <w:r w:rsidRPr="00AA4513">
              <w:rPr>
                <w:rFonts w:ascii="Arial" w:hAnsi="Arial" w:cs="Arial"/>
                <w:sz w:val="22"/>
                <w:szCs w:val="22"/>
                <w:lang w:val="en-GB"/>
              </w:rPr>
              <w:t xml:space="preserve"> Dieter Grimm. Berlin. </w:t>
            </w:r>
          </w:p>
        </w:tc>
      </w:tr>
      <w:tr w:rsidR="007D1561" w:rsidRPr="00AA4513" w14:paraId="1C40742E" w14:textId="77777777" w:rsidTr="00111ACC">
        <w:trPr>
          <w:cantSplit/>
        </w:trPr>
        <w:tc>
          <w:tcPr>
            <w:tcW w:w="914" w:type="dxa"/>
            <w:vAlign w:val="center"/>
          </w:tcPr>
          <w:p w14:paraId="7DB7C53E" w14:textId="77777777" w:rsidR="007D1561" w:rsidRPr="00AA4513" w:rsidRDefault="007D1561" w:rsidP="007D1561">
            <w:pPr>
              <w:numPr>
                <w:ilvl w:val="0"/>
                <w:numId w:val="9"/>
              </w:numPr>
              <w:tabs>
                <w:tab w:val="num" w:pos="196"/>
                <w:tab w:val="num" w:pos="360"/>
              </w:tabs>
              <w:ind w:left="45"/>
              <w:rPr>
                <w:rFonts w:ascii="Arial" w:hAnsi="Arial" w:cs="Arial"/>
                <w:b/>
                <w:sz w:val="22"/>
                <w:szCs w:val="22"/>
                <w:lang w:val="en-GB"/>
              </w:rPr>
            </w:pPr>
          </w:p>
        </w:tc>
        <w:tc>
          <w:tcPr>
            <w:tcW w:w="8563" w:type="dxa"/>
          </w:tcPr>
          <w:p w14:paraId="0E16D044" w14:textId="71A45450" w:rsidR="0016538B" w:rsidRPr="00AA4513" w:rsidRDefault="007D1561" w:rsidP="007D1561">
            <w:pPr>
              <w:rPr>
                <w:rFonts w:ascii="Arial" w:hAnsi="Arial" w:cs="Arial"/>
                <w:sz w:val="22"/>
                <w:szCs w:val="22"/>
                <w:lang w:val="en-GB"/>
              </w:rPr>
            </w:pPr>
            <w:r w:rsidRPr="003E07A4">
              <w:rPr>
                <w:rFonts w:ascii="Arial" w:hAnsi="Arial" w:cs="Arial"/>
                <w:sz w:val="22"/>
                <w:szCs w:val="22"/>
              </w:rPr>
              <w:t>Gerhards, Jürgen. 2003. Diskursanalyse als systematische Inhaltsanalyse. Die öffentliche Debatte über Abtreibungen in den USA und in der Bundesrepublik im Vergleich [</w:t>
            </w:r>
            <w:proofErr w:type="spellStart"/>
            <w:r w:rsidRPr="003E07A4">
              <w:rPr>
                <w:rFonts w:ascii="Arial" w:hAnsi="Arial" w:cs="Arial"/>
                <w:sz w:val="22"/>
                <w:szCs w:val="22"/>
              </w:rPr>
              <w:t>Discourse</w:t>
            </w:r>
            <w:proofErr w:type="spellEnd"/>
            <w:r w:rsidRPr="003E07A4">
              <w:rPr>
                <w:rFonts w:ascii="Arial" w:hAnsi="Arial" w:cs="Arial"/>
                <w:sz w:val="22"/>
                <w:szCs w:val="22"/>
              </w:rPr>
              <w:t xml:space="preserve"> Analysis </w:t>
            </w:r>
            <w:proofErr w:type="spellStart"/>
            <w:r w:rsidRPr="003E07A4">
              <w:rPr>
                <w:rFonts w:ascii="Arial" w:hAnsi="Arial" w:cs="Arial"/>
                <w:sz w:val="22"/>
                <w:szCs w:val="22"/>
              </w:rPr>
              <w:t>as</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Systematic</w:t>
            </w:r>
            <w:proofErr w:type="spellEnd"/>
            <w:r w:rsidRPr="003E07A4">
              <w:rPr>
                <w:rFonts w:ascii="Arial" w:hAnsi="Arial" w:cs="Arial"/>
                <w:sz w:val="22"/>
                <w:szCs w:val="22"/>
              </w:rPr>
              <w:t xml:space="preserve"> Content Analysis. </w:t>
            </w:r>
            <w:r w:rsidRPr="00AA4513">
              <w:rPr>
                <w:rFonts w:ascii="Arial" w:hAnsi="Arial" w:cs="Arial"/>
                <w:sz w:val="22"/>
                <w:szCs w:val="22"/>
                <w:lang w:val="en-GB"/>
              </w:rPr>
              <w:t xml:space="preserve">The Public Debate about Abortion in the United States and Germany]. </w:t>
            </w:r>
            <w:r w:rsidRPr="003E07A4">
              <w:rPr>
                <w:rFonts w:ascii="Arial" w:hAnsi="Arial" w:cs="Arial"/>
                <w:sz w:val="22"/>
                <w:szCs w:val="22"/>
              </w:rPr>
              <w:t xml:space="preserve">Pp. 299-324 in </w:t>
            </w:r>
            <w:r w:rsidRPr="003E07A4">
              <w:rPr>
                <w:rFonts w:ascii="Arial" w:hAnsi="Arial" w:cs="Arial"/>
                <w:i/>
                <w:sz w:val="22"/>
                <w:szCs w:val="22"/>
              </w:rPr>
              <w:t>Handbuch Sozialwissenschaftliche Diskursanalyse. Band II: Forschungspraxis</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Reiner Keller, Andreas Hirseland, Werner Schneider &amp; Willy </w:t>
            </w:r>
            <w:proofErr w:type="spellStart"/>
            <w:r w:rsidRPr="003E07A4">
              <w:rPr>
                <w:rFonts w:ascii="Arial" w:hAnsi="Arial" w:cs="Arial"/>
                <w:sz w:val="22"/>
                <w:szCs w:val="22"/>
              </w:rPr>
              <w:t>Viehöver</w:t>
            </w:r>
            <w:proofErr w:type="spellEnd"/>
            <w:r w:rsidRPr="003E07A4">
              <w:rPr>
                <w:rFonts w:ascii="Arial" w:hAnsi="Arial" w:cs="Arial"/>
                <w:sz w:val="22"/>
                <w:szCs w:val="22"/>
              </w:rPr>
              <w:t xml:space="preserve">.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Leske+Budrich</w:t>
            </w:r>
            <w:proofErr w:type="spellEnd"/>
            <w:r w:rsidRPr="00AA4513">
              <w:rPr>
                <w:rFonts w:ascii="Arial" w:hAnsi="Arial" w:cs="Arial"/>
                <w:sz w:val="22"/>
                <w:szCs w:val="22"/>
                <w:lang w:val="en-GB"/>
              </w:rPr>
              <w:t>.</w:t>
            </w:r>
            <w:r w:rsidR="0016538B" w:rsidRPr="00AA4513">
              <w:rPr>
                <w:rFonts w:ascii="Arial" w:hAnsi="Arial" w:cs="Arial"/>
                <w:sz w:val="22"/>
                <w:szCs w:val="22"/>
                <w:lang w:val="en-GB"/>
              </w:rPr>
              <w:t xml:space="preserve"> </w:t>
            </w:r>
            <w:hyperlink r:id="rId122" w:history="1">
              <w:r w:rsidR="0016538B" w:rsidRPr="00AA4513">
                <w:rPr>
                  <w:rStyle w:val="Hyperlink"/>
                  <w:rFonts w:ascii="Arial" w:hAnsi="Arial" w:cs="Arial"/>
                  <w:sz w:val="22"/>
                  <w:szCs w:val="22"/>
                  <w:lang w:val="en-GB"/>
                </w:rPr>
                <w:t>https://doi.org/10.1007/978-3-322-99764-7_11</w:t>
              </w:r>
            </w:hyperlink>
          </w:p>
        </w:tc>
      </w:tr>
      <w:tr w:rsidR="007D1561" w:rsidRPr="00AA4513" w14:paraId="281D7093" w14:textId="77777777" w:rsidTr="00111ACC">
        <w:trPr>
          <w:cantSplit/>
        </w:trPr>
        <w:tc>
          <w:tcPr>
            <w:tcW w:w="914" w:type="dxa"/>
            <w:vAlign w:val="center"/>
          </w:tcPr>
          <w:p w14:paraId="6FB5DA61"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E87BAFE" w14:textId="48436A39" w:rsidR="007D1561" w:rsidRPr="00AA4513" w:rsidRDefault="007D1561" w:rsidP="007D1561">
            <w:pPr>
              <w:rPr>
                <w:rFonts w:ascii="Arial" w:hAnsi="Arial" w:cs="Arial"/>
                <w:b/>
                <w:sz w:val="22"/>
                <w:szCs w:val="22"/>
                <w:lang w:val="en-GB"/>
              </w:rPr>
            </w:pPr>
            <w:r w:rsidRPr="003E07A4">
              <w:rPr>
                <w:rFonts w:ascii="Arial" w:hAnsi="Arial" w:cs="Arial"/>
                <w:sz w:val="22"/>
                <w:szCs w:val="22"/>
              </w:rPr>
              <w:t>Gerhards, Jürgen. 2002. Das Öffentlichkeitsdefizit der EU im Horizont normativer Öffentlichkeitstheorien [</w:t>
            </w:r>
            <w:proofErr w:type="spellStart"/>
            <w:proofErr w:type="gramStart"/>
            <w:r w:rsidRPr="003E07A4">
              <w:rPr>
                <w:rFonts w:ascii="Arial" w:hAnsi="Arial" w:cs="Arial"/>
                <w:sz w:val="22"/>
                <w:szCs w:val="22"/>
              </w:rPr>
              <w:t>EU’s</w:t>
            </w:r>
            <w:proofErr w:type="spellEnd"/>
            <w:proofErr w:type="gramEnd"/>
            <w:r w:rsidRPr="003E07A4">
              <w:rPr>
                <w:rFonts w:ascii="Arial" w:hAnsi="Arial" w:cs="Arial"/>
                <w:sz w:val="22"/>
                <w:szCs w:val="22"/>
              </w:rPr>
              <w:t xml:space="preserve"> Lack </w:t>
            </w:r>
            <w:proofErr w:type="spellStart"/>
            <w:r w:rsidRPr="003E07A4">
              <w:rPr>
                <w:rFonts w:ascii="Arial" w:hAnsi="Arial" w:cs="Arial"/>
                <w:sz w:val="22"/>
                <w:szCs w:val="22"/>
              </w:rPr>
              <w:t>of</w:t>
            </w:r>
            <w:proofErr w:type="spellEnd"/>
            <w:r w:rsidRPr="003E07A4">
              <w:rPr>
                <w:rFonts w:ascii="Arial" w:hAnsi="Arial" w:cs="Arial"/>
                <w:sz w:val="22"/>
                <w:szCs w:val="22"/>
              </w:rPr>
              <w:t xml:space="preserve"> Public </w:t>
            </w:r>
            <w:proofErr w:type="spellStart"/>
            <w:r w:rsidRPr="003E07A4">
              <w:rPr>
                <w:rFonts w:ascii="Arial" w:hAnsi="Arial" w:cs="Arial"/>
                <w:sz w:val="22"/>
                <w:szCs w:val="22"/>
              </w:rPr>
              <w:t>Sphere</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Interpretedwithin</w:t>
            </w:r>
            <w:proofErr w:type="spellEnd"/>
            <w:r w:rsidRPr="003E07A4">
              <w:rPr>
                <w:rFonts w:ascii="Arial" w:hAnsi="Arial" w:cs="Arial"/>
                <w:sz w:val="22"/>
                <w:szCs w:val="22"/>
              </w:rPr>
              <w:t xml:space="preserve"> Normative </w:t>
            </w:r>
            <w:proofErr w:type="spellStart"/>
            <w:r w:rsidRPr="003E07A4">
              <w:rPr>
                <w:rFonts w:ascii="Arial" w:hAnsi="Arial" w:cs="Arial"/>
                <w:sz w:val="22"/>
                <w:szCs w:val="22"/>
              </w:rPr>
              <w:t>Theories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Pp. 135-158 in </w:t>
            </w:r>
            <w:r w:rsidRPr="003E07A4">
              <w:rPr>
                <w:rFonts w:ascii="Arial" w:hAnsi="Arial" w:cs="Arial"/>
                <w:i/>
                <w:sz w:val="22"/>
                <w:szCs w:val="22"/>
              </w:rPr>
              <w:t>Transnationale Öffentlichkeiten und Identitäten im 20. Jahrhundert</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Hartmut </w:t>
            </w:r>
            <w:proofErr w:type="spellStart"/>
            <w:r w:rsidRPr="003E07A4">
              <w:rPr>
                <w:rFonts w:ascii="Arial" w:hAnsi="Arial" w:cs="Arial"/>
                <w:sz w:val="22"/>
                <w:szCs w:val="22"/>
              </w:rPr>
              <w:t>Kaelble</w:t>
            </w:r>
            <w:proofErr w:type="spellEnd"/>
            <w:r w:rsidRPr="003E07A4">
              <w:rPr>
                <w:rFonts w:ascii="Arial" w:hAnsi="Arial" w:cs="Arial"/>
                <w:sz w:val="22"/>
                <w:szCs w:val="22"/>
              </w:rPr>
              <w:t>, Martin Kirsch &amp; Alexander Schmidt-</w:t>
            </w:r>
            <w:proofErr w:type="spellStart"/>
            <w:r w:rsidRPr="003E07A4">
              <w:rPr>
                <w:rFonts w:ascii="Arial" w:hAnsi="Arial" w:cs="Arial"/>
                <w:sz w:val="22"/>
                <w:szCs w:val="22"/>
              </w:rPr>
              <w:t>Gernig</w:t>
            </w:r>
            <w:proofErr w:type="spellEnd"/>
            <w:r w:rsidRPr="003E07A4">
              <w:rPr>
                <w:rFonts w:ascii="Arial" w:hAnsi="Arial" w:cs="Arial"/>
                <w:sz w:val="22"/>
                <w:szCs w:val="22"/>
              </w:rPr>
              <w:t xml:space="preserve">. </w:t>
            </w:r>
            <w:r w:rsidRPr="00AA4513">
              <w:rPr>
                <w:rFonts w:ascii="Arial" w:hAnsi="Arial" w:cs="Arial"/>
                <w:sz w:val="22"/>
                <w:szCs w:val="22"/>
                <w:lang w:val="en-GB"/>
              </w:rPr>
              <w:t>Frankfurt/M.: Campus.</w:t>
            </w:r>
          </w:p>
        </w:tc>
      </w:tr>
      <w:tr w:rsidR="007D1561" w:rsidRPr="00AA4513" w14:paraId="53B610F1" w14:textId="77777777" w:rsidTr="00111ACC">
        <w:trPr>
          <w:cantSplit/>
        </w:trPr>
        <w:tc>
          <w:tcPr>
            <w:tcW w:w="914" w:type="dxa"/>
            <w:vAlign w:val="center"/>
          </w:tcPr>
          <w:p w14:paraId="0C748A2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DE3B57B" w14:textId="5D4EF72E"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2001. Missing a European Public Sphere. Pp. 145-158 in </w:t>
            </w:r>
            <w:r w:rsidRPr="00AA4513">
              <w:rPr>
                <w:rFonts w:ascii="Arial" w:hAnsi="Arial" w:cs="Arial"/>
                <w:i/>
                <w:sz w:val="22"/>
                <w:szCs w:val="22"/>
                <w:lang w:val="en-GB"/>
              </w:rPr>
              <w:t>Will Europe Work</w:t>
            </w:r>
            <w:r w:rsidRPr="00AA4513">
              <w:rPr>
                <w:rFonts w:ascii="Arial" w:hAnsi="Arial" w:cs="Arial"/>
                <w:sz w:val="22"/>
                <w:szCs w:val="22"/>
                <w:lang w:val="en-GB"/>
              </w:rPr>
              <w:t>, edited by Martin Kohli &amp;</w:t>
            </w:r>
            <w:r w:rsidR="00D033F9">
              <w:rPr>
                <w:rFonts w:ascii="Arial" w:hAnsi="Arial" w:cs="Arial"/>
                <w:sz w:val="22"/>
                <w:szCs w:val="22"/>
                <w:lang w:val="en-GB"/>
              </w:rPr>
              <w:t xml:space="preserve"> </w:t>
            </w:r>
            <w:r w:rsidRPr="00AA4513">
              <w:rPr>
                <w:rFonts w:ascii="Arial" w:hAnsi="Arial" w:cs="Arial"/>
                <w:sz w:val="22"/>
                <w:szCs w:val="22"/>
                <w:lang w:val="en-GB"/>
              </w:rPr>
              <w:t>Mojca Novak. London/New York: Routledge.</w:t>
            </w:r>
          </w:p>
        </w:tc>
      </w:tr>
      <w:tr w:rsidR="007D1561" w:rsidRPr="00AA4513" w14:paraId="74ADF312" w14:textId="77777777" w:rsidTr="00111ACC">
        <w:trPr>
          <w:cantSplit/>
        </w:trPr>
        <w:tc>
          <w:tcPr>
            <w:tcW w:w="914" w:type="dxa"/>
            <w:vAlign w:val="center"/>
          </w:tcPr>
          <w:p w14:paraId="0AB4BEB4"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304A800" w14:textId="1842E48A"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2001. Eine gute Gesellschaft durch eine gute Öffentlichkeit? Vier Modellvorstellungen und einige empirische Unterschiede zwischen Deutschland und den USA [</w:t>
            </w:r>
            <w:proofErr w:type="spellStart"/>
            <w:r w:rsidRPr="003E07A4">
              <w:rPr>
                <w:rFonts w:ascii="Arial" w:hAnsi="Arial" w:cs="Arial"/>
                <w:sz w:val="22"/>
                <w:szCs w:val="22"/>
              </w:rPr>
              <w:t>Good</w:t>
            </w:r>
            <w:proofErr w:type="spellEnd"/>
            <w:r w:rsidRPr="003E07A4">
              <w:rPr>
                <w:rFonts w:ascii="Arial" w:hAnsi="Arial" w:cs="Arial"/>
                <w:sz w:val="22"/>
                <w:szCs w:val="22"/>
              </w:rPr>
              <w:t xml:space="preserve"> Society via a </w:t>
            </w:r>
            <w:proofErr w:type="spellStart"/>
            <w:r w:rsidRPr="003E07A4">
              <w:rPr>
                <w:rFonts w:ascii="Arial" w:hAnsi="Arial" w:cs="Arial"/>
                <w:sz w:val="22"/>
                <w:szCs w:val="22"/>
              </w:rPr>
              <w:t>Good</w:t>
            </w:r>
            <w:proofErr w:type="spellEnd"/>
            <w:r w:rsidRPr="003E07A4">
              <w:rPr>
                <w:rFonts w:ascii="Arial" w:hAnsi="Arial" w:cs="Arial"/>
                <w:sz w:val="22"/>
                <w:szCs w:val="22"/>
              </w:rPr>
              <w:t xml:space="preserve">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Four Models and Some Empirical Differences between Germany and the United States]. </w:t>
            </w:r>
            <w:r w:rsidRPr="003E07A4">
              <w:rPr>
                <w:rFonts w:ascii="Arial" w:hAnsi="Arial" w:cs="Arial"/>
                <w:sz w:val="22"/>
                <w:szCs w:val="22"/>
              </w:rPr>
              <w:t xml:space="preserve">Pp. 225-244 in </w:t>
            </w:r>
            <w:r w:rsidRPr="003E07A4">
              <w:rPr>
                <w:rFonts w:ascii="Arial" w:hAnsi="Arial" w:cs="Arial"/>
                <w:i/>
                <w:sz w:val="22"/>
                <w:szCs w:val="22"/>
              </w:rPr>
              <w:t>Gute Gesellschaft? Zur Konstruktion sozialer Ordnungen. Verhandlungen des 30. Kongresses der Deutschen Gesellschaft für Soziologie in Köln 2000</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Jutta Allmendinger.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Leske+Budrich</w:t>
            </w:r>
            <w:proofErr w:type="spellEnd"/>
            <w:r w:rsidRPr="00AA4513">
              <w:rPr>
                <w:rFonts w:ascii="Arial" w:hAnsi="Arial" w:cs="Arial"/>
                <w:sz w:val="22"/>
                <w:szCs w:val="22"/>
                <w:lang w:val="en-GB"/>
              </w:rPr>
              <w:t xml:space="preserve">. </w:t>
            </w:r>
          </w:p>
        </w:tc>
      </w:tr>
      <w:tr w:rsidR="007D1561" w:rsidRPr="00AA4513" w14:paraId="24C7AB70" w14:textId="77777777" w:rsidTr="00111ACC">
        <w:trPr>
          <w:cantSplit/>
        </w:trPr>
        <w:tc>
          <w:tcPr>
            <w:tcW w:w="914" w:type="dxa"/>
            <w:vAlign w:val="center"/>
          </w:tcPr>
          <w:p w14:paraId="5052E908"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7C2BC8A" w14:textId="037B9EEA" w:rsidR="007D1561" w:rsidRPr="003E07A4" w:rsidRDefault="007D1561" w:rsidP="007D1561">
            <w:pPr>
              <w:rPr>
                <w:rFonts w:ascii="Arial" w:hAnsi="Arial" w:cs="Arial"/>
                <w:sz w:val="22"/>
                <w:szCs w:val="22"/>
              </w:rPr>
            </w:pPr>
            <w:r w:rsidRPr="003E07A4">
              <w:rPr>
                <w:rFonts w:ascii="Arial" w:hAnsi="Arial" w:cs="Arial"/>
                <w:sz w:val="22"/>
                <w:szCs w:val="22"/>
              </w:rPr>
              <w:t>Gerhards, Jürgen. 2000. Das Öffentlichkeitsdefizit der EU: Theoretische Überlegungen und empirische Befunde [</w:t>
            </w:r>
            <w:proofErr w:type="spellStart"/>
            <w:proofErr w:type="gramStart"/>
            <w:r w:rsidRPr="003E07A4">
              <w:rPr>
                <w:rFonts w:ascii="Arial" w:hAnsi="Arial" w:cs="Arial"/>
                <w:sz w:val="22"/>
                <w:szCs w:val="22"/>
              </w:rPr>
              <w:t>EU’s</w:t>
            </w:r>
            <w:proofErr w:type="spellEnd"/>
            <w:proofErr w:type="gramEnd"/>
            <w:r w:rsidRPr="003E07A4">
              <w:rPr>
                <w:rFonts w:ascii="Arial" w:hAnsi="Arial" w:cs="Arial"/>
                <w:sz w:val="22"/>
                <w:szCs w:val="22"/>
              </w:rPr>
              <w:t xml:space="preserve"> Lack </w:t>
            </w:r>
            <w:proofErr w:type="spellStart"/>
            <w:r w:rsidRPr="003E07A4">
              <w:rPr>
                <w:rFonts w:ascii="Arial" w:hAnsi="Arial" w:cs="Arial"/>
                <w:sz w:val="22"/>
                <w:szCs w:val="22"/>
              </w:rPr>
              <w:t>of</w:t>
            </w:r>
            <w:proofErr w:type="spellEnd"/>
            <w:r w:rsidRPr="003E07A4">
              <w:rPr>
                <w:rFonts w:ascii="Arial" w:hAnsi="Arial" w:cs="Arial"/>
                <w:sz w:val="22"/>
                <w:szCs w:val="22"/>
              </w:rPr>
              <w:t xml:space="preserve">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w:t>
            </w:r>
            <w:proofErr w:type="spellStart"/>
            <w:r w:rsidRPr="003E07A4">
              <w:rPr>
                <w:rFonts w:ascii="Arial" w:hAnsi="Arial" w:cs="Arial"/>
                <w:sz w:val="22"/>
                <w:szCs w:val="22"/>
              </w:rPr>
              <w:t>Theoretical</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Considerations</w:t>
            </w:r>
            <w:proofErr w:type="spellEnd"/>
            <w:r w:rsidRPr="003E07A4">
              <w:rPr>
                <w:rFonts w:ascii="Arial" w:hAnsi="Arial" w:cs="Arial"/>
                <w:sz w:val="22"/>
                <w:szCs w:val="22"/>
              </w:rPr>
              <w:t xml:space="preserve"> and </w:t>
            </w:r>
            <w:proofErr w:type="spellStart"/>
            <w:r w:rsidRPr="003E07A4">
              <w:rPr>
                <w:rFonts w:ascii="Arial" w:hAnsi="Arial" w:cs="Arial"/>
                <w:sz w:val="22"/>
                <w:szCs w:val="22"/>
              </w:rPr>
              <w:t>Empirical</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Findings</w:t>
            </w:r>
            <w:proofErr w:type="spellEnd"/>
            <w:r w:rsidRPr="003E07A4">
              <w:rPr>
                <w:rFonts w:ascii="Arial" w:hAnsi="Arial" w:cs="Arial"/>
                <w:sz w:val="22"/>
                <w:szCs w:val="22"/>
              </w:rPr>
              <w:t xml:space="preserve">]. Pp. 46-60 in </w:t>
            </w:r>
            <w:r w:rsidRPr="003E07A4">
              <w:rPr>
                <w:rFonts w:ascii="Arial" w:hAnsi="Arial" w:cs="Arial"/>
                <w:i/>
                <w:sz w:val="22"/>
                <w:szCs w:val="22"/>
              </w:rPr>
              <w:t>Information und Kommunikation in Europa. Transnational Communication in Europe</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Barbara </w:t>
            </w:r>
            <w:proofErr w:type="spellStart"/>
            <w:r w:rsidRPr="003E07A4">
              <w:rPr>
                <w:rFonts w:ascii="Arial" w:hAnsi="Arial" w:cs="Arial"/>
                <w:sz w:val="22"/>
                <w:szCs w:val="22"/>
              </w:rPr>
              <w:t>Baerns</w:t>
            </w:r>
            <w:proofErr w:type="spellEnd"/>
            <w:r w:rsidR="00D033F9" w:rsidRPr="003E07A4">
              <w:rPr>
                <w:rFonts w:ascii="Arial" w:hAnsi="Arial" w:cs="Arial"/>
                <w:sz w:val="22"/>
                <w:szCs w:val="22"/>
              </w:rPr>
              <w:t xml:space="preserve"> </w:t>
            </w:r>
            <w:r w:rsidRPr="003E07A4">
              <w:rPr>
                <w:rFonts w:ascii="Arial" w:hAnsi="Arial" w:cs="Arial"/>
                <w:sz w:val="22"/>
                <w:szCs w:val="22"/>
              </w:rPr>
              <w:t>&amp;</w:t>
            </w:r>
            <w:r w:rsidR="00D033F9" w:rsidRPr="003E07A4">
              <w:rPr>
                <w:rFonts w:ascii="Arial" w:hAnsi="Arial" w:cs="Arial"/>
                <w:sz w:val="22"/>
                <w:szCs w:val="22"/>
              </w:rPr>
              <w:t xml:space="preserve"> </w:t>
            </w:r>
            <w:r w:rsidRPr="003E07A4">
              <w:rPr>
                <w:rFonts w:ascii="Arial" w:hAnsi="Arial" w:cs="Arial"/>
                <w:sz w:val="22"/>
                <w:szCs w:val="22"/>
              </w:rPr>
              <w:t xml:space="preserve">Juliana </w:t>
            </w:r>
            <w:proofErr w:type="spellStart"/>
            <w:r w:rsidRPr="003E07A4">
              <w:rPr>
                <w:rFonts w:ascii="Arial" w:hAnsi="Arial" w:cs="Arial"/>
                <w:sz w:val="22"/>
                <w:szCs w:val="22"/>
              </w:rPr>
              <w:t>Raupp</w:t>
            </w:r>
            <w:proofErr w:type="spellEnd"/>
            <w:r w:rsidRPr="003E07A4">
              <w:rPr>
                <w:rFonts w:ascii="Arial" w:hAnsi="Arial" w:cs="Arial"/>
                <w:sz w:val="22"/>
                <w:szCs w:val="22"/>
              </w:rPr>
              <w:t>. Berlin: Vistas-Verlag.</w:t>
            </w:r>
          </w:p>
        </w:tc>
      </w:tr>
      <w:tr w:rsidR="007D1561" w:rsidRPr="00AA4513" w14:paraId="15A469C5" w14:textId="77777777" w:rsidTr="00111ACC">
        <w:trPr>
          <w:cantSplit/>
        </w:trPr>
        <w:tc>
          <w:tcPr>
            <w:tcW w:w="914" w:type="dxa"/>
            <w:vAlign w:val="center"/>
          </w:tcPr>
          <w:p w14:paraId="1B08AF19"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37320988" w14:textId="77A912F3"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2000. Regionale Identifikationsprozesse in der Bundesrepublik und die Einhaltung von Gruppennormen: Ergebnisse aus der Umfrageforschung [</w:t>
            </w:r>
            <w:proofErr w:type="spellStart"/>
            <w:r w:rsidRPr="003E07A4">
              <w:rPr>
                <w:rFonts w:ascii="Arial" w:hAnsi="Arial" w:cs="Arial"/>
                <w:sz w:val="22"/>
                <w:szCs w:val="22"/>
              </w:rPr>
              <w:t>Identification</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with</w:t>
            </w:r>
            <w:proofErr w:type="spellEnd"/>
            <w:r w:rsidR="00D033F9"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Region and Compliance </w:t>
            </w:r>
            <w:proofErr w:type="spellStart"/>
            <w:r w:rsidRPr="003E07A4">
              <w:rPr>
                <w:rFonts w:ascii="Arial" w:hAnsi="Arial" w:cs="Arial"/>
                <w:sz w:val="22"/>
                <w:szCs w:val="22"/>
              </w:rPr>
              <w:t>with</w:t>
            </w:r>
            <w:proofErr w:type="spellEnd"/>
            <w:r w:rsidRPr="003E07A4">
              <w:rPr>
                <w:rFonts w:ascii="Arial" w:hAnsi="Arial" w:cs="Arial"/>
                <w:sz w:val="22"/>
                <w:szCs w:val="22"/>
              </w:rPr>
              <w:t xml:space="preserve"> Group </w:t>
            </w:r>
            <w:proofErr w:type="spellStart"/>
            <w:r w:rsidRPr="003E07A4">
              <w:rPr>
                <w:rFonts w:ascii="Arial" w:hAnsi="Arial" w:cs="Arial"/>
                <w:sz w:val="22"/>
                <w:szCs w:val="22"/>
              </w:rPr>
              <w:t>Norms</w:t>
            </w:r>
            <w:proofErr w:type="spellEnd"/>
            <w:r w:rsidRPr="003E07A4">
              <w:rPr>
                <w:rFonts w:ascii="Arial" w:hAnsi="Arial" w:cs="Arial"/>
                <w:sz w:val="22"/>
                <w:szCs w:val="22"/>
              </w:rPr>
              <w:t xml:space="preserve">: </w:t>
            </w:r>
            <w:proofErr w:type="spellStart"/>
            <w:r w:rsidRPr="003E07A4">
              <w:rPr>
                <w:rFonts w:ascii="Arial" w:hAnsi="Arial" w:cs="Arial"/>
                <w:sz w:val="22"/>
                <w:szCs w:val="22"/>
              </w:rPr>
              <w:t>Results</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from</w:t>
            </w:r>
            <w:proofErr w:type="spellEnd"/>
            <w:r w:rsidRPr="003E07A4">
              <w:rPr>
                <w:rFonts w:ascii="Arial" w:hAnsi="Arial" w:cs="Arial"/>
                <w:sz w:val="22"/>
                <w:szCs w:val="22"/>
              </w:rPr>
              <w:t xml:space="preserve"> Survey Research]. Pp. 115-136 in </w:t>
            </w:r>
            <w:r w:rsidRPr="003E07A4">
              <w:rPr>
                <w:rFonts w:ascii="Arial" w:hAnsi="Arial" w:cs="Arial"/>
                <w:i/>
                <w:sz w:val="22"/>
                <w:szCs w:val="22"/>
              </w:rPr>
              <w:t>Normen und Institutionen. Ursachen und Wirkungen</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Regina Metze, Kurt Mühler &amp; Karl-Dieter </w:t>
            </w:r>
            <w:proofErr w:type="spellStart"/>
            <w:r w:rsidRPr="003E07A4">
              <w:rPr>
                <w:rFonts w:ascii="Arial" w:hAnsi="Arial" w:cs="Arial"/>
                <w:sz w:val="22"/>
                <w:szCs w:val="22"/>
              </w:rPr>
              <w:t>Opp</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Leipzig: </w:t>
            </w:r>
            <w:proofErr w:type="spellStart"/>
            <w:r w:rsidRPr="00AA4513">
              <w:rPr>
                <w:rFonts w:ascii="Arial" w:hAnsi="Arial" w:cs="Arial"/>
                <w:sz w:val="22"/>
                <w:szCs w:val="22"/>
                <w:lang w:val="en-GB"/>
              </w:rPr>
              <w:t>Universitätsverlag</w:t>
            </w:r>
            <w:proofErr w:type="spellEnd"/>
            <w:r w:rsidRPr="00AA4513">
              <w:rPr>
                <w:rFonts w:ascii="Arial" w:hAnsi="Arial" w:cs="Arial"/>
                <w:sz w:val="22"/>
                <w:szCs w:val="22"/>
                <w:lang w:val="en-GB"/>
              </w:rPr>
              <w:t xml:space="preserve">. </w:t>
            </w:r>
          </w:p>
        </w:tc>
      </w:tr>
      <w:tr w:rsidR="007D1561" w:rsidRPr="00AA4513" w14:paraId="1113F801" w14:textId="77777777" w:rsidTr="00111ACC">
        <w:trPr>
          <w:cantSplit/>
        </w:trPr>
        <w:tc>
          <w:tcPr>
            <w:tcW w:w="914" w:type="dxa"/>
            <w:vAlign w:val="center"/>
          </w:tcPr>
          <w:p w14:paraId="5F7A695B"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628AA23" w14:textId="51CB19C9"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2000. Auf </w:t>
            </w:r>
            <w:proofErr w:type="spellStart"/>
            <w:r w:rsidRPr="00AA4513">
              <w:rPr>
                <w:rFonts w:ascii="Arial" w:hAnsi="Arial" w:cs="Arial"/>
                <w:sz w:val="22"/>
                <w:szCs w:val="22"/>
                <w:lang w:val="en-GB"/>
              </w:rPr>
              <w:t>dem</w:t>
            </w:r>
            <w:proofErr w:type="spellEnd"/>
            <w:r w:rsidRPr="00AA4513">
              <w:rPr>
                <w:rFonts w:ascii="Arial" w:hAnsi="Arial" w:cs="Arial"/>
                <w:sz w:val="22"/>
                <w:szCs w:val="22"/>
                <w:lang w:val="en-GB"/>
              </w:rPr>
              <w:t xml:space="preserve"> Weg </w:t>
            </w:r>
            <w:proofErr w:type="spellStart"/>
            <w:r w:rsidRPr="00AA4513">
              <w:rPr>
                <w:rFonts w:ascii="Arial" w:hAnsi="Arial" w:cs="Arial"/>
                <w:sz w:val="22"/>
                <w:szCs w:val="22"/>
                <w:lang w:val="en-GB"/>
              </w:rPr>
              <w:t>zu</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einer</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theorie</w:t>
            </w:r>
            <w:proofErr w:type="spellEnd"/>
            <w:r w:rsidR="00690B5F">
              <w:rPr>
                <w:rFonts w:ascii="Arial" w:hAnsi="Arial" w:cs="Arial"/>
                <w:sz w:val="22"/>
                <w:szCs w:val="22"/>
                <w:lang w:val="en-GB"/>
              </w:rPr>
              <w:t xml:space="preserve"> </w:t>
            </w:r>
            <w:proofErr w:type="spellStart"/>
            <w:r w:rsidRPr="00AA4513">
              <w:rPr>
                <w:rFonts w:ascii="Arial" w:hAnsi="Arial" w:cs="Arial"/>
                <w:sz w:val="22"/>
                <w:szCs w:val="22"/>
                <w:lang w:val="en-GB"/>
              </w:rPr>
              <w:t>gesteuerten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empirischen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Kultursoziologie</w:t>
            </w:r>
            <w:proofErr w:type="spellEnd"/>
            <w:r w:rsidRPr="00AA4513">
              <w:rPr>
                <w:rFonts w:ascii="Arial" w:hAnsi="Arial" w:cs="Arial"/>
                <w:sz w:val="22"/>
                <w:szCs w:val="22"/>
                <w:lang w:val="en-GB"/>
              </w:rPr>
              <w:t xml:space="preserve"> [En </w:t>
            </w:r>
            <w:proofErr w:type="spellStart"/>
            <w:r w:rsidRPr="00AA4513">
              <w:rPr>
                <w:rFonts w:ascii="Arial" w:hAnsi="Arial" w:cs="Arial"/>
                <w:sz w:val="22"/>
                <w:szCs w:val="22"/>
                <w:lang w:val="en-GB"/>
              </w:rPr>
              <w:t>Routeto</w:t>
            </w:r>
            <w:proofErr w:type="spellEnd"/>
            <w:r w:rsidRPr="00AA4513">
              <w:rPr>
                <w:rFonts w:ascii="Arial" w:hAnsi="Arial" w:cs="Arial"/>
                <w:sz w:val="22"/>
                <w:szCs w:val="22"/>
                <w:lang w:val="en-GB"/>
              </w:rPr>
              <w:t xml:space="preserve"> a Theoretically</w:t>
            </w:r>
            <w:r w:rsidR="00690B5F">
              <w:rPr>
                <w:rFonts w:ascii="Arial" w:hAnsi="Arial" w:cs="Arial"/>
                <w:sz w:val="22"/>
                <w:szCs w:val="22"/>
                <w:lang w:val="en-GB"/>
              </w:rPr>
              <w:t xml:space="preserve"> </w:t>
            </w:r>
            <w:r w:rsidRPr="00AA4513">
              <w:rPr>
                <w:rFonts w:ascii="Arial" w:hAnsi="Arial" w:cs="Arial"/>
                <w:sz w:val="22"/>
                <w:szCs w:val="22"/>
                <w:lang w:val="en-GB"/>
              </w:rPr>
              <w:t>Guided and Empirically</w:t>
            </w:r>
            <w:r w:rsidR="00690B5F">
              <w:rPr>
                <w:rFonts w:ascii="Arial" w:hAnsi="Arial" w:cs="Arial"/>
                <w:sz w:val="22"/>
                <w:szCs w:val="22"/>
                <w:lang w:val="en-GB"/>
              </w:rPr>
              <w:t xml:space="preserve"> </w:t>
            </w:r>
            <w:r w:rsidRPr="00AA4513">
              <w:rPr>
                <w:rFonts w:ascii="Arial" w:hAnsi="Arial" w:cs="Arial"/>
                <w:sz w:val="22"/>
                <w:szCs w:val="22"/>
                <w:lang w:val="en-GB"/>
              </w:rPr>
              <w:t xml:space="preserve">Controlled Cultural Sociology]. </w:t>
            </w:r>
            <w:r w:rsidRPr="003E07A4">
              <w:rPr>
                <w:rFonts w:ascii="Arial" w:hAnsi="Arial" w:cs="Arial"/>
                <w:sz w:val="22"/>
                <w:szCs w:val="22"/>
              </w:rPr>
              <w:t xml:space="preserve">Pp. 95-167 in </w:t>
            </w:r>
            <w:r w:rsidRPr="003E07A4">
              <w:rPr>
                <w:rFonts w:ascii="Arial" w:hAnsi="Arial" w:cs="Arial"/>
                <w:i/>
                <w:sz w:val="22"/>
                <w:szCs w:val="22"/>
              </w:rPr>
              <w:t xml:space="preserve">Studienbrief </w:t>
            </w:r>
            <w:r w:rsidR="00AA4513" w:rsidRPr="003E07A4">
              <w:rPr>
                <w:rFonts w:ascii="Arial" w:hAnsi="Arial" w:cs="Arial"/>
                <w:i/>
                <w:sz w:val="22"/>
                <w:szCs w:val="22"/>
              </w:rPr>
              <w:t>“</w:t>
            </w:r>
            <w:r w:rsidRPr="003E07A4">
              <w:rPr>
                <w:rFonts w:ascii="Arial" w:hAnsi="Arial" w:cs="Arial"/>
                <w:i/>
                <w:sz w:val="22"/>
                <w:szCs w:val="22"/>
              </w:rPr>
              <w:t>Kultursoziologie” der Fernuniversität Hagen</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Eva </w:t>
            </w:r>
            <w:proofErr w:type="spellStart"/>
            <w:r w:rsidRPr="003E07A4">
              <w:rPr>
                <w:rFonts w:ascii="Arial" w:hAnsi="Arial" w:cs="Arial"/>
                <w:sz w:val="22"/>
                <w:szCs w:val="22"/>
              </w:rPr>
              <w:t>Barlösius</w:t>
            </w:r>
            <w:proofErr w:type="spellEnd"/>
            <w:r w:rsidRPr="003E07A4">
              <w:rPr>
                <w:rFonts w:ascii="Arial" w:hAnsi="Arial" w:cs="Arial"/>
                <w:sz w:val="22"/>
                <w:szCs w:val="22"/>
              </w:rPr>
              <w:t>, Jürgen Gerhards, Ronald Hitzler</w:t>
            </w:r>
            <w:r w:rsidR="00690B5F" w:rsidRPr="003E07A4">
              <w:rPr>
                <w:rFonts w:ascii="Arial" w:hAnsi="Arial" w:cs="Arial"/>
                <w:sz w:val="22"/>
                <w:szCs w:val="22"/>
              </w:rPr>
              <w:t xml:space="preserve"> </w:t>
            </w:r>
            <w:r w:rsidRPr="003E07A4">
              <w:rPr>
                <w:rFonts w:ascii="Arial" w:hAnsi="Arial" w:cs="Arial"/>
                <w:sz w:val="22"/>
                <w:szCs w:val="22"/>
              </w:rPr>
              <w:t>&amp;</w:t>
            </w:r>
            <w:r w:rsidR="00690B5F" w:rsidRPr="003E07A4">
              <w:rPr>
                <w:rFonts w:ascii="Arial" w:hAnsi="Arial" w:cs="Arial"/>
                <w:sz w:val="22"/>
                <w:szCs w:val="22"/>
              </w:rPr>
              <w:t xml:space="preserve"> </w:t>
            </w:r>
            <w:proofErr w:type="spellStart"/>
            <w:r w:rsidRPr="003E07A4">
              <w:rPr>
                <w:rFonts w:ascii="Arial" w:hAnsi="Arial" w:cs="Arial"/>
                <w:sz w:val="22"/>
                <w:szCs w:val="22"/>
              </w:rPr>
              <w:t>Sighart</w:t>
            </w:r>
            <w:proofErr w:type="spellEnd"/>
            <w:r w:rsidRPr="003E07A4">
              <w:rPr>
                <w:rFonts w:ascii="Arial" w:hAnsi="Arial" w:cs="Arial"/>
                <w:sz w:val="22"/>
                <w:szCs w:val="22"/>
              </w:rPr>
              <w:t xml:space="preserve"> </w:t>
            </w:r>
            <w:proofErr w:type="spellStart"/>
            <w:r w:rsidRPr="003E07A4">
              <w:rPr>
                <w:rFonts w:ascii="Arial" w:hAnsi="Arial" w:cs="Arial"/>
                <w:sz w:val="22"/>
                <w:szCs w:val="22"/>
              </w:rPr>
              <w:t>Neckel</w:t>
            </w:r>
            <w:proofErr w:type="spellEnd"/>
            <w:r w:rsidRPr="003E07A4">
              <w:rPr>
                <w:rFonts w:ascii="Arial" w:hAnsi="Arial" w:cs="Arial"/>
                <w:sz w:val="22"/>
                <w:szCs w:val="22"/>
              </w:rPr>
              <w:t xml:space="preserve">. </w:t>
            </w:r>
            <w:r w:rsidRPr="00AA4513">
              <w:rPr>
                <w:rFonts w:ascii="Arial" w:hAnsi="Arial" w:cs="Arial"/>
                <w:sz w:val="22"/>
                <w:szCs w:val="22"/>
                <w:lang w:val="en-GB"/>
              </w:rPr>
              <w:t>Fern</w:t>
            </w:r>
            <w:r w:rsidR="00690B5F">
              <w:rPr>
                <w:rFonts w:ascii="Arial" w:hAnsi="Arial" w:cs="Arial"/>
                <w:sz w:val="22"/>
                <w:szCs w:val="22"/>
                <w:lang w:val="en-GB"/>
              </w:rPr>
              <w:t xml:space="preserve"> </w:t>
            </w:r>
            <w:r w:rsidRPr="00AA4513">
              <w:rPr>
                <w:rFonts w:ascii="Arial" w:hAnsi="Arial" w:cs="Arial"/>
                <w:sz w:val="22"/>
                <w:szCs w:val="22"/>
                <w:lang w:val="en-GB"/>
              </w:rPr>
              <w:t>Universität Hagen.</w:t>
            </w:r>
          </w:p>
        </w:tc>
      </w:tr>
      <w:tr w:rsidR="007D1561" w:rsidRPr="00AA4513" w14:paraId="09809010" w14:textId="77777777" w:rsidTr="00111ACC">
        <w:trPr>
          <w:cantSplit/>
        </w:trPr>
        <w:tc>
          <w:tcPr>
            <w:tcW w:w="914" w:type="dxa"/>
            <w:vAlign w:val="center"/>
          </w:tcPr>
          <w:p w14:paraId="461DF86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06D08B67" w14:textId="06A3FB54" w:rsidR="00B6210D"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 xml:space="preserve">Dieter </w:t>
            </w:r>
            <w:proofErr w:type="spellStart"/>
            <w:r w:rsidRPr="003E07A4">
              <w:rPr>
                <w:rFonts w:ascii="Arial" w:hAnsi="Arial" w:cs="Arial"/>
                <w:sz w:val="22"/>
                <w:szCs w:val="22"/>
              </w:rPr>
              <w:t>Rucht</w:t>
            </w:r>
            <w:proofErr w:type="spellEnd"/>
            <w:r w:rsidRPr="003E07A4">
              <w:rPr>
                <w:rFonts w:ascii="Arial" w:hAnsi="Arial" w:cs="Arial"/>
                <w:sz w:val="22"/>
                <w:szCs w:val="22"/>
              </w:rPr>
              <w:t xml:space="preserve">. 2000. Öffentlichkeit, Akteure und Deutungsmuster: Die Debatte über Abtreibungen in Deutschland und den USA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Actors and Frames: The </w:t>
            </w:r>
            <w:proofErr w:type="spellStart"/>
            <w:r w:rsidRPr="003E07A4">
              <w:rPr>
                <w:rFonts w:ascii="Arial" w:hAnsi="Arial" w:cs="Arial"/>
                <w:sz w:val="22"/>
                <w:szCs w:val="22"/>
              </w:rPr>
              <w:t>Debate</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about</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Abortion</w:t>
            </w:r>
            <w:proofErr w:type="spellEnd"/>
            <w:r w:rsidRPr="003E07A4">
              <w:rPr>
                <w:rFonts w:ascii="Arial" w:hAnsi="Arial" w:cs="Arial"/>
                <w:sz w:val="22"/>
                <w:szCs w:val="22"/>
              </w:rPr>
              <w:t xml:space="preserve"> in Germany and United States]. Pp. 165-188 in </w:t>
            </w:r>
            <w:r w:rsidRPr="003E07A4">
              <w:rPr>
                <w:rFonts w:ascii="Arial" w:hAnsi="Arial" w:cs="Arial"/>
                <w:i/>
                <w:sz w:val="22"/>
                <w:szCs w:val="22"/>
              </w:rPr>
              <w:t>Die Vermessung kultureller Unterschiede. Deutschland und USA im Vergleich</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r w:rsidRPr="003E07A4">
              <w:rPr>
                <w:rFonts w:ascii="Arial" w:hAnsi="Arial" w:cs="Arial"/>
                <w:sz w:val="22"/>
                <w:szCs w:val="22"/>
              </w:rPr>
              <w:t>Jürgen</w:t>
            </w:r>
            <w:proofErr w:type="spellEnd"/>
            <w:r w:rsidRPr="003E07A4">
              <w:rPr>
                <w:rFonts w:ascii="Arial" w:hAnsi="Arial" w:cs="Arial"/>
                <w:sz w:val="22"/>
                <w:szCs w:val="22"/>
              </w:rPr>
              <w:t xml:space="preserve"> Gerhards.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w:t>
            </w:r>
            <w:r w:rsidR="00B6210D" w:rsidRPr="00AA4513">
              <w:rPr>
                <w:rFonts w:ascii="Arial" w:hAnsi="Arial" w:cs="Arial"/>
                <w:sz w:val="22"/>
                <w:szCs w:val="22"/>
                <w:lang w:val="en-GB"/>
              </w:rPr>
              <w:t xml:space="preserve"> </w:t>
            </w:r>
            <w:hyperlink r:id="rId123" w:history="1">
              <w:r w:rsidR="00B6210D" w:rsidRPr="00AA4513">
                <w:rPr>
                  <w:rStyle w:val="Hyperlink"/>
                  <w:rFonts w:ascii="Arial" w:hAnsi="Arial" w:cs="Arial"/>
                  <w:sz w:val="22"/>
                  <w:szCs w:val="22"/>
                  <w:lang w:val="en-GB"/>
                </w:rPr>
                <w:t>https://doi.org/10.1007/978-3-322-90239-9_9</w:t>
              </w:r>
            </w:hyperlink>
          </w:p>
        </w:tc>
      </w:tr>
      <w:tr w:rsidR="007D1561" w:rsidRPr="00AA4513" w14:paraId="1EF7BCD1" w14:textId="77777777" w:rsidTr="00111ACC">
        <w:trPr>
          <w:cantSplit/>
        </w:trPr>
        <w:tc>
          <w:tcPr>
            <w:tcW w:w="914" w:type="dxa"/>
            <w:vAlign w:val="center"/>
          </w:tcPr>
          <w:p w14:paraId="24237EA5"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00BE48B3" w14:textId="225E7F90" w:rsidR="00B6210D"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 xml:space="preserve">Jörg Rössel. 2000. Familienkulturen im internationalen Vergleich. Normative Vorstellungen von Ehe, Sexualität und Kindererziehung in den Vereinigten Staaten und in West- und Ostdeutschland [Family Cultures in a </w:t>
            </w:r>
            <w:proofErr w:type="spellStart"/>
            <w:r w:rsidRPr="003E07A4">
              <w:rPr>
                <w:rFonts w:ascii="Arial" w:hAnsi="Arial" w:cs="Arial"/>
                <w:sz w:val="22"/>
                <w:szCs w:val="22"/>
              </w:rPr>
              <w:t>Comparative</w:t>
            </w:r>
            <w:proofErr w:type="spellEnd"/>
            <w:r w:rsidRPr="003E07A4">
              <w:rPr>
                <w:rFonts w:ascii="Arial" w:hAnsi="Arial" w:cs="Arial"/>
                <w:sz w:val="22"/>
                <w:szCs w:val="22"/>
              </w:rPr>
              <w:t xml:space="preserve"> </w:t>
            </w:r>
            <w:proofErr w:type="spellStart"/>
            <w:r w:rsidRPr="003E07A4">
              <w:rPr>
                <w:rFonts w:ascii="Arial" w:hAnsi="Arial" w:cs="Arial"/>
                <w:sz w:val="22"/>
                <w:szCs w:val="22"/>
              </w:rPr>
              <w:t>Perspective</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Norms About Marriage, Sexuality and Parenting in the United States, East and Western Germany]. </w:t>
            </w:r>
            <w:r w:rsidRPr="003E07A4">
              <w:rPr>
                <w:rFonts w:ascii="Arial" w:hAnsi="Arial" w:cs="Arial"/>
                <w:sz w:val="22"/>
                <w:szCs w:val="22"/>
              </w:rPr>
              <w:t xml:space="preserve">Pp. 235-270 in </w:t>
            </w:r>
            <w:r w:rsidRPr="003E07A4">
              <w:rPr>
                <w:rFonts w:ascii="Arial" w:hAnsi="Arial" w:cs="Arial"/>
                <w:i/>
                <w:sz w:val="22"/>
                <w:szCs w:val="22"/>
              </w:rPr>
              <w:t>Die Vermessung kultureller Unterschiede. Deutschland und USA im Vergleich</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r w:rsidRPr="003E07A4">
              <w:rPr>
                <w:rFonts w:ascii="Arial" w:hAnsi="Arial" w:cs="Arial"/>
                <w:sz w:val="22"/>
                <w:szCs w:val="22"/>
              </w:rPr>
              <w:t>Jürgen</w:t>
            </w:r>
            <w:proofErr w:type="spellEnd"/>
            <w:r w:rsidRPr="003E07A4">
              <w:rPr>
                <w:rFonts w:ascii="Arial" w:hAnsi="Arial" w:cs="Arial"/>
                <w:sz w:val="22"/>
                <w:szCs w:val="22"/>
              </w:rPr>
              <w:t xml:space="preserve"> Gerhards.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w:t>
            </w:r>
            <w:r w:rsidR="00B6210D" w:rsidRPr="00AA4513">
              <w:rPr>
                <w:rFonts w:ascii="Arial" w:hAnsi="Arial" w:cs="Arial"/>
                <w:sz w:val="22"/>
                <w:szCs w:val="22"/>
                <w:lang w:val="en-GB"/>
              </w:rPr>
              <w:t xml:space="preserve"> </w:t>
            </w:r>
            <w:hyperlink r:id="rId124" w:history="1">
              <w:r w:rsidR="00B6210D" w:rsidRPr="00AA4513">
                <w:rPr>
                  <w:rStyle w:val="Hyperlink"/>
                  <w:rFonts w:ascii="Arial" w:hAnsi="Arial" w:cs="Arial"/>
                  <w:sz w:val="22"/>
                  <w:szCs w:val="22"/>
                  <w:lang w:val="en-GB"/>
                </w:rPr>
                <w:t>https://doi.org/10.1007/978-3-322-90239-9_12</w:t>
              </w:r>
            </w:hyperlink>
          </w:p>
        </w:tc>
      </w:tr>
      <w:tr w:rsidR="007D1561" w:rsidRPr="00AA4513" w14:paraId="49547EFF" w14:textId="77777777" w:rsidTr="00111ACC">
        <w:trPr>
          <w:cantSplit/>
        </w:trPr>
        <w:tc>
          <w:tcPr>
            <w:tcW w:w="914" w:type="dxa"/>
            <w:vAlign w:val="center"/>
          </w:tcPr>
          <w:p w14:paraId="211363D6"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FE9D9C6" w14:textId="3EB22C2E"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 xml:space="preserve">Dieter </w:t>
            </w:r>
            <w:proofErr w:type="spellStart"/>
            <w:r w:rsidRPr="003E07A4">
              <w:rPr>
                <w:rFonts w:ascii="Arial" w:hAnsi="Arial" w:cs="Arial"/>
                <w:sz w:val="22"/>
                <w:szCs w:val="22"/>
              </w:rPr>
              <w:t>Rucht</w:t>
            </w:r>
            <w:proofErr w:type="spellEnd"/>
            <w:r w:rsidRPr="003E07A4">
              <w:rPr>
                <w:rFonts w:ascii="Arial" w:hAnsi="Arial" w:cs="Arial"/>
                <w:sz w:val="22"/>
                <w:szCs w:val="22"/>
              </w:rPr>
              <w:t xml:space="preserve">. 1999. Akteure und Deutungsmuster im Abtreibungskonflikt: Deutschland und USA im Vergleich [Actors and Frames </w:t>
            </w:r>
            <w:proofErr w:type="spellStart"/>
            <w:r w:rsidRPr="003E07A4">
              <w:rPr>
                <w:rFonts w:ascii="Arial" w:hAnsi="Arial" w:cs="Arial"/>
                <w:sz w:val="22"/>
                <w:szCs w:val="22"/>
              </w:rPr>
              <w:t>within</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Abortion</w:t>
            </w:r>
            <w:proofErr w:type="spellEnd"/>
            <w:r w:rsidRPr="003E07A4">
              <w:rPr>
                <w:rFonts w:ascii="Arial" w:hAnsi="Arial" w:cs="Arial"/>
                <w:sz w:val="22"/>
                <w:szCs w:val="22"/>
              </w:rPr>
              <w:t xml:space="preserve"> Conflict: </w:t>
            </w:r>
            <w:proofErr w:type="spellStart"/>
            <w:r w:rsidRPr="003E07A4">
              <w:rPr>
                <w:rFonts w:ascii="Arial" w:hAnsi="Arial" w:cs="Arial"/>
                <w:sz w:val="22"/>
                <w:szCs w:val="22"/>
              </w:rPr>
              <w:t>Comparing</w:t>
            </w:r>
            <w:proofErr w:type="spellEnd"/>
            <w:r w:rsidRPr="003E07A4">
              <w:rPr>
                <w:rFonts w:ascii="Arial" w:hAnsi="Arial" w:cs="Arial"/>
                <w:sz w:val="22"/>
                <w:szCs w:val="22"/>
              </w:rPr>
              <w:t xml:space="preserve"> Germany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United States]. Pp. 159-165 in </w:t>
            </w:r>
            <w:r w:rsidRPr="003E07A4">
              <w:rPr>
                <w:rFonts w:ascii="Arial" w:hAnsi="Arial" w:cs="Arial"/>
                <w:i/>
                <w:sz w:val="22"/>
                <w:szCs w:val="22"/>
              </w:rPr>
              <w:t xml:space="preserve">Grenzenlose Gesellschaft? Verhandlungen des 29. Kongresses der Deutschen Gesellschaft für Soziologie in Freiburg im Breisgau. </w:t>
            </w:r>
            <w:proofErr w:type="spellStart"/>
            <w:r w:rsidRPr="00AA4513">
              <w:rPr>
                <w:rFonts w:ascii="Arial" w:hAnsi="Arial" w:cs="Arial"/>
                <w:i/>
                <w:sz w:val="22"/>
                <w:szCs w:val="22"/>
                <w:lang w:val="en-GB"/>
              </w:rPr>
              <w:t>Kongreßband</w:t>
            </w:r>
            <w:proofErr w:type="spellEnd"/>
            <w:r w:rsidRPr="00AA4513">
              <w:rPr>
                <w:rFonts w:ascii="Arial" w:hAnsi="Arial" w:cs="Arial"/>
                <w:i/>
                <w:sz w:val="22"/>
                <w:szCs w:val="22"/>
                <w:lang w:val="en-GB"/>
              </w:rPr>
              <w:t xml:space="preserve"> II/2</w:t>
            </w:r>
            <w:r w:rsidRPr="00AA4513">
              <w:rPr>
                <w:rFonts w:ascii="Arial" w:hAnsi="Arial" w:cs="Arial"/>
                <w:sz w:val="22"/>
                <w:szCs w:val="22"/>
                <w:lang w:val="en-GB"/>
              </w:rPr>
              <w:t xml:space="preserve">, </w:t>
            </w:r>
            <w:r w:rsidR="00CE33CE">
              <w:rPr>
                <w:rFonts w:ascii="Arial" w:hAnsi="Arial" w:cs="Arial"/>
                <w:sz w:val="22"/>
                <w:szCs w:val="22"/>
                <w:lang w:val="en-GB"/>
              </w:rPr>
              <w:t>edited by</w:t>
            </w:r>
            <w:r w:rsidRPr="00AA4513">
              <w:rPr>
                <w:rFonts w:ascii="Arial" w:hAnsi="Arial" w:cs="Arial"/>
                <w:sz w:val="22"/>
                <w:szCs w:val="22"/>
                <w:lang w:val="en-GB"/>
              </w:rPr>
              <w:t xml:space="preserve"> Hermann Schwengel. </w:t>
            </w:r>
            <w:proofErr w:type="spellStart"/>
            <w:r w:rsidRPr="00AA4513">
              <w:rPr>
                <w:rFonts w:ascii="Arial" w:hAnsi="Arial" w:cs="Arial"/>
                <w:sz w:val="22"/>
                <w:szCs w:val="22"/>
                <w:lang w:val="en-GB"/>
              </w:rPr>
              <w:t>Pfaffenweiler</w:t>
            </w:r>
            <w:proofErr w:type="spellEnd"/>
            <w:r w:rsidRPr="00AA4513">
              <w:rPr>
                <w:rFonts w:ascii="Arial" w:hAnsi="Arial" w:cs="Arial"/>
                <w:sz w:val="22"/>
                <w:szCs w:val="22"/>
                <w:lang w:val="en-GB"/>
              </w:rPr>
              <w:t xml:space="preserve">: Centaurus-Verlag. </w:t>
            </w:r>
          </w:p>
        </w:tc>
      </w:tr>
      <w:tr w:rsidR="007D1561" w:rsidRPr="00AA4513" w14:paraId="58270252" w14:textId="77777777" w:rsidTr="00111ACC">
        <w:trPr>
          <w:cantSplit/>
        </w:trPr>
        <w:tc>
          <w:tcPr>
            <w:tcW w:w="914" w:type="dxa"/>
            <w:vAlign w:val="center"/>
          </w:tcPr>
          <w:p w14:paraId="4998DAD2"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080F907F" w14:textId="585769BF" w:rsidR="00B6210D"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Jörg Rössel. 1999. Niveaus, Bestimmungsgründe und politische Folgen der Transnationalisierung verschiedener Teilsysteme der Gesellschaft [Levels, </w:t>
            </w:r>
            <w:proofErr w:type="spellStart"/>
            <w:r w:rsidRPr="003E07A4">
              <w:rPr>
                <w:rFonts w:ascii="Arial" w:hAnsi="Arial" w:cs="Arial"/>
                <w:sz w:val="22"/>
                <w:szCs w:val="22"/>
              </w:rPr>
              <w:t>Determinants</w:t>
            </w:r>
            <w:proofErr w:type="spellEnd"/>
            <w:r w:rsidRPr="003E07A4">
              <w:rPr>
                <w:rFonts w:ascii="Arial" w:hAnsi="Arial" w:cs="Arial"/>
                <w:sz w:val="22"/>
                <w:szCs w:val="22"/>
              </w:rPr>
              <w:t xml:space="preserve"> and Political </w:t>
            </w:r>
            <w:proofErr w:type="spellStart"/>
            <w:r w:rsidRPr="003E07A4">
              <w:rPr>
                <w:rFonts w:ascii="Arial" w:hAnsi="Arial" w:cs="Arial"/>
                <w:sz w:val="22"/>
                <w:szCs w:val="22"/>
              </w:rPr>
              <w:t>Consequences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Transnationalisation</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Different Subsystems </w:t>
            </w:r>
            <w:proofErr w:type="spellStart"/>
            <w:r w:rsidRPr="003E07A4">
              <w:rPr>
                <w:rFonts w:ascii="Arial" w:hAnsi="Arial" w:cs="Arial"/>
                <w:sz w:val="22"/>
                <w:szCs w:val="22"/>
              </w:rPr>
              <w:t>of</w:t>
            </w:r>
            <w:proofErr w:type="spellEnd"/>
            <w:r w:rsidRPr="003E07A4">
              <w:rPr>
                <w:rFonts w:ascii="Arial" w:hAnsi="Arial" w:cs="Arial"/>
                <w:sz w:val="22"/>
                <w:szCs w:val="22"/>
              </w:rPr>
              <w:t xml:space="preserve"> Society]. Pp. 644-660 in </w:t>
            </w:r>
            <w:r w:rsidRPr="003E07A4">
              <w:rPr>
                <w:rFonts w:ascii="Arial" w:hAnsi="Arial" w:cs="Arial"/>
                <w:i/>
                <w:sz w:val="22"/>
                <w:szCs w:val="22"/>
              </w:rPr>
              <w:t>Grenzenlose Gesellschaft? Verhandlungen des 29. Kongresses der Deutschen Gesellschaft für Soziologie, des 16. Kongresses der Österreichischen Gesellschaft für Soziologie und des 11. Kongresses der Schweizerischen Gesellschaft für Soziologie in Freiburg im Breisgau 1998</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Claudia Honegger, Stefan Hradil &amp; Franz </w:t>
            </w:r>
            <w:proofErr w:type="spellStart"/>
            <w:r w:rsidRPr="003E07A4">
              <w:rPr>
                <w:rFonts w:ascii="Arial" w:hAnsi="Arial" w:cs="Arial"/>
                <w:sz w:val="22"/>
                <w:szCs w:val="22"/>
              </w:rPr>
              <w:t>Traxler</w:t>
            </w:r>
            <w:proofErr w:type="spellEnd"/>
            <w:r w:rsidRPr="003E07A4">
              <w:rPr>
                <w:rFonts w:ascii="Arial" w:hAnsi="Arial" w:cs="Arial"/>
                <w:sz w:val="22"/>
                <w:szCs w:val="22"/>
              </w:rPr>
              <w:t xml:space="preserve">.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Leske+Budrich</w:t>
            </w:r>
            <w:proofErr w:type="spellEnd"/>
            <w:r w:rsidRPr="00AA4513">
              <w:rPr>
                <w:rFonts w:ascii="Arial" w:hAnsi="Arial" w:cs="Arial"/>
                <w:sz w:val="22"/>
                <w:szCs w:val="22"/>
                <w:lang w:val="en-GB"/>
              </w:rPr>
              <w:t>.</w:t>
            </w:r>
            <w:r w:rsidR="00B6210D" w:rsidRPr="00AA4513">
              <w:rPr>
                <w:rFonts w:ascii="Arial" w:hAnsi="Arial" w:cs="Arial"/>
                <w:sz w:val="22"/>
                <w:szCs w:val="22"/>
                <w:lang w:val="en-GB"/>
              </w:rPr>
              <w:t xml:space="preserve"> </w:t>
            </w:r>
            <w:hyperlink r:id="rId125" w:history="1">
              <w:r w:rsidR="00B6210D" w:rsidRPr="00AA4513">
                <w:rPr>
                  <w:rStyle w:val="Hyperlink"/>
                  <w:rFonts w:ascii="Arial" w:hAnsi="Arial" w:cs="Arial"/>
                  <w:sz w:val="22"/>
                  <w:szCs w:val="22"/>
                  <w:lang w:val="en-GB"/>
                </w:rPr>
                <w:t>https://doi.org/10.1007/978-3-322-93332-4_53</w:t>
              </w:r>
            </w:hyperlink>
          </w:p>
        </w:tc>
      </w:tr>
      <w:tr w:rsidR="007D1561" w:rsidRPr="00AA4513" w14:paraId="65734499" w14:textId="77777777" w:rsidTr="00111ACC">
        <w:trPr>
          <w:cantSplit/>
        </w:trPr>
        <w:tc>
          <w:tcPr>
            <w:tcW w:w="914" w:type="dxa"/>
            <w:vAlign w:val="center"/>
          </w:tcPr>
          <w:p w14:paraId="6B90E7BE"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11749B4" w14:textId="11E02304" w:rsidR="00B6210D" w:rsidRPr="00AA4513" w:rsidRDefault="007D1561" w:rsidP="007D1561">
            <w:pPr>
              <w:rPr>
                <w:rFonts w:ascii="Arial" w:hAnsi="Arial" w:cs="Arial"/>
                <w:sz w:val="22"/>
                <w:szCs w:val="22"/>
                <w:lang w:val="en-GB"/>
              </w:rPr>
            </w:pPr>
            <w:r w:rsidRPr="003E07A4">
              <w:rPr>
                <w:rFonts w:ascii="Arial" w:hAnsi="Arial" w:cs="Arial"/>
                <w:sz w:val="22"/>
                <w:szCs w:val="22"/>
              </w:rPr>
              <w:t>Gerhards, Jürgen. 1999. Eigendynamik und Rationalität sozialer Prozesse als Thema einer Festschrift für Friedhelm Neidhardt [</w:t>
            </w:r>
            <w:proofErr w:type="spellStart"/>
            <w:r w:rsidRPr="003E07A4">
              <w:rPr>
                <w:rFonts w:ascii="Arial" w:hAnsi="Arial" w:cs="Arial"/>
                <w:sz w:val="22"/>
                <w:szCs w:val="22"/>
              </w:rPr>
              <w:t>Self</w:t>
            </w:r>
            <w:proofErr w:type="spellEnd"/>
            <w:r w:rsidRPr="003E07A4">
              <w:rPr>
                <w:rFonts w:ascii="Arial" w:hAnsi="Arial" w:cs="Arial"/>
                <w:sz w:val="22"/>
                <w:szCs w:val="22"/>
              </w:rPr>
              <w:t xml:space="preserve"> Dynamic and </w:t>
            </w:r>
            <w:proofErr w:type="spellStart"/>
            <w:r w:rsidRPr="003E07A4">
              <w:rPr>
                <w:rFonts w:ascii="Arial" w:hAnsi="Arial" w:cs="Arial"/>
                <w:sz w:val="22"/>
                <w:szCs w:val="22"/>
              </w:rPr>
              <w:t>Rationality</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Social</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Processes</w:t>
            </w:r>
            <w:proofErr w:type="spellEnd"/>
            <w:r w:rsidRPr="003E07A4">
              <w:rPr>
                <w:rFonts w:ascii="Arial" w:hAnsi="Arial" w:cs="Arial"/>
                <w:sz w:val="22"/>
                <w:szCs w:val="22"/>
              </w:rPr>
              <w:t xml:space="preserve">]. Pp. 9-29 in </w:t>
            </w:r>
            <w:r w:rsidRPr="003E07A4">
              <w:rPr>
                <w:rFonts w:ascii="Arial" w:hAnsi="Arial" w:cs="Arial"/>
                <w:i/>
                <w:sz w:val="22"/>
                <w:szCs w:val="22"/>
              </w:rPr>
              <w:t xml:space="preserve">Eigendynamik und Rationalität sozialer Prozesse. Festschrift zum 65. Geburtstag von Friedhelm Neidhardt,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r w:rsidRPr="003E07A4">
              <w:rPr>
                <w:rFonts w:ascii="Arial" w:hAnsi="Arial" w:cs="Arial"/>
                <w:sz w:val="22"/>
                <w:szCs w:val="22"/>
              </w:rPr>
              <w:t>Jürgen</w:t>
            </w:r>
            <w:proofErr w:type="spellEnd"/>
            <w:r w:rsidRPr="003E07A4">
              <w:rPr>
                <w:rFonts w:ascii="Arial" w:hAnsi="Arial" w:cs="Arial"/>
                <w:sz w:val="22"/>
                <w:szCs w:val="22"/>
              </w:rPr>
              <w:t xml:space="preserve"> Gerhards</w:t>
            </w:r>
            <w:r w:rsidR="00690B5F" w:rsidRPr="003E07A4">
              <w:rPr>
                <w:rFonts w:ascii="Arial" w:hAnsi="Arial" w:cs="Arial"/>
                <w:sz w:val="22"/>
                <w:szCs w:val="22"/>
              </w:rPr>
              <w:t xml:space="preserve"> </w:t>
            </w:r>
            <w:r w:rsidRPr="003E07A4">
              <w:rPr>
                <w:rFonts w:ascii="Arial" w:hAnsi="Arial" w:cs="Arial"/>
                <w:sz w:val="22"/>
                <w:szCs w:val="22"/>
              </w:rPr>
              <w:t>&amp;</w:t>
            </w:r>
            <w:r w:rsidR="00690B5F" w:rsidRPr="003E07A4">
              <w:rPr>
                <w:rFonts w:ascii="Arial" w:hAnsi="Arial" w:cs="Arial"/>
                <w:sz w:val="22"/>
                <w:szCs w:val="22"/>
              </w:rPr>
              <w:t xml:space="preserve"> </w:t>
            </w:r>
            <w:r w:rsidRPr="003E07A4">
              <w:rPr>
                <w:rFonts w:ascii="Arial" w:hAnsi="Arial" w:cs="Arial"/>
                <w:sz w:val="22"/>
                <w:szCs w:val="22"/>
              </w:rPr>
              <w:t xml:space="preserve">Ronald Hitzler.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w:t>
            </w:r>
            <w:r w:rsidR="00B6210D" w:rsidRPr="00AA4513">
              <w:rPr>
                <w:rFonts w:ascii="Arial" w:hAnsi="Arial" w:cs="Arial"/>
                <w:sz w:val="22"/>
                <w:szCs w:val="22"/>
                <w:lang w:val="en-GB"/>
              </w:rPr>
              <w:t xml:space="preserve"> </w:t>
            </w:r>
            <w:hyperlink r:id="rId126" w:history="1">
              <w:r w:rsidR="00B6210D" w:rsidRPr="00AA4513">
                <w:rPr>
                  <w:rStyle w:val="Hyperlink"/>
                  <w:rFonts w:ascii="Arial" w:hAnsi="Arial" w:cs="Arial"/>
                  <w:sz w:val="22"/>
                  <w:szCs w:val="22"/>
                  <w:lang w:val="en-GB"/>
                </w:rPr>
                <w:t>https://doi.org/10.1007/978-3-322-89004-7</w:t>
              </w:r>
            </w:hyperlink>
          </w:p>
        </w:tc>
      </w:tr>
      <w:tr w:rsidR="007D1561" w:rsidRPr="00AA4513" w14:paraId="0AE2F7A2" w14:textId="77777777" w:rsidTr="00111ACC">
        <w:trPr>
          <w:cantSplit/>
        </w:trPr>
        <w:tc>
          <w:tcPr>
            <w:tcW w:w="914" w:type="dxa"/>
            <w:vAlign w:val="center"/>
          </w:tcPr>
          <w:p w14:paraId="121B82FE"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47D02D8" w14:textId="5EAC1D54" w:rsidR="00B6210D"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1999. Wie responsiv sind die Massenmedien? Theoretische Überlegungen und empirische Ergebnisse zum Verhältnis von Medien und Politik </w:t>
            </w:r>
            <w:bookmarkStart w:id="5" w:name="OLE_LINK5"/>
            <w:bookmarkStart w:id="6" w:name="OLE_LINK6"/>
            <w:r w:rsidRPr="003E07A4">
              <w:rPr>
                <w:rFonts w:ascii="Arial" w:hAnsi="Arial" w:cs="Arial"/>
                <w:sz w:val="22"/>
                <w:szCs w:val="22"/>
              </w:rPr>
              <w:t>[</w:t>
            </w:r>
            <w:proofErr w:type="spellStart"/>
            <w:r w:rsidRPr="003E07A4">
              <w:rPr>
                <w:rFonts w:ascii="Arial" w:hAnsi="Arial" w:cs="Arial"/>
                <w:sz w:val="22"/>
                <w:szCs w:val="22"/>
              </w:rPr>
              <w:t>How</w:t>
            </w:r>
            <w:proofErr w:type="spellEnd"/>
            <w:r w:rsidRPr="003E07A4">
              <w:rPr>
                <w:rFonts w:ascii="Arial" w:hAnsi="Arial" w:cs="Arial"/>
                <w:sz w:val="22"/>
                <w:szCs w:val="22"/>
              </w:rPr>
              <w:t xml:space="preserve"> Responsive </w:t>
            </w:r>
            <w:proofErr w:type="spellStart"/>
            <w:r w:rsidRPr="003E07A4">
              <w:rPr>
                <w:rFonts w:ascii="Arial" w:hAnsi="Arial" w:cs="Arial"/>
                <w:sz w:val="22"/>
                <w:szCs w:val="22"/>
              </w:rPr>
              <w:t>are</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Mass</w:t>
            </w:r>
            <w:proofErr w:type="spellEnd"/>
            <w:r w:rsidRPr="003E07A4">
              <w:rPr>
                <w:rFonts w:ascii="Arial" w:hAnsi="Arial" w:cs="Arial"/>
                <w:sz w:val="22"/>
                <w:szCs w:val="22"/>
              </w:rPr>
              <w:t xml:space="preserve"> Media?</w:t>
            </w:r>
            <w:bookmarkEnd w:id="5"/>
            <w:bookmarkEnd w:id="6"/>
            <w:r w:rsidR="00CE33CE" w:rsidRPr="003E07A4">
              <w:rPr>
                <w:rFonts w:ascii="Arial" w:hAnsi="Arial" w:cs="Arial"/>
                <w:sz w:val="22"/>
                <w:szCs w:val="22"/>
              </w:rPr>
              <w:t xml:space="preserve"> </w:t>
            </w:r>
            <w:r w:rsidRPr="00AA4513">
              <w:rPr>
                <w:rFonts w:ascii="Arial" w:hAnsi="Arial" w:cs="Arial"/>
                <w:sz w:val="22"/>
                <w:szCs w:val="22"/>
                <w:lang w:val="en-GB"/>
              </w:rPr>
              <w:t xml:space="preserve">Theoretical Considerations and Empirical Results about Relationship between the Media and Politics]. </w:t>
            </w:r>
            <w:r w:rsidRPr="003E07A4">
              <w:rPr>
                <w:rFonts w:ascii="Arial" w:hAnsi="Arial" w:cs="Arial"/>
                <w:sz w:val="22"/>
                <w:szCs w:val="22"/>
              </w:rPr>
              <w:t xml:space="preserve">Pp. 145-173 in </w:t>
            </w:r>
            <w:r w:rsidRPr="003E07A4">
              <w:rPr>
                <w:rFonts w:ascii="Arial" w:hAnsi="Arial" w:cs="Arial"/>
                <w:i/>
                <w:sz w:val="22"/>
                <w:szCs w:val="22"/>
              </w:rPr>
              <w:t>Eigendynamik und Rationalität sozialer Prozesse</w:t>
            </w:r>
            <w:r w:rsidRPr="003E07A4">
              <w:rPr>
                <w:rFonts w:ascii="Arial" w:hAnsi="Arial" w:cs="Arial"/>
                <w:sz w:val="22"/>
                <w:szCs w:val="22"/>
              </w:rPr>
              <w:t xml:space="preserve">. </w:t>
            </w:r>
            <w:r w:rsidRPr="003E07A4">
              <w:rPr>
                <w:rFonts w:ascii="Arial" w:hAnsi="Arial" w:cs="Arial"/>
                <w:i/>
                <w:sz w:val="22"/>
                <w:szCs w:val="22"/>
              </w:rPr>
              <w:t>Festschrift zum 65. Geburtstag von Friedhelm Neidhardt,</w:t>
            </w:r>
            <w:r w:rsidR="00CE33CE" w:rsidRPr="003E07A4">
              <w:rPr>
                <w:rFonts w:ascii="Arial" w:hAnsi="Arial" w:cs="Arial"/>
                <w:i/>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r w:rsidRPr="003E07A4">
              <w:rPr>
                <w:rFonts w:ascii="Arial" w:hAnsi="Arial" w:cs="Arial"/>
                <w:sz w:val="22"/>
                <w:szCs w:val="22"/>
              </w:rPr>
              <w:t>Jürgen</w:t>
            </w:r>
            <w:proofErr w:type="spellEnd"/>
            <w:r w:rsidRPr="003E07A4">
              <w:rPr>
                <w:rFonts w:ascii="Arial" w:hAnsi="Arial" w:cs="Arial"/>
                <w:sz w:val="22"/>
                <w:szCs w:val="22"/>
              </w:rPr>
              <w:t xml:space="preserve"> Gerhards</w:t>
            </w:r>
            <w:r w:rsidR="00CE33CE" w:rsidRPr="003E07A4">
              <w:rPr>
                <w:rFonts w:ascii="Arial" w:hAnsi="Arial" w:cs="Arial"/>
                <w:sz w:val="22"/>
                <w:szCs w:val="22"/>
              </w:rPr>
              <w:t xml:space="preserve"> </w:t>
            </w:r>
            <w:r w:rsidRPr="003E07A4">
              <w:rPr>
                <w:rFonts w:ascii="Arial" w:hAnsi="Arial" w:cs="Arial"/>
                <w:sz w:val="22"/>
                <w:szCs w:val="22"/>
              </w:rPr>
              <w:t>&amp;</w:t>
            </w:r>
            <w:r w:rsidR="00CE33CE" w:rsidRPr="003E07A4">
              <w:rPr>
                <w:rFonts w:ascii="Arial" w:hAnsi="Arial" w:cs="Arial"/>
                <w:sz w:val="22"/>
                <w:szCs w:val="22"/>
              </w:rPr>
              <w:t xml:space="preserve"> </w:t>
            </w:r>
            <w:r w:rsidRPr="003E07A4">
              <w:rPr>
                <w:rFonts w:ascii="Arial" w:hAnsi="Arial" w:cs="Arial"/>
                <w:sz w:val="22"/>
                <w:szCs w:val="22"/>
              </w:rPr>
              <w:t xml:space="preserve">Ronald Hitzler.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 </w:t>
            </w:r>
            <w:hyperlink r:id="rId127" w:history="1">
              <w:r w:rsidR="00B6210D" w:rsidRPr="00AA4513">
                <w:rPr>
                  <w:rStyle w:val="Hyperlink"/>
                  <w:rFonts w:ascii="Arial" w:hAnsi="Arial" w:cs="Arial"/>
                  <w:sz w:val="22"/>
                  <w:szCs w:val="22"/>
                  <w:lang w:val="en-GB"/>
                </w:rPr>
                <w:t>https://doi.org/10.1007/978-3-322-89004-7_9</w:t>
              </w:r>
            </w:hyperlink>
          </w:p>
        </w:tc>
      </w:tr>
      <w:tr w:rsidR="007D1561" w:rsidRPr="00AA4513" w14:paraId="2F30ED8A" w14:textId="77777777" w:rsidTr="00111ACC">
        <w:trPr>
          <w:cantSplit/>
        </w:trPr>
        <w:tc>
          <w:tcPr>
            <w:tcW w:w="914" w:type="dxa"/>
            <w:vAlign w:val="center"/>
          </w:tcPr>
          <w:p w14:paraId="4042A93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8617E23" w14:textId="44572265"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1998. Öffentlichkeit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Pp. 268-274 in </w:t>
            </w:r>
            <w:r w:rsidRPr="003E07A4">
              <w:rPr>
                <w:rFonts w:ascii="Arial" w:hAnsi="Arial" w:cs="Arial"/>
                <w:i/>
                <w:sz w:val="22"/>
                <w:szCs w:val="22"/>
              </w:rPr>
              <w:t>Handbuch der politischen Kommunikation</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Otfried </w:t>
            </w:r>
            <w:proofErr w:type="spellStart"/>
            <w:r w:rsidRPr="003E07A4">
              <w:rPr>
                <w:rFonts w:ascii="Arial" w:hAnsi="Arial" w:cs="Arial"/>
                <w:sz w:val="22"/>
                <w:szCs w:val="22"/>
              </w:rPr>
              <w:t>Jarren</w:t>
            </w:r>
            <w:proofErr w:type="spellEnd"/>
            <w:r w:rsidRPr="003E07A4">
              <w:rPr>
                <w:rFonts w:ascii="Arial" w:hAnsi="Arial" w:cs="Arial"/>
                <w:sz w:val="22"/>
                <w:szCs w:val="22"/>
              </w:rPr>
              <w:t xml:space="preserve">.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 </w:t>
            </w:r>
          </w:p>
        </w:tc>
      </w:tr>
      <w:tr w:rsidR="007D1561" w:rsidRPr="00AA4513" w14:paraId="1AA92CEF" w14:textId="77777777" w:rsidTr="00111ACC">
        <w:trPr>
          <w:cantSplit/>
        </w:trPr>
        <w:tc>
          <w:tcPr>
            <w:tcW w:w="914" w:type="dxa"/>
            <w:vAlign w:val="center"/>
          </w:tcPr>
          <w:p w14:paraId="0315A566"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7076DA7F" w14:textId="459A91AD"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1998. Konzeptionen von Öffentlichkeit unter heutigen Medienbedingungen [</w:t>
            </w:r>
            <w:proofErr w:type="spellStart"/>
            <w:r w:rsidRPr="003E07A4">
              <w:rPr>
                <w:rFonts w:ascii="Arial" w:hAnsi="Arial" w:cs="Arial"/>
                <w:sz w:val="22"/>
                <w:szCs w:val="22"/>
              </w:rPr>
              <w:t>Theories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Public </w:t>
            </w:r>
            <w:proofErr w:type="spellStart"/>
            <w:r w:rsidRPr="003E07A4">
              <w:rPr>
                <w:rFonts w:ascii="Arial" w:hAnsi="Arial" w:cs="Arial"/>
                <w:sz w:val="22"/>
                <w:szCs w:val="22"/>
              </w:rPr>
              <w:t>Sphere</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under</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Today’s</w:t>
            </w:r>
            <w:proofErr w:type="spellEnd"/>
            <w:r w:rsidRPr="003E07A4">
              <w:rPr>
                <w:rFonts w:ascii="Arial" w:hAnsi="Arial" w:cs="Arial"/>
                <w:sz w:val="22"/>
                <w:szCs w:val="22"/>
              </w:rPr>
              <w:t xml:space="preserve"> Media </w:t>
            </w:r>
            <w:proofErr w:type="spellStart"/>
            <w:r w:rsidRPr="003E07A4">
              <w:rPr>
                <w:rFonts w:ascii="Arial" w:hAnsi="Arial" w:cs="Arial"/>
                <w:sz w:val="22"/>
                <w:szCs w:val="22"/>
              </w:rPr>
              <w:t>Conditions</w:t>
            </w:r>
            <w:proofErr w:type="spellEnd"/>
            <w:r w:rsidRPr="003E07A4">
              <w:rPr>
                <w:rFonts w:ascii="Arial" w:hAnsi="Arial" w:cs="Arial"/>
                <w:sz w:val="22"/>
                <w:szCs w:val="22"/>
              </w:rPr>
              <w:t xml:space="preserve">]. Pp. 25-48 in </w:t>
            </w:r>
            <w:r w:rsidRPr="003E07A4">
              <w:rPr>
                <w:rFonts w:ascii="Arial" w:hAnsi="Arial" w:cs="Arial"/>
                <w:i/>
                <w:sz w:val="22"/>
                <w:szCs w:val="22"/>
              </w:rPr>
              <w:t>Öffentlichkeit unter Vielkanalbedingungen</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Otfried </w:t>
            </w:r>
            <w:proofErr w:type="spellStart"/>
            <w:r w:rsidRPr="003E07A4">
              <w:rPr>
                <w:rFonts w:ascii="Arial" w:hAnsi="Arial" w:cs="Arial"/>
                <w:sz w:val="22"/>
                <w:szCs w:val="22"/>
              </w:rPr>
              <w:t>Jarren</w:t>
            </w:r>
            <w:proofErr w:type="spellEnd"/>
            <w:r w:rsidRPr="003E07A4">
              <w:rPr>
                <w:rFonts w:ascii="Arial" w:hAnsi="Arial" w:cs="Arial"/>
                <w:sz w:val="22"/>
                <w:szCs w:val="22"/>
              </w:rPr>
              <w:t xml:space="preserve">&amp; Friedrich Krotz. </w:t>
            </w:r>
            <w:r w:rsidRPr="00AA4513">
              <w:rPr>
                <w:rFonts w:ascii="Arial" w:hAnsi="Arial" w:cs="Arial"/>
                <w:sz w:val="22"/>
                <w:szCs w:val="22"/>
                <w:lang w:val="en-GB"/>
              </w:rPr>
              <w:t xml:space="preserve">Baden </w:t>
            </w:r>
            <w:proofErr w:type="spellStart"/>
            <w:r w:rsidRPr="00AA4513">
              <w:rPr>
                <w:rFonts w:ascii="Arial" w:hAnsi="Arial" w:cs="Arial"/>
                <w:sz w:val="22"/>
                <w:szCs w:val="22"/>
                <w:lang w:val="en-GB"/>
              </w:rPr>
              <w:t>Baden</w:t>
            </w:r>
            <w:proofErr w:type="spellEnd"/>
            <w:r w:rsidRPr="00AA4513">
              <w:rPr>
                <w:rFonts w:ascii="Arial" w:hAnsi="Arial" w:cs="Arial"/>
                <w:sz w:val="22"/>
                <w:szCs w:val="22"/>
                <w:lang w:val="en-GB"/>
              </w:rPr>
              <w:t>: Nomos.</w:t>
            </w:r>
          </w:p>
        </w:tc>
      </w:tr>
      <w:tr w:rsidR="007D1561" w:rsidRPr="00AA4513" w14:paraId="191FA955" w14:textId="77777777" w:rsidTr="00111ACC">
        <w:trPr>
          <w:cantSplit/>
        </w:trPr>
        <w:tc>
          <w:tcPr>
            <w:tcW w:w="914" w:type="dxa"/>
            <w:vAlign w:val="center"/>
          </w:tcPr>
          <w:p w14:paraId="672D7B81"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6E7E3EC" w14:textId="4EACF9A0"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Rolf </w:t>
            </w:r>
            <w:proofErr w:type="spellStart"/>
            <w:r w:rsidRPr="003E07A4">
              <w:rPr>
                <w:rFonts w:ascii="Arial" w:hAnsi="Arial" w:cs="Arial"/>
                <w:sz w:val="22"/>
                <w:szCs w:val="22"/>
              </w:rPr>
              <w:t>Hackenbroch</w:t>
            </w:r>
            <w:proofErr w:type="spellEnd"/>
            <w:r w:rsidRPr="003E07A4">
              <w:rPr>
                <w:rFonts w:ascii="Arial" w:hAnsi="Arial" w:cs="Arial"/>
                <w:sz w:val="22"/>
                <w:szCs w:val="22"/>
              </w:rPr>
              <w:t xml:space="preserve">. 1997. Individualisierungsprozesse zwischen 1894 und 1994 am Beispiel der Entwicklung von Vornamen [Individualisation </w:t>
            </w:r>
            <w:proofErr w:type="spellStart"/>
            <w:r w:rsidRPr="003E07A4">
              <w:rPr>
                <w:rFonts w:ascii="Arial" w:hAnsi="Arial" w:cs="Arial"/>
                <w:sz w:val="22"/>
                <w:szCs w:val="22"/>
              </w:rPr>
              <w:t>Processes</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between</w:t>
            </w:r>
            <w:proofErr w:type="spellEnd"/>
            <w:r w:rsidRPr="003E07A4">
              <w:rPr>
                <w:rFonts w:ascii="Arial" w:hAnsi="Arial" w:cs="Arial"/>
                <w:sz w:val="22"/>
                <w:szCs w:val="22"/>
              </w:rPr>
              <w:t xml:space="preserve"> 1894 and 1994: </w:t>
            </w:r>
            <w:proofErr w:type="spellStart"/>
            <w:r w:rsidRPr="003E07A4">
              <w:rPr>
                <w:rFonts w:ascii="Arial" w:hAnsi="Arial" w:cs="Arial"/>
                <w:sz w:val="22"/>
                <w:szCs w:val="22"/>
              </w:rPr>
              <w:t>Using</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Example</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First </w:t>
            </w:r>
            <w:proofErr w:type="spellStart"/>
            <w:r w:rsidRPr="003E07A4">
              <w:rPr>
                <w:rFonts w:ascii="Arial" w:hAnsi="Arial" w:cs="Arial"/>
                <w:sz w:val="22"/>
                <w:szCs w:val="22"/>
              </w:rPr>
              <w:t>Names</w:t>
            </w:r>
            <w:proofErr w:type="spellEnd"/>
            <w:r w:rsidRPr="003E07A4">
              <w:rPr>
                <w:rFonts w:ascii="Arial" w:hAnsi="Arial" w:cs="Arial"/>
                <w:sz w:val="22"/>
                <w:szCs w:val="22"/>
              </w:rPr>
              <w:t xml:space="preserve">’ Development]. Pp. 358-372 in </w:t>
            </w:r>
            <w:r w:rsidRPr="003E07A4">
              <w:rPr>
                <w:rFonts w:ascii="Arial" w:hAnsi="Arial" w:cs="Arial"/>
                <w:i/>
                <w:sz w:val="22"/>
                <w:szCs w:val="22"/>
              </w:rPr>
              <w:t>Differenz und Integration. Die Zukunft moderner Gesellschaften. Verhandlungen des 28. Kongresses der Deutschen Gesellschaft für Soziologie in Dresden 1996</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Stefan Hradil. </w:t>
            </w:r>
            <w:r w:rsidRPr="00AA4513">
              <w:rPr>
                <w:rFonts w:ascii="Arial" w:hAnsi="Arial" w:cs="Arial"/>
                <w:sz w:val="22"/>
                <w:szCs w:val="22"/>
                <w:lang w:val="en-GB"/>
              </w:rPr>
              <w:t xml:space="preserve">Frankfurt/M.: Campus. </w:t>
            </w:r>
          </w:p>
        </w:tc>
      </w:tr>
      <w:tr w:rsidR="007D1561" w:rsidRPr="00AA4513" w14:paraId="74798E5A" w14:textId="77777777" w:rsidTr="00111ACC">
        <w:trPr>
          <w:cantSplit/>
        </w:trPr>
        <w:tc>
          <w:tcPr>
            <w:tcW w:w="914" w:type="dxa"/>
            <w:vAlign w:val="center"/>
          </w:tcPr>
          <w:p w14:paraId="6EAFD82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B0330F1" w14:textId="3BD14F69" w:rsidR="007D1561" w:rsidRPr="003E07A4" w:rsidRDefault="007D1561" w:rsidP="007D1561">
            <w:pPr>
              <w:rPr>
                <w:rFonts w:ascii="Arial" w:hAnsi="Arial" w:cs="Arial"/>
                <w:sz w:val="22"/>
                <w:szCs w:val="22"/>
                <w:u w:val="single"/>
              </w:rPr>
            </w:pPr>
            <w:r w:rsidRPr="003E07A4">
              <w:rPr>
                <w:rFonts w:ascii="Arial" w:hAnsi="Arial" w:cs="Arial"/>
                <w:sz w:val="22"/>
                <w:szCs w:val="22"/>
              </w:rPr>
              <w:t>Gerhards, Jürgen. 1997. Kunstsoziologie. Einleitende Bemerkungen [</w:t>
            </w:r>
            <w:proofErr w:type="spellStart"/>
            <w:r w:rsidRPr="003E07A4">
              <w:rPr>
                <w:rFonts w:ascii="Arial" w:hAnsi="Arial" w:cs="Arial"/>
                <w:sz w:val="22"/>
                <w:szCs w:val="22"/>
              </w:rPr>
              <w:t>Sociology</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Arts. </w:t>
            </w:r>
            <w:proofErr w:type="spellStart"/>
            <w:r w:rsidRPr="003E07A4">
              <w:rPr>
                <w:rFonts w:ascii="Arial" w:hAnsi="Arial" w:cs="Arial"/>
                <w:sz w:val="22"/>
                <w:szCs w:val="22"/>
              </w:rPr>
              <w:t>IntroducingRemarks</w:t>
            </w:r>
            <w:proofErr w:type="spellEnd"/>
            <w:r w:rsidRPr="003E07A4">
              <w:rPr>
                <w:rFonts w:ascii="Arial" w:hAnsi="Arial" w:cs="Arial"/>
                <w:sz w:val="22"/>
                <w:szCs w:val="22"/>
              </w:rPr>
              <w:t xml:space="preserve">]. Pp. 7-22 in </w:t>
            </w:r>
            <w:r w:rsidRPr="003E07A4">
              <w:rPr>
                <w:rFonts w:ascii="Arial" w:hAnsi="Arial" w:cs="Arial"/>
                <w:i/>
                <w:sz w:val="22"/>
                <w:szCs w:val="22"/>
              </w:rPr>
              <w:t>Soziologie der Kunst</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Jürgen Gerhards. Opladen: Westdeutscher Verlag. </w:t>
            </w:r>
          </w:p>
        </w:tc>
      </w:tr>
      <w:tr w:rsidR="007D1561" w:rsidRPr="00AA4513" w14:paraId="7E0A93D3" w14:textId="77777777" w:rsidTr="00111ACC">
        <w:trPr>
          <w:cantSplit/>
        </w:trPr>
        <w:tc>
          <w:tcPr>
            <w:tcW w:w="914" w:type="dxa"/>
            <w:vAlign w:val="center"/>
          </w:tcPr>
          <w:p w14:paraId="7656F5D3" w14:textId="77777777" w:rsidR="007D1561" w:rsidRPr="003E07A4" w:rsidRDefault="007D1561" w:rsidP="007D1561">
            <w:pPr>
              <w:numPr>
                <w:ilvl w:val="0"/>
                <w:numId w:val="9"/>
              </w:numPr>
              <w:tabs>
                <w:tab w:val="num" w:pos="360"/>
              </w:tabs>
              <w:ind w:left="45"/>
              <w:rPr>
                <w:rFonts w:ascii="Arial" w:hAnsi="Arial" w:cs="Arial"/>
                <w:b/>
                <w:sz w:val="22"/>
                <w:szCs w:val="22"/>
              </w:rPr>
            </w:pPr>
          </w:p>
        </w:tc>
        <w:tc>
          <w:tcPr>
            <w:tcW w:w="8563" w:type="dxa"/>
          </w:tcPr>
          <w:p w14:paraId="0121857C" w14:textId="20A4F102" w:rsidR="00EB5095"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Helmut K. Anheier. 1997. Das literarische Kräftefeld als ausdifferenziertes und intern stratifiziertes System [The Field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Literature</w:t>
            </w:r>
            <w:proofErr w:type="spellEnd"/>
            <w:r w:rsidRPr="003E07A4">
              <w:rPr>
                <w:rFonts w:ascii="Arial" w:hAnsi="Arial" w:cs="Arial"/>
                <w:sz w:val="22"/>
                <w:szCs w:val="22"/>
              </w:rPr>
              <w:t xml:space="preserve">: A </w:t>
            </w:r>
            <w:proofErr w:type="spellStart"/>
            <w:r w:rsidRPr="003E07A4">
              <w:rPr>
                <w:rFonts w:ascii="Arial" w:hAnsi="Arial" w:cs="Arial"/>
                <w:sz w:val="22"/>
                <w:szCs w:val="22"/>
              </w:rPr>
              <w:t>Differentiated</w:t>
            </w:r>
            <w:proofErr w:type="spellEnd"/>
            <w:r w:rsidRPr="003E07A4">
              <w:rPr>
                <w:rFonts w:ascii="Arial" w:hAnsi="Arial" w:cs="Arial"/>
                <w:sz w:val="22"/>
                <w:szCs w:val="22"/>
              </w:rPr>
              <w:t xml:space="preserve"> and </w:t>
            </w:r>
            <w:proofErr w:type="spellStart"/>
            <w:r w:rsidRPr="003E07A4">
              <w:rPr>
                <w:rFonts w:ascii="Arial" w:hAnsi="Arial" w:cs="Arial"/>
                <w:sz w:val="22"/>
                <w:szCs w:val="22"/>
              </w:rPr>
              <w:t>InternallyStratified</w:t>
            </w:r>
            <w:proofErr w:type="spellEnd"/>
            <w:r w:rsidRPr="003E07A4">
              <w:rPr>
                <w:rFonts w:ascii="Arial" w:hAnsi="Arial" w:cs="Arial"/>
                <w:sz w:val="22"/>
                <w:szCs w:val="22"/>
              </w:rPr>
              <w:t xml:space="preserve"> System]. Pp. 125-142 in </w:t>
            </w:r>
            <w:r w:rsidRPr="003E07A4">
              <w:rPr>
                <w:rFonts w:ascii="Arial" w:hAnsi="Arial" w:cs="Arial"/>
                <w:i/>
                <w:sz w:val="22"/>
                <w:szCs w:val="22"/>
              </w:rPr>
              <w:t>Soziologie der Kunst</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r w:rsidRPr="003E07A4">
              <w:rPr>
                <w:rFonts w:ascii="Arial" w:hAnsi="Arial" w:cs="Arial"/>
                <w:sz w:val="22"/>
                <w:szCs w:val="22"/>
              </w:rPr>
              <w:t>Jürgen</w:t>
            </w:r>
            <w:proofErr w:type="spellEnd"/>
            <w:r w:rsidRPr="003E07A4">
              <w:rPr>
                <w:rFonts w:ascii="Arial" w:hAnsi="Arial" w:cs="Arial"/>
                <w:sz w:val="22"/>
                <w:szCs w:val="22"/>
              </w:rPr>
              <w:t xml:space="preserve"> Gerhards.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w:t>
            </w:r>
            <w:r w:rsidR="00EB5095" w:rsidRPr="00AA4513">
              <w:rPr>
                <w:rFonts w:ascii="Arial" w:hAnsi="Arial" w:cs="Arial"/>
                <w:sz w:val="22"/>
                <w:szCs w:val="22"/>
                <w:lang w:val="en-GB"/>
              </w:rPr>
              <w:t xml:space="preserve"> </w:t>
            </w:r>
            <w:hyperlink r:id="rId128" w:history="1">
              <w:r w:rsidR="00EB5095" w:rsidRPr="00AA4513">
                <w:rPr>
                  <w:rStyle w:val="Hyperlink"/>
                  <w:rFonts w:ascii="Arial" w:hAnsi="Arial" w:cs="Arial"/>
                  <w:sz w:val="22"/>
                  <w:szCs w:val="22"/>
                  <w:lang w:val="en-GB"/>
                </w:rPr>
                <w:t>https://doi.org/10.1007/978-3-322-83283-2_6</w:t>
              </w:r>
            </w:hyperlink>
          </w:p>
        </w:tc>
      </w:tr>
      <w:tr w:rsidR="007D1561" w:rsidRPr="00AA4513" w14:paraId="6CD7C7F7" w14:textId="77777777" w:rsidTr="00111ACC">
        <w:trPr>
          <w:cantSplit/>
        </w:trPr>
        <w:tc>
          <w:tcPr>
            <w:tcW w:w="914" w:type="dxa"/>
            <w:vAlign w:val="center"/>
          </w:tcPr>
          <w:p w14:paraId="76D6052E"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0B91A0F0" w14:textId="15AB9980"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1996. Soziale Positionierung und politische Kommunikation am Beispiel der öffentlichen Debatte über Abtreibung [</w:t>
            </w:r>
            <w:proofErr w:type="spellStart"/>
            <w:r w:rsidRPr="003E07A4">
              <w:rPr>
                <w:rFonts w:ascii="Arial" w:hAnsi="Arial" w:cs="Arial"/>
                <w:sz w:val="22"/>
                <w:szCs w:val="22"/>
              </w:rPr>
              <w:t>SocialPositions</w:t>
            </w:r>
            <w:proofErr w:type="spellEnd"/>
            <w:r w:rsidRPr="003E07A4">
              <w:rPr>
                <w:rFonts w:ascii="Arial" w:hAnsi="Arial" w:cs="Arial"/>
                <w:sz w:val="22"/>
                <w:szCs w:val="22"/>
              </w:rPr>
              <w:t xml:space="preserve"> and Political Communication: The </w:t>
            </w:r>
            <w:proofErr w:type="spellStart"/>
            <w:r w:rsidRPr="003E07A4">
              <w:rPr>
                <w:rFonts w:ascii="Arial" w:hAnsi="Arial" w:cs="Arial"/>
                <w:sz w:val="22"/>
                <w:szCs w:val="22"/>
              </w:rPr>
              <w:t>Example</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Public </w:t>
            </w:r>
            <w:proofErr w:type="spellStart"/>
            <w:r w:rsidRPr="003E07A4">
              <w:rPr>
                <w:rFonts w:ascii="Arial" w:hAnsi="Arial" w:cs="Arial"/>
                <w:sz w:val="22"/>
                <w:szCs w:val="22"/>
              </w:rPr>
              <w:t>Debate</w:t>
            </w:r>
            <w:proofErr w:type="spellEnd"/>
            <w:r w:rsidRPr="003E07A4">
              <w:rPr>
                <w:rFonts w:ascii="Arial" w:hAnsi="Arial" w:cs="Arial"/>
                <w:sz w:val="22"/>
                <w:szCs w:val="22"/>
              </w:rPr>
              <w:t xml:space="preserve"> About </w:t>
            </w:r>
            <w:proofErr w:type="spellStart"/>
            <w:r w:rsidRPr="003E07A4">
              <w:rPr>
                <w:rFonts w:ascii="Arial" w:hAnsi="Arial" w:cs="Arial"/>
                <w:sz w:val="22"/>
                <w:szCs w:val="22"/>
              </w:rPr>
              <w:t>Abortion</w:t>
            </w:r>
            <w:proofErr w:type="spellEnd"/>
            <w:r w:rsidRPr="003E07A4">
              <w:rPr>
                <w:rFonts w:ascii="Arial" w:hAnsi="Arial" w:cs="Arial"/>
                <w:sz w:val="22"/>
                <w:szCs w:val="22"/>
              </w:rPr>
              <w:t xml:space="preserve">]. Pp. 83-102 in </w:t>
            </w:r>
            <w:r w:rsidRPr="003E07A4">
              <w:rPr>
                <w:rFonts w:ascii="Arial" w:hAnsi="Arial" w:cs="Arial"/>
                <w:i/>
                <w:sz w:val="22"/>
                <w:szCs w:val="22"/>
              </w:rPr>
              <w:t>Kommunikation und Entscheidung</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Wolfgang van den </w:t>
            </w:r>
            <w:proofErr w:type="spellStart"/>
            <w:r w:rsidRPr="003E07A4">
              <w:rPr>
                <w:rFonts w:ascii="Arial" w:hAnsi="Arial" w:cs="Arial"/>
                <w:sz w:val="22"/>
                <w:szCs w:val="22"/>
              </w:rPr>
              <w:t>Daele</w:t>
            </w:r>
            <w:proofErr w:type="spellEnd"/>
            <w:r w:rsidRPr="003E07A4">
              <w:rPr>
                <w:rFonts w:ascii="Arial" w:hAnsi="Arial" w:cs="Arial"/>
                <w:sz w:val="22"/>
                <w:szCs w:val="22"/>
              </w:rPr>
              <w:t xml:space="preserve">&amp; Friedhelm Neidhardt. </w:t>
            </w:r>
            <w:r w:rsidRPr="00AA4513">
              <w:rPr>
                <w:rFonts w:ascii="Arial" w:hAnsi="Arial" w:cs="Arial"/>
                <w:sz w:val="22"/>
                <w:szCs w:val="22"/>
                <w:lang w:val="en-GB"/>
              </w:rPr>
              <w:t>Berlin: Sigma-Verlag.</w:t>
            </w:r>
          </w:p>
        </w:tc>
      </w:tr>
      <w:tr w:rsidR="00D74A73" w:rsidRPr="00AA4513" w14:paraId="1821795D" w14:textId="77777777" w:rsidTr="00111ACC">
        <w:trPr>
          <w:cantSplit/>
        </w:trPr>
        <w:tc>
          <w:tcPr>
            <w:tcW w:w="914" w:type="dxa"/>
            <w:vAlign w:val="center"/>
          </w:tcPr>
          <w:p w14:paraId="2D1F3216" w14:textId="77777777" w:rsidR="00D74A73" w:rsidRPr="00AA4513" w:rsidRDefault="00D74A73" w:rsidP="007D1561">
            <w:pPr>
              <w:numPr>
                <w:ilvl w:val="0"/>
                <w:numId w:val="9"/>
              </w:numPr>
              <w:tabs>
                <w:tab w:val="num" w:pos="360"/>
              </w:tabs>
              <w:ind w:left="45"/>
              <w:rPr>
                <w:rFonts w:ascii="Arial" w:hAnsi="Arial" w:cs="Arial"/>
                <w:b/>
                <w:sz w:val="22"/>
                <w:szCs w:val="22"/>
                <w:lang w:val="en-GB"/>
              </w:rPr>
            </w:pPr>
          </w:p>
        </w:tc>
        <w:tc>
          <w:tcPr>
            <w:tcW w:w="8563" w:type="dxa"/>
          </w:tcPr>
          <w:p w14:paraId="20D14A70" w14:textId="0FC5797D" w:rsidR="00D74A73" w:rsidRPr="00AA4513" w:rsidRDefault="00D74A73" w:rsidP="007D1561">
            <w:pPr>
              <w:rPr>
                <w:rFonts w:ascii="Arial" w:hAnsi="Arial" w:cs="Arial"/>
                <w:sz w:val="22"/>
                <w:szCs w:val="22"/>
                <w:lang w:val="en-GB"/>
              </w:rPr>
            </w:pPr>
            <w:r w:rsidRPr="003E07A4">
              <w:rPr>
                <w:rFonts w:ascii="Arial" w:hAnsi="Arial" w:cs="Arial"/>
                <w:sz w:val="22"/>
                <w:szCs w:val="22"/>
              </w:rPr>
              <w:t xml:space="preserve">Gerhards, Jürgen. 1995. Welchen </w:t>
            </w:r>
            <w:proofErr w:type="spellStart"/>
            <w:r w:rsidRPr="003E07A4">
              <w:rPr>
                <w:rFonts w:ascii="Arial" w:hAnsi="Arial" w:cs="Arial"/>
                <w:sz w:val="22"/>
                <w:szCs w:val="22"/>
              </w:rPr>
              <w:t>Einfluß</w:t>
            </w:r>
            <w:proofErr w:type="spellEnd"/>
            <w:r w:rsidRPr="003E07A4">
              <w:rPr>
                <w:rFonts w:ascii="Arial" w:hAnsi="Arial" w:cs="Arial"/>
                <w:sz w:val="22"/>
                <w:szCs w:val="22"/>
              </w:rPr>
              <w:t xml:space="preserve"> haben die Massenmedien auf die Demokratie in der </w:t>
            </w:r>
            <w:proofErr w:type="spellStart"/>
            <w:r w:rsidRPr="003E07A4">
              <w:rPr>
                <w:rFonts w:ascii="Arial" w:hAnsi="Arial" w:cs="Arial"/>
                <w:sz w:val="22"/>
                <w:szCs w:val="22"/>
              </w:rPr>
              <w:t>Bundesrepubik</w:t>
            </w:r>
            <w:proofErr w:type="spellEnd"/>
            <w:r w:rsidRPr="003E07A4">
              <w:rPr>
                <w:rFonts w:ascii="Arial" w:hAnsi="Arial" w:cs="Arial"/>
                <w:sz w:val="22"/>
                <w:szCs w:val="22"/>
              </w:rPr>
              <w:t xml:space="preserve"> Deutschland? Pp. 149-177 in </w:t>
            </w:r>
            <w:r w:rsidRPr="003E07A4">
              <w:rPr>
                <w:rFonts w:ascii="Arial" w:hAnsi="Arial" w:cs="Arial"/>
                <w:i/>
                <w:sz w:val="22"/>
                <w:szCs w:val="22"/>
              </w:rPr>
              <w:t>Macht der Öffentlichkeit – Öffentlichkeit der Macht</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Gerhard Göhler. </w:t>
            </w:r>
            <w:r w:rsidRPr="00AA4513">
              <w:rPr>
                <w:rFonts w:ascii="Arial" w:hAnsi="Arial" w:cs="Arial"/>
                <w:sz w:val="22"/>
                <w:szCs w:val="22"/>
                <w:lang w:val="en-GB"/>
              </w:rPr>
              <w:t>Baden-Baden: Nomos.</w:t>
            </w:r>
          </w:p>
        </w:tc>
      </w:tr>
      <w:tr w:rsidR="007D1561" w:rsidRPr="00AA4513" w14:paraId="22389C07" w14:textId="77777777" w:rsidTr="00111ACC">
        <w:trPr>
          <w:cantSplit/>
        </w:trPr>
        <w:tc>
          <w:tcPr>
            <w:tcW w:w="914" w:type="dxa"/>
            <w:vAlign w:val="center"/>
          </w:tcPr>
          <w:p w14:paraId="5739B3FC"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BBAA429"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Fuchs, Dieter, Jürgen Gerhards &amp; Edeltraud Roller. </w:t>
            </w:r>
            <w:r w:rsidRPr="00AA4513">
              <w:rPr>
                <w:rFonts w:ascii="Arial" w:hAnsi="Arial" w:cs="Arial"/>
                <w:sz w:val="22"/>
                <w:szCs w:val="22"/>
                <w:lang w:val="en-GB"/>
              </w:rPr>
              <w:t xml:space="preserve">1995. Nationalism Versus Eurocentrism? The Construction of Collective Identities in Western Europe. Pp. 165-178 in </w:t>
            </w:r>
            <w:r w:rsidRPr="00AA4513">
              <w:rPr>
                <w:rFonts w:ascii="Arial" w:hAnsi="Arial" w:cs="Arial"/>
                <w:i/>
                <w:sz w:val="22"/>
                <w:szCs w:val="22"/>
                <w:lang w:val="en-GB"/>
              </w:rPr>
              <w:t>Migration, Citizenship and Ethno-National Identities in the European Union</w:t>
            </w:r>
            <w:r w:rsidRPr="00AA4513">
              <w:rPr>
                <w:rFonts w:ascii="Arial" w:hAnsi="Arial" w:cs="Arial"/>
                <w:sz w:val="22"/>
                <w:szCs w:val="22"/>
                <w:lang w:val="en-GB"/>
              </w:rPr>
              <w:t xml:space="preserve">, edited by Marco Martiniello. Avebury/Aldershot: Avebury. </w:t>
            </w:r>
          </w:p>
        </w:tc>
      </w:tr>
      <w:tr w:rsidR="007D1561" w:rsidRPr="00AA4513" w14:paraId="0DD5D27E" w14:textId="77777777" w:rsidTr="00111ACC">
        <w:trPr>
          <w:cantSplit/>
        </w:trPr>
        <w:tc>
          <w:tcPr>
            <w:tcW w:w="914" w:type="dxa"/>
            <w:vAlign w:val="center"/>
          </w:tcPr>
          <w:p w14:paraId="70C677EE"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08F3D8EE" w14:textId="16CFA4CA"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Jürgen&amp; Bernd Schmidt. 1994. Barrieren für risikoarmes Sexualverhalten [</w:t>
            </w:r>
            <w:proofErr w:type="spellStart"/>
            <w:r w:rsidRPr="003E07A4">
              <w:rPr>
                <w:rFonts w:ascii="Arial" w:hAnsi="Arial" w:cs="Arial"/>
                <w:sz w:val="22"/>
                <w:szCs w:val="22"/>
              </w:rPr>
              <w:t>Barriersfor</w:t>
            </w:r>
            <w:proofErr w:type="spellEnd"/>
            <w:r w:rsidRPr="003E07A4">
              <w:rPr>
                <w:rFonts w:ascii="Arial" w:hAnsi="Arial" w:cs="Arial"/>
                <w:sz w:val="22"/>
                <w:szCs w:val="22"/>
              </w:rPr>
              <w:t xml:space="preserve"> Low-</w:t>
            </w:r>
            <w:proofErr w:type="spellStart"/>
            <w:r w:rsidRPr="003E07A4">
              <w:rPr>
                <w:rFonts w:ascii="Arial" w:hAnsi="Arial" w:cs="Arial"/>
                <w:sz w:val="22"/>
                <w:szCs w:val="22"/>
              </w:rPr>
              <w:t>risk</w:t>
            </w:r>
            <w:proofErr w:type="spellEnd"/>
            <w:r w:rsidRPr="003E07A4">
              <w:rPr>
                <w:rFonts w:ascii="Arial" w:hAnsi="Arial" w:cs="Arial"/>
                <w:sz w:val="22"/>
                <w:szCs w:val="22"/>
              </w:rPr>
              <w:t xml:space="preserve"> Sexual </w:t>
            </w:r>
            <w:proofErr w:type="spellStart"/>
            <w:r w:rsidRPr="003E07A4">
              <w:rPr>
                <w:rFonts w:ascii="Arial" w:hAnsi="Arial" w:cs="Arial"/>
                <w:sz w:val="22"/>
                <w:szCs w:val="22"/>
              </w:rPr>
              <w:t>Behaviour</w:t>
            </w:r>
            <w:proofErr w:type="spellEnd"/>
            <w:r w:rsidRPr="003E07A4">
              <w:rPr>
                <w:rFonts w:ascii="Arial" w:hAnsi="Arial" w:cs="Arial"/>
                <w:sz w:val="22"/>
                <w:szCs w:val="22"/>
              </w:rPr>
              <w:t xml:space="preserve">]. Pp. 89-95 in </w:t>
            </w:r>
            <w:r w:rsidRPr="003E07A4">
              <w:rPr>
                <w:rFonts w:ascii="Arial" w:hAnsi="Arial" w:cs="Arial"/>
                <w:i/>
                <w:sz w:val="22"/>
                <w:szCs w:val="22"/>
              </w:rPr>
              <w:t>Sexualverhalten in Zeiten von AIDS</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Wolfgang Heckmann &amp; Meinrad A. Koch. </w:t>
            </w:r>
            <w:r w:rsidRPr="00AA4513">
              <w:rPr>
                <w:rFonts w:ascii="Arial" w:hAnsi="Arial" w:cs="Arial"/>
                <w:sz w:val="22"/>
                <w:szCs w:val="22"/>
                <w:lang w:val="en-GB"/>
              </w:rPr>
              <w:t xml:space="preserve">Berlin: Sigma. </w:t>
            </w:r>
          </w:p>
        </w:tc>
      </w:tr>
      <w:tr w:rsidR="007D1561" w:rsidRPr="00AA4513" w14:paraId="27977FF6" w14:textId="77777777" w:rsidTr="00111ACC">
        <w:trPr>
          <w:cantSplit/>
        </w:trPr>
        <w:tc>
          <w:tcPr>
            <w:tcW w:w="914" w:type="dxa"/>
            <w:vAlign w:val="center"/>
          </w:tcPr>
          <w:p w14:paraId="5EF8EFC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0F14AF58" w14:textId="6E6D464B" w:rsidR="007D1561" w:rsidRPr="00AA4513" w:rsidRDefault="007D1561" w:rsidP="007D1561">
            <w:pPr>
              <w:rPr>
                <w:rFonts w:ascii="Arial" w:hAnsi="Arial" w:cs="Arial"/>
                <w:sz w:val="22"/>
                <w:szCs w:val="22"/>
                <w:lang w:val="en-GB"/>
              </w:rPr>
            </w:pPr>
            <w:r w:rsidRPr="003E07A4">
              <w:rPr>
                <w:rFonts w:ascii="Arial" w:hAnsi="Arial" w:cs="Arial"/>
                <w:sz w:val="22"/>
                <w:szCs w:val="22"/>
              </w:rPr>
              <w:t>Fuchs, Dieter, Jürgen Gerhards</w:t>
            </w:r>
            <w:r w:rsidR="00EE4935" w:rsidRPr="003E07A4">
              <w:rPr>
                <w:rFonts w:ascii="Arial" w:hAnsi="Arial" w:cs="Arial"/>
                <w:sz w:val="22"/>
                <w:szCs w:val="22"/>
              </w:rPr>
              <w:t xml:space="preserve"> </w:t>
            </w:r>
            <w:r w:rsidRPr="003E07A4">
              <w:rPr>
                <w:rFonts w:ascii="Arial" w:hAnsi="Arial" w:cs="Arial"/>
                <w:sz w:val="22"/>
                <w:szCs w:val="22"/>
              </w:rPr>
              <w:t>&amp; Edeltraud Roller. 1993. Ethnozentrismus und kollektive Identitätskonstruktionen im westeuropäischen Vergleich [</w:t>
            </w:r>
            <w:proofErr w:type="spellStart"/>
            <w:r w:rsidRPr="003E07A4">
              <w:rPr>
                <w:rFonts w:ascii="Arial" w:hAnsi="Arial" w:cs="Arial"/>
                <w:sz w:val="22"/>
                <w:szCs w:val="22"/>
              </w:rPr>
              <w:t>Ethnocentrism</w:t>
            </w:r>
            <w:proofErr w:type="spellEnd"/>
            <w:r w:rsidRPr="003E07A4">
              <w:rPr>
                <w:rFonts w:ascii="Arial" w:hAnsi="Arial" w:cs="Arial"/>
                <w:sz w:val="22"/>
                <w:szCs w:val="22"/>
              </w:rPr>
              <w:t xml:space="preserve">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Construction </w:t>
            </w:r>
            <w:proofErr w:type="spellStart"/>
            <w:r w:rsidRPr="003E07A4">
              <w:rPr>
                <w:rFonts w:ascii="Arial" w:hAnsi="Arial" w:cs="Arial"/>
                <w:sz w:val="22"/>
                <w:szCs w:val="22"/>
              </w:rPr>
              <w:t>of</w:t>
            </w:r>
            <w:proofErr w:type="spellEnd"/>
            <w:r w:rsidRPr="003E07A4">
              <w:rPr>
                <w:rFonts w:ascii="Arial" w:hAnsi="Arial" w:cs="Arial"/>
                <w:sz w:val="22"/>
                <w:szCs w:val="22"/>
              </w:rPr>
              <w:t xml:space="preserve"> Collective Identities in Western Europe]. Pp. 390-398 in </w:t>
            </w:r>
            <w:r w:rsidRPr="003E07A4">
              <w:rPr>
                <w:rFonts w:ascii="Arial" w:hAnsi="Arial" w:cs="Arial"/>
                <w:i/>
                <w:sz w:val="22"/>
                <w:szCs w:val="22"/>
              </w:rPr>
              <w:t>Lebensverhältnisse und soziale Konflikte im neuen Europa. 26. Deutscher Soziologentag 1992</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Bernhard Schäfers. </w:t>
            </w:r>
            <w:r w:rsidRPr="00AA4513">
              <w:rPr>
                <w:rFonts w:ascii="Arial" w:hAnsi="Arial" w:cs="Arial"/>
                <w:sz w:val="22"/>
                <w:szCs w:val="22"/>
                <w:lang w:val="en-GB"/>
              </w:rPr>
              <w:t xml:space="preserve">Frankfurt/M.: Campus. </w:t>
            </w:r>
          </w:p>
        </w:tc>
      </w:tr>
      <w:tr w:rsidR="007D1561" w:rsidRPr="00AA4513" w14:paraId="0B7D6595" w14:textId="77777777" w:rsidTr="00111ACC">
        <w:trPr>
          <w:cantSplit/>
        </w:trPr>
        <w:tc>
          <w:tcPr>
            <w:tcW w:w="914" w:type="dxa"/>
            <w:vAlign w:val="center"/>
          </w:tcPr>
          <w:p w14:paraId="7A14D4A9"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0C2F3E80" w14:textId="2668AD0B"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1993. Europäische Öffentlichkeit durch Massenmedien? [European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and </w:t>
            </w:r>
            <w:proofErr w:type="spellStart"/>
            <w:r w:rsidRPr="003E07A4">
              <w:rPr>
                <w:rFonts w:ascii="Arial" w:hAnsi="Arial" w:cs="Arial"/>
                <w:sz w:val="22"/>
                <w:szCs w:val="22"/>
              </w:rPr>
              <w:t>Mass</w:t>
            </w:r>
            <w:proofErr w:type="spellEnd"/>
            <w:r w:rsidRPr="003E07A4">
              <w:rPr>
                <w:rFonts w:ascii="Arial" w:hAnsi="Arial" w:cs="Arial"/>
                <w:sz w:val="22"/>
                <w:szCs w:val="22"/>
              </w:rPr>
              <w:t xml:space="preserve"> Media?]. Pp. 558-567 in </w:t>
            </w:r>
            <w:r w:rsidRPr="003E07A4">
              <w:rPr>
                <w:rFonts w:ascii="Arial" w:hAnsi="Arial" w:cs="Arial"/>
                <w:i/>
                <w:sz w:val="22"/>
                <w:szCs w:val="22"/>
              </w:rPr>
              <w:t xml:space="preserve">Lebensverhältnisse und soziale Konflikte im neuen Europa. </w:t>
            </w:r>
            <w:r w:rsidRPr="00AA4513">
              <w:rPr>
                <w:rFonts w:ascii="Arial" w:hAnsi="Arial" w:cs="Arial"/>
                <w:i/>
                <w:sz w:val="22"/>
                <w:szCs w:val="22"/>
                <w:lang w:val="en-GB"/>
              </w:rPr>
              <w:t xml:space="preserve">26. Deutscher </w:t>
            </w:r>
            <w:proofErr w:type="spellStart"/>
            <w:r w:rsidRPr="00AA4513">
              <w:rPr>
                <w:rFonts w:ascii="Arial" w:hAnsi="Arial" w:cs="Arial"/>
                <w:i/>
                <w:sz w:val="22"/>
                <w:szCs w:val="22"/>
                <w:lang w:val="en-GB"/>
              </w:rPr>
              <w:t>Soziologentag</w:t>
            </w:r>
            <w:proofErr w:type="spellEnd"/>
            <w:r w:rsidRPr="00AA4513">
              <w:rPr>
                <w:rFonts w:ascii="Arial" w:hAnsi="Arial" w:cs="Arial"/>
                <w:i/>
                <w:sz w:val="22"/>
                <w:szCs w:val="22"/>
                <w:lang w:val="en-GB"/>
              </w:rPr>
              <w:t>, 1992</w:t>
            </w:r>
            <w:r w:rsidRPr="00AA4513">
              <w:rPr>
                <w:rFonts w:ascii="Arial" w:hAnsi="Arial" w:cs="Arial"/>
                <w:sz w:val="22"/>
                <w:szCs w:val="22"/>
                <w:lang w:val="en-GB"/>
              </w:rPr>
              <w:t xml:space="preserve">, </w:t>
            </w:r>
            <w:r w:rsidR="00CE33CE">
              <w:rPr>
                <w:rFonts w:ascii="Arial" w:hAnsi="Arial" w:cs="Arial"/>
                <w:sz w:val="22"/>
                <w:szCs w:val="22"/>
                <w:lang w:val="en-GB"/>
              </w:rPr>
              <w:t>edited by</w:t>
            </w:r>
            <w:r w:rsidRPr="00AA4513">
              <w:rPr>
                <w:rFonts w:ascii="Arial" w:hAnsi="Arial" w:cs="Arial"/>
                <w:sz w:val="22"/>
                <w:szCs w:val="22"/>
                <w:lang w:val="en-GB"/>
              </w:rPr>
              <w:t xml:space="preserve"> Bernhard Schäfers. Frankfurt/M.: Campus. </w:t>
            </w:r>
          </w:p>
        </w:tc>
      </w:tr>
      <w:tr w:rsidR="007D1561" w:rsidRPr="00AA4513" w14:paraId="0A5F8CFF" w14:textId="77777777" w:rsidTr="00111ACC">
        <w:trPr>
          <w:cantSplit/>
        </w:trPr>
        <w:tc>
          <w:tcPr>
            <w:tcW w:w="914" w:type="dxa"/>
            <w:vAlign w:val="center"/>
          </w:tcPr>
          <w:p w14:paraId="64AEB7A1"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DC785AA" w14:textId="16E975CD"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Friedhelm Neidhardt. 1993. Strukturen und Funktionen moderner Öffentlichkeit. </w:t>
            </w:r>
            <w:proofErr w:type="spellStart"/>
            <w:r w:rsidRPr="00AA4513">
              <w:rPr>
                <w:rFonts w:ascii="Arial" w:hAnsi="Arial" w:cs="Arial"/>
                <w:sz w:val="22"/>
                <w:szCs w:val="22"/>
                <w:lang w:val="en-GB"/>
              </w:rPr>
              <w:t>Fragestellungen</w:t>
            </w:r>
            <w:proofErr w:type="spellEnd"/>
            <w:r w:rsidRPr="00AA4513">
              <w:rPr>
                <w:rFonts w:ascii="Arial" w:hAnsi="Arial" w:cs="Arial"/>
                <w:sz w:val="22"/>
                <w:szCs w:val="22"/>
                <w:lang w:val="en-GB"/>
              </w:rPr>
              <w:t xml:space="preserve"> und </w:t>
            </w:r>
            <w:proofErr w:type="spellStart"/>
            <w:r w:rsidRPr="00AA4513">
              <w:rPr>
                <w:rFonts w:ascii="Arial" w:hAnsi="Arial" w:cs="Arial"/>
                <w:sz w:val="22"/>
                <w:szCs w:val="22"/>
                <w:lang w:val="en-GB"/>
              </w:rPr>
              <w:t>Ansätze</w:t>
            </w:r>
            <w:proofErr w:type="spellEnd"/>
            <w:r w:rsidRPr="00AA4513">
              <w:rPr>
                <w:rFonts w:ascii="Arial" w:hAnsi="Arial" w:cs="Arial"/>
                <w:sz w:val="22"/>
                <w:szCs w:val="22"/>
                <w:lang w:val="en-GB"/>
              </w:rPr>
              <w:t xml:space="preserve"> [Structures and Functions of the Modern Public Sphere]. </w:t>
            </w:r>
            <w:r w:rsidRPr="003E07A4">
              <w:rPr>
                <w:rFonts w:ascii="Arial" w:hAnsi="Arial" w:cs="Arial"/>
                <w:sz w:val="22"/>
                <w:szCs w:val="22"/>
              </w:rPr>
              <w:t xml:space="preserve">Pp. 52-88 in </w:t>
            </w:r>
            <w:r w:rsidRPr="003E07A4">
              <w:rPr>
                <w:rFonts w:ascii="Arial" w:hAnsi="Arial" w:cs="Arial"/>
                <w:i/>
                <w:sz w:val="22"/>
                <w:szCs w:val="22"/>
              </w:rPr>
              <w:t>Politische Kommunikation. Grundlagen, Strukturen, Prozesse</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Wolfgang R. </w:t>
            </w:r>
            <w:proofErr w:type="spellStart"/>
            <w:r w:rsidRPr="003E07A4">
              <w:rPr>
                <w:rFonts w:ascii="Arial" w:hAnsi="Arial" w:cs="Arial"/>
                <w:sz w:val="22"/>
                <w:szCs w:val="22"/>
              </w:rPr>
              <w:t>Langenbucher</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Wien: Braumüller. </w:t>
            </w:r>
          </w:p>
        </w:tc>
      </w:tr>
      <w:tr w:rsidR="007D1561" w:rsidRPr="00AA4513" w14:paraId="09D74AB8" w14:textId="77777777" w:rsidTr="00111ACC">
        <w:trPr>
          <w:cantSplit/>
        </w:trPr>
        <w:tc>
          <w:tcPr>
            <w:tcW w:w="914" w:type="dxa"/>
            <w:vAlign w:val="center"/>
          </w:tcPr>
          <w:p w14:paraId="0EB0DBF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1F47272" w14:textId="5CF13ED9"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1993. </w:t>
            </w:r>
            <w:proofErr w:type="spellStart"/>
            <w:r w:rsidRPr="00AA4513">
              <w:rPr>
                <w:rFonts w:ascii="Arial" w:hAnsi="Arial" w:cs="Arial"/>
                <w:sz w:val="22"/>
                <w:szCs w:val="22"/>
                <w:lang w:val="en-GB"/>
              </w:rPr>
              <w:t>Barrieren</w:t>
            </w:r>
            <w:proofErr w:type="spellEnd"/>
            <w:r w:rsidRPr="00AA4513">
              <w:rPr>
                <w:rFonts w:ascii="Arial" w:hAnsi="Arial" w:cs="Arial"/>
                <w:sz w:val="22"/>
                <w:szCs w:val="22"/>
                <w:lang w:val="en-GB"/>
              </w:rPr>
              <w:t xml:space="preserve"> für safer sex </w:t>
            </w:r>
            <w:proofErr w:type="spellStart"/>
            <w:r w:rsidRPr="00AA4513">
              <w:rPr>
                <w:rFonts w:ascii="Arial" w:hAnsi="Arial" w:cs="Arial"/>
                <w:sz w:val="22"/>
                <w:szCs w:val="22"/>
                <w:lang w:val="en-GB"/>
              </w:rPr>
              <w:t>oder</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Warum</w:t>
            </w:r>
            <w:proofErr w:type="spellEnd"/>
            <w:r w:rsidRPr="00AA4513">
              <w:rPr>
                <w:rFonts w:ascii="Arial" w:hAnsi="Arial" w:cs="Arial"/>
                <w:sz w:val="22"/>
                <w:szCs w:val="22"/>
                <w:lang w:val="en-GB"/>
              </w:rPr>
              <w:t xml:space="preserve"> Wissen </w:t>
            </w:r>
            <w:proofErr w:type="spellStart"/>
            <w:r w:rsidRPr="00AA4513">
              <w:rPr>
                <w:rFonts w:ascii="Arial" w:hAnsi="Arial" w:cs="Arial"/>
                <w:sz w:val="22"/>
                <w:szCs w:val="22"/>
                <w:lang w:val="en-GB"/>
              </w:rPr>
              <w:t>nichtverhaltenswirksam</w:t>
            </w:r>
            <w:proofErr w:type="spellEnd"/>
            <w:r w:rsidR="00690B5F">
              <w:rPr>
                <w:rFonts w:ascii="Arial" w:hAnsi="Arial" w:cs="Arial"/>
                <w:sz w:val="22"/>
                <w:szCs w:val="22"/>
                <w:lang w:val="en-GB"/>
              </w:rPr>
              <w:t xml:space="preserve"> </w:t>
            </w:r>
            <w:proofErr w:type="spellStart"/>
            <w:r w:rsidRPr="00AA4513">
              <w:rPr>
                <w:rFonts w:ascii="Arial" w:hAnsi="Arial" w:cs="Arial"/>
                <w:sz w:val="22"/>
                <w:szCs w:val="22"/>
                <w:lang w:val="en-GB"/>
              </w:rPr>
              <w:t>wird</w:t>
            </w:r>
            <w:proofErr w:type="spellEnd"/>
            <w:r w:rsidRPr="00AA4513">
              <w:rPr>
                <w:rFonts w:ascii="Arial" w:hAnsi="Arial" w:cs="Arial"/>
                <w:sz w:val="22"/>
                <w:szCs w:val="22"/>
                <w:lang w:val="en-GB"/>
              </w:rPr>
              <w:t xml:space="preserve"> [Barriers for Safer Sex or: Why Knowledge does not Influence Social Behaviour]. </w:t>
            </w:r>
            <w:r w:rsidRPr="003E07A4">
              <w:rPr>
                <w:rFonts w:ascii="Arial" w:hAnsi="Arial" w:cs="Arial"/>
                <w:sz w:val="22"/>
                <w:szCs w:val="22"/>
              </w:rPr>
              <w:t xml:space="preserve">Pp. 743-745 in </w:t>
            </w:r>
            <w:r w:rsidRPr="003E07A4">
              <w:rPr>
                <w:rFonts w:ascii="Arial" w:hAnsi="Arial" w:cs="Arial"/>
                <w:i/>
                <w:sz w:val="22"/>
                <w:szCs w:val="22"/>
              </w:rPr>
              <w:t>26. Deutscher Soziologentag 1992. Lebensverhältnisse und soziale Konflikte im neuen Europa</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Heiner </w:t>
            </w:r>
            <w:proofErr w:type="spellStart"/>
            <w:r w:rsidRPr="003E07A4">
              <w:rPr>
                <w:rFonts w:ascii="Arial" w:hAnsi="Arial" w:cs="Arial"/>
                <w:sz w:val="22"/>
                <w:szCs w:val="22"/>
              </w:rPr>
              <w:t>Meulemann</w:t>
            </w:r>
            <w:proofErr w:type="spellEnd"/>
            <w:r w:rsidRPr="003E07A4">
              <w:rPr>
                <w:rFonts w:ascii="Arial" w:hAnsi="Arial" w:cs="Arial"/>
                <w:sz w:val="22"/>
                <w:szCs w:val="22"/>
              </w:rPr>
              <w:t xml:space="preserve"> &amp; Agnes </w:t>
            </w:r>
            <w:proofErr w:type="spellStart"/>
            <w:r w:rsidRPr="003E07A4">
              <w:rPr>
                <w:rFonts w:ascii="Arial" w:hAnsi="Arial" w:cs="Arial"/>
                <w:sz w:val="22"/>
                <w:szCs w:val="22"/>
              </w:rPr>
              <w:t>Elting</w:t>
            </w:r>
            <w:proofErr w:type="spellEnd"/>
            <w:r w:rsidRPr="003E07A4">
              <w:rPr>
                <w:rFonts w:ascii="Arial" w:hAnsi="Arial" w:cs="Arial"/>
                <w:sz w:val="22"/>
                <w:szCs w:val="22"/>
              </w:rPr>
              <w:t xml:space="preserve">-Camus.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w:t>
            </w:r>
          </w:p>
        </w:tc>
      </w:tr>
      <w:tr w:rsidR="007D1561" w:rsidRPr="00AA4513" w14:paraId="61DAFA88" w14:textId="77777777" w:rsidTr="00111ACC">
        <w:trPr>
          <w:cantSplit/>
        </w:trPr>
        <w:tc>
          <w:tcPr>
            <w:tcW w:w="914" w:type="dxa"/>
            <w:vAlign w:val="center"/>
          </w:tcPr>
          <w:p w14:paraId="235A3D6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57F15F1F" w14:textId="474EBDA3"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Monika </w:t>
            </w:r>
            <w:proofErr w:type="spellStart"/>
            <w:r w:rsidRPr="003E07A4">
              <w:rPr>
                <w:rFonts w:ascii="Arial" w:hAnsi="Arial" w:cs="Arial"/>
                <w:sz w:val="22"/>
                <w:szCs w:val="22"/>
              </w:rPr>
              <w:t>Lindgens</w:t>
            </w:r>
            <w:proofErr w:type="spellEnd"/>
            <w:r w:rsidRPr="003E07A4">
              <w:rPr>
                <w:rFonts w:ascii="Arial" w:hAnsi="Arial" w:cs="Arial"/>
                <w:sz w:val="22"/>
                <w:szCs w:val="22"/>
              </w:rPr>
              <w:t>, Friedhelm Neidhardt &amp;</w:t>
            </w:r>
            <w:r w:rsidR="00EE4935" w:rsidRPr="003E07A4">
              <w:rPr>
                <w:rFonts w:ascii="Arial" w:hAnsi="Arial" w:cs="Arial"/>
                <w:sz w:val="22"/>
                <w:szCs w:val="22"/>
              </w:rPr>
              <w:t xml:space="preserve"> </w:t>
            </w:r>
            <w:r w:rsidRPr="003E07A4">
              <w:rPr>
                <w:rFonts w:ascii="Arial" w:hAnsi="Arial" w:cs="Arial"/>
                <w:sz w:val="22"/>
                <w:szCs w:val="22"/>
              </w:rPr>
              <w:t xml:space="preserve">Dieter </w:t>
            </w:r>
            <w:proofErr w:type="spellStart"/>
            <w:r w:rsidRPr="003E07A4">
              <w:rPr>
                <w:rFonts w:ascii="Arial" w:hAnsi="Arial" w:cs="Arial"/>
                <w:sz w:val="22"/>
                <w:szCs w:val="22"/>
              </w:rPr>
              <w:t>Rucht</w:t>
            </w:r>
            <w:proofErr w:type="spellEnd"/>
            <w:r w:rsidRPr="003E07A4">
              <w:rPr>
                <w:rFonts w:ascii="Arial" w:hAnsi="Arial" w:cs="Arial"/>
                <w:sz w:val="22"/>
                <w:szCs w:val="22"/>
              </w:rPr>
              <w:t xml:space="preserve">. 1993. Öffentlichkeit und öffentliche Meinungsbildung im Ländervergleich USA-BRD [The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and Public Opinion Making: </w:t>
            </w:r>
            <w:proofErr w:type="spellStart"/>
            <w:r w:rsidRPr="003E07A4">
              <w:rPr>
                <w:rFonts w:ascii="Arial" w:hAnsi="Arial" w:cs="Arial"/>
                <w:sz w:val="22"/>
                <w:szCs w:val="22"/>
              </w:rPr>
              <w:t>Comparingthe</w:t>
            </w:r>
            <w:proofErr w:type="spellEnd"/>
            <w:r w:rsidRPr="003E07A4">
              <w:rPr>
                <w:rFonts w:ascii="Arial" w:hAnsi="Arial" w:cs="Arial"/>
                <w:sz w:val="22"/>
                <w:szCs w:val="22"/>
              </w:rPr>
              <w:t xml:space="preserve"> United States and Germany]. Pp. 188-191 in </w:t>
            </w:r>
            <w:r w:rsidRPr="003E07A4">
              <w:rPr>
                <w:rFonts w:ascii="Arial" w:hAnsi="Arial" w:cs="Arial"/>
                <w:i/>
                <w:sz w:val="22"/>
                <w:szCs w:val="22"/>
              </w:rPr>
              <w:t>26. Deutscher Soziologentag 1992. Lebensverhältnisse und soziale Konflikte im neuen Europa</w:t>
            </w:r>
            <w:r w:rsidRPr="003E07A4">
              <w:rPr>
                <w:rFonts w:ascii="Arial" w:hAnsi="Arial" w:cs="Arial"/>
                <w:sz w:val="22"/>
                <w:szCs w:val="22"/>
              </w:rPr>
              <w:t xml:space="preserve">, </w:t>
            </w:r>
            <w:proofErr w:type="spellStart"/>
            <w:r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by</w:t>
            </w:r>
            <w:proofErr w:type="spellEnd"/>
            <w:r w:rsidRPr="003E07A4">
              <w:rPr>
                <w:rFonts w:ascii="Arial" w:hAnsi="Arial" w:cs="Arial"/>
                <w:sz w:val="22"/>
                <w:szCs w:val="22"/>
              </w:rPr>
              <w:t xml:space="preserve"> Heiner </w:t>
            </w:r>
            <w:proofErr w:type="spellStart"/>
            <w:r w:rsidRPr="003E07A4">
              <w:rPr>
                <w:rFonts w:ascii="Arial" w:hAnsi="Arial" w:cs="Arial"/>
                <w:sz w:val="22"/>
                <w:szCs w:val="22"/>
              </w:rPr>
              <w:t>Meulemann</w:t>
            </w:r>
            <w:proofErr w:type="spellEnd"/>
            <w:r w:rsidRPr="003E07A4">
              <w:rPr>
                <w:rFonts w:ascii="Arial" w:hAnsi="Arial" w:cs="Arial"/>
                <w:sz w:val="22"/>
                <w:szCs w:val="22"/>
              </w:rPr>
              <w:t xml:space="preserve"> &amp; Agnes </w:t>
            </w:r>
            <w:proofErr w:type="spellStart"/>
            <w:r w:rsidRPr="003E07A4">
              <w:rPr>
                <w:rFonts w:ascii="Arial" w:hAnsi="Arial" w:cs="Arial"/>
                <w:sz w:val="22"/>
                <w:szCs w:val="22"/>
              </w:rPr>
              <w:t>Elting</w:t>
            </w:r>
            <w:proofErr w:type="spellEnd"/>
            <w:r w:rsidRPr="003E07A4">
              <w:rPr>
                <w:rFonts w:ascii="Arial" w:hAnsi="Arial" w:cs="Arial"/>
                <w:sz w:val="22"/>
                <w:szCs w:val="22"/>
              </w:rPr>
              <w:t xml:space="preserve">-Camus.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 </w:t>
            </w:r>
          </w:p>
        </w:tc>
      </w:tr>
      <w:tr w:rsidR="007D1561" w:rsidRPr="00AA4513" w14:paraId="7F6AF1A0" w14:textId="77777777" w:rsidTr="00111ACC">
        <w:trPr>
          <w:cantSplit/>
        </w:trPr>
        <w:tc>
          <w:tcPr>
            <w:tcW w:w="914" w:type="dxa"/>
            <w:vAlign w:val="center"/>
          </w:tcPr>
          <w:p w14:paraId="28CA1E2E"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CF49E54" w14:textId="45690A35"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1992. Emotionen [</w:t>
            </w:r>
            <w:proofErr w:type="spellStart"/>
            <w:r w:rsidRPr="003E07A4">
              <w:rPr>
                <w:rFonts w:ascii="Arial" w:hAnsi="Arial" w:cs="Arial"/>
                <w:sz w:val="22"/>
                <w:szCs w:val="22"/>
              </w:rPr>
              <w:t>Emotions</w:t>
            </w:r>
            <w:proofErr w:type="spellEnd"/>
            <w:r w:rsidRPr="003E07A4">
              <w:rPr>
                <w:rFonts w:ascii="Arial" w:hAnsi="Arial" w:cs="Arial"/>
                <w:sz w:val="22"/>
                <w:szCs w:val="22"/>
              </w:rPr>
              <w:t xml:space="preserve">]. Pp. 492-494 in </w:t>
            </w:r>
            <w:r w:rsidRPr="003E07A4">
              <w:rPr>
                <w:rFonts w:ascii="Arial" w:hAnsi="Arial" w:cs="Arial"/>
                <w:i/>
                <w:sz w:val="22"/>
                <w:szCs w:val="22"/>
              </w:rPr>
              <w:t>Lexikon des Sozial- und Gesundheitswesens</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Rudolph Bauer. </w:t>
            </w:r>
            <w:r w:rsidRPr="00AA4513">
              <w:rPr>
                <w:rFonts w:ascii="Arial" w:hAnsi="Arial" w:cs="Arial"/>
                <w:sz w:val="22"/>
                <w:szCs w:val="22"/>
                <w:lang w:val="en-GB"/>
              </w:rPr>
              <w:t xml:space="preserve">München/Wien: </w:t>
            </w:r>
            <w:proofErr w:type="spellStart"/>
            <w:r w:rsidRPr="00AA4513">
              <w:rPr>
                <w:rFonts w:ascii="Arial" w:hAnsi="Arial" w:cs="Arial"/>
                <w:sz w:val="22"/>
                <w:szCs w:val="22"/>
                <w:lang w:val="en-GB"/>
              </w:rPr>
              <w:t>Oldenbourg</w:t>
            </w:r>
            <w:proofErr w:type="spellEnd"/>
            <w:r w:rsidRPr="00AA4513">
              <w:rPr>
                <w:rFonts w:ascii="Arial" w:hAnsi="Arial" w:cs="Arial"/>
                <w:sz w:val="22"/>
                <w:szCs w:val="22"/>
                <w:lang w:val="en-GB"/>
              </w:rPr>
              <w:t xml:space="preserve">. </w:t>
            </w:r>
          </w:p>
        </w:tc>
      </w:tr>
      <w:tr w:rsidR="007D1561" w:rsidRPr="00AA4513" w14:paraId="5A86D6F2" w14:textId="77777777" w:rsidTr="00111ACC">
        <w:trPr>
          <w:cantSplit/>
        </w:trPr>
        <w:tc>
          <w:tcPr>
            <w:tcW w:w="914" w:type="dxa"/>
            <w:vAlign w:val="center"/>
          </w:tcPr>
          <w:p w14:paraId="44C483BB"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1FE7978" w14:textId="0C47A724"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Friedhelm Neidhardt. 1991. Strukturen und Funktionen moderner Öffentlichkeit. </w:t>
            </w:r>
            <w:proofErr w:type="spellStart"/>
            <w:r w:rsidRPr="00AA4513">
              <w:rPr>
                <w:rFonts w:ascii="Arial" w:hAnsi="Arial" w:cs="Arial"/>
                <w:sz w:val="22"/>
                <w:szCs w:val="22"/>
                <w:lang w:val="en-GB"/>
              </w:rPr>
              <w:t>Fragestellungen</w:t>
            </w:r>
            <w:proofErr w:type="spellEnd"/>
            <w:r w:rsidRPr="00AA4513">
              <w:rPr>
                <w:rFonts w:ascii="Arial" w:hAnsi="Arial" w:cs="Arial"/>
                <w:sz w:val="22"/>
                <w:szCs w:val="22"/>
                <w:lang w:val="en-GB"/>
              </w:rPr>
              <w:t xml:space="preserve"> und </w:t>
            </w:r>
            <w:proofErr w:type="spellStart"/>
            <w:r w:rsidRPr="00AA4513">
              <w:rPr>
                <w:rFonts w:ascii="Arial" w:hAnsi="Arial" w:cs="Arial"/>
                <w:sz w:val="22"/>
                <w:szCs w:val="22"/>
                <w:lang w:val="en-GB"/>
              </w:rPr>
              <w:t>Ansätze</w:t>
            </w:r>
            <w:proofErr w:type="spellEnd"/>
            <w:r w:rsidRPr="00AA4513">
              <w:rPr>
                <w:rFonts w:ascii="Arial" w:hAnsi="Arial" w:cs="Arial"/>
                <w:sz w:val="22"/>
                <w:szCs w:val="22"/>
                <w:lang w:val="en-GB"/>
              </w:rPr>
              <w:t xml:space="preserve"> [Structures and Functions of the Modern Public Sphere]. </w:t>
            </w:r>
            <w:r w:rsidRPr="003E07A4">
              <w:rPr>
                <w:rFonts w:ascii="Arial" w:hAnsi="Arial" w:cs="Arial"/>
                <w:sz w:val="22"/>
                <w:szCs w:val="22"/>
              </w:rPr>
              <w:t xml:space="preserve">Pp. 31-90 in </w:t>
            </w:r>
            <w:r w:rsidRPr="003E07A4">
              <w:rPr>
                <w:rFonts w:ascii="Arial" w:hAnsi="Arial" w:cs="Arial"/>
                <w:i/>
                <w:sz w:val="22"/>
                <w:szCs w:val="22"/>
              </w:rPr>
              <w:t>Öffentlichkeit, Kultur, Massenkommunikation</w:t>
            </w:r>
            <w:r w:rsidRPr="003E07A4">
              <w:rPr>
                <w:rFonts w:ascii="Arial" w:hAnsi="Arial" w:cs="Arial"/>
                <w:sz w:val="22"/>
                <w:szCs w:val="22"/>
              </w:rPr>
              <w:t xml:space="preserve">, </w:t>
            </w:r>
            <w:proofErr w:type="spellStart"/>
            <w:r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by</w:t>
            </w:r>
            <w:proofErr w:type="spellEnd"/>
            <w:r w:rsidRPr="003E07A4">
              <w:rPr>
                <w:rFonts w:ascii="Arial" w:hAnsi="Arial" w:cs="Arial"/>
                <w:sz w:val="22"/>
                <w:szCs w:val="22"/>
              </w:rPr>
              <w:t xml:space="preserve"> Stefan Müller-</w:t>
            </w:r>
            <w:proofErr w:type="spellStart"/>
            <w:r w:rsidRPr="003E07A4">
              <w:rPr>
                <w:rFonts w:ascii="Arial" w:hAnsi="Arial" w:cs="Arial"/>
                <w:sz w:val="22"/>
                <w:szCs w:val="22"/>
              </w:rPr>
              <w:t>Doohm</w:t>
            </w:r>
            <w:proofErr w:type="spellEnd"/>
            <w:r w:rsidRPr="003E07A4">
              <w:rPr>
                <w:rFonts w:ascii="Arial" w:hAnsi="Arial" w:cs="Arial"/>
                <w:sz w:val="22"/>
                <w:szCs w:val="22"/>
              </w:rPr>
              <w:t xml:space="preserve">&amp; Klaus Neumann-Braun. </w:t>
            </w:r>
            <w:r w:rsidRPr="00AA4513">
              <w:rPr>
                <w:rFonts w:ascii="Arial" w:hAnsi="Arial" w:cs="Arial"/>
                <w:sz w:val="22"/>
                <w:szCs w:val="22"/>
                <w:lang w:val="en-GB"/>
              </w:rPr>
              <w:t xml:space="preserve">Oldenburg: </w:t>
            </w:r>
            <w:proofErr w:type="spellStart"/>
            <w:r w:rsidRPr="00AA4513">
              <w:rPr>
                <w:rFonts w:ascii="Arial" w:hAnsi="Arial" w:cs="Arial"/>
                <w:sz w:val="22"/>
                <w:szCs w:val="22"/>
                <w:lang w:val="en-GB"/>
              </w:rPr>
              <w:t>Universitätsverlag</w:t>
            </w:r>
            <w:proofErr w:type="spellEnd"/>
            <w:r w:rsidRPr="00AA4513">
              <w:rPr>
                <w:rFonts w:ascii="Arial" w:hAnsi="Arial" w:cs="Arial"/>
                <w:sz w:val="22"/>
                <w:szCs w:val="22"/>
                <w:lang w:val="en-GB"/>
              </w:rPr>
              <w:t>.</w:t>
            </w:r>
          </w:p>
        </w:tc>
      </w:tr>
      <w:tr w:rsidR="007D1561" w:rsidRPr="00AA4513" w14:paraId="1D3B39A3" w14:textId="77777777" w:rsidTr="00111ACC">
        <w:trPr>
          <w:cantSplit/>
        </w:trPr>
        <w:tc>
          <w:tcPr>
            <w:tcW w:w="914" w:type="dxa"/>
            <w:vAlign w:val="center"/>
          </w:tcPr>
          <w:p w14:paraId="01F0E067"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0DD84C5" w14:textId="0AE2B4A7"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1991. Funktionale Differenzierung und Prozesse der Entdifferenzierung [</w:t>
            </w:r>
            <w:proofErr w:type="spellStart"/>
            <w:r w:rsidRPr="003E07A4">
              <w:rPr>
                <w:rFonts w:ascii="Arial" w:hAnsi="Arial" w:cs="Arial"/>
                <w:sz w:val="22"/>
                <w:szCs w:val="22"/>
              </w:rPr>
              <w:t>Functional</w:t>
            </w:r>
            <w:proofErr w:type="spellEnd"/>
            <w:r w:rsidRPr="003E07A4">
              <w:rPr>
                <w:rFonts w:ascii="Arial" w:hAnsi="Arial" w:cs="Arial"/>
                <w:sz w:val="22"/>
                <w:szCs w:val="22"/>
              </w:rPr>
              <w:t xml:space="preserve"> Differentiation and </w:t>
            </w:r>
            <w:proofErr w:type="spellStart"/>
            <w:r w:rsidRPr="003E07A4">
              <w:rPr>
                <w:rFonts w:ascii="Arial" w:hAnsi="Arial" w:cs="Arial"/>
                <w:sz w:val="22"/>
                <w:szCs w:val="22"/>
              </w:rPr>
              <w:t>Processes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De-Differentiation]. Pp. 263-280 in </w:t>
            </w:r>
            <w:r w:rsidRPr="003E07A4">
              <w:rPr>
                <w:rFonts w:ascii="Arial" w:hAnsi="Arial" w:cs="Arial"/>
                <w:i/>
                <w:sz w:val="22"/>
                <w:szCs w:val="22"/>
              </w:rPr>
              <w:t>Autopoiesis. Eine Theorie im Brennpunkt der Kritik</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Hans Rudi Fischer. </w:t>
            </w:r>
            <w:r w:rsidRPr="00AA4513">
              <w:rPr>
                <w:rFonts w:ascii="Arial" w:hAnsi="Arial" w:cs="Arial"/>
                <w:sz w:val="22"/>
                <w:szCs w:val="22"/>
                <w:lang w:val="en-GB"/>
              </w:rPr>
              <w:t xml:space="preserve">Heidelberg: Carl Auer. </w:t>
            </w:r>
          </w:p>
        </w:tc>
      </w:tr>
      <w:tr w:rsidR="007D1561" w:rsidRPr="00AA4513" w14:paraId="301C5351" w14:textId="77777777" w:rsidTr="00111ACC">
        <w:trPr>
          <w:cantSplit/>
        </w:trPr>
        <w:tc>
          <w:tcPr>
            <w:tcW w:w="914" w:type="dxa"/>
            <w:vAlign w:val="center"/>
          </w:tcPr>
          <w:p w14:paraId="041ED1F3"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D68FF71" w14:textId="33E3CAE6"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1991. Die Mobilisierung gegen die IWF- und Weltbanktagung in Berlin: Gruppen, Veranstaltungen, Diskurse [Mobilisation </w:t>
            </w:r>
            <w:proofErr w:type="spellStart"/>
            <w:r w:rsidRPr="003E07A4">
              <w:rPr>
                <w:rFonts w:ascii="Arial" w:hAnsi="Arial" w:cs="Arial"/>
                <w:sz w:val="22"/>
                <w:szCs w:val="22"/>
              </w:rPr>
              <w:t>Againstthe</w:t>
            </w:r>
            <w:proofErr w:type="spellEnd"/>
            <w:r w:rsidRPr="003E07A4">
              <w:rPr>
                <w:rFonts w:ascii="Arial" w:hAnsi="Arial" w:cs="Arial"/>
                <w:sz w:val="22"/>
                <w:szCs w:val="22"/>
              </w:rPr>
              <w:t xml:space="preserve"> IMF- and World Bank Meeting in Berlin: Groups, Events, </w:t>
            </w:r>
            <w:proofErr w:type="spellStart"/>
            <w:r w:rsidRPr="003E07A4">
              <w:rPr>
                <w:rFonts w:ascii="Arial" w:hAnsi="Arial" w:cs="Arial"/>
                <w:sz w:val="22"/>
                <w:szCs w:val="22"/>
              </w:rPr>
              <w:t>Debates</w:t>
            </w:r>
            <w:proofErr w:type="spellEnd"/>
            <w:r w:rsidRPr="003E07A4">
              <w:rPr>
                <w:rFonts w:ascii="Arial" w:hAnsi="Arial" w:cs="Arial"/>
                <w:sz w:val="22"/>
                <w:szCs w:val="22"/>
              </w:rPr>
              <w:t xml:space="preserve">]. Pp. 213-234 in </w:t>
            </w:r>
            <w:r w:rsidRPr="003E07A4">
              <w:rPr>
                <w:rFonts w:ascii="Arial" w:hAnsi="Arial" w:cs="Arial"/>
                <w:i/>
                <w:sz w:val="22"/>
                <w:szCs w:val="22"/>
              </w:rPr>
              <w:t>Neue soziale Bewegungen in der Bundesrepublik</w:t>
            </w:r>
            <w:r w:rsidRPr="003E07A4">
              <w:rPr>
                <w:rFonts w:ascii="Arial" w:hAnsi="Arial" w:cs="Arial"/>
                <w:sz w:val="22"/>
                <w:szCs w:val="22"/>
              </w:rPr>
              <w:t xml:space="preserve"> (2. Auflage), </w:t>
            </w:r>
            <w:proofErr w:type="spellStart"/>
            <w:r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by</w:t>
            </w:r>
            <w:proofErr w:type="spellEnd"/>
            <w:r w:rsidRPr="003E07A4">
              <w:rPr>
                <w:rFonts w:ascii="Arial" w:hAnsi="Arial" w:cs="Arial"/>
                <w:sz w:val="22"/>
                <w:szCs w:val="22"/>
              </w:rPr>
              <w:t xml:space="preserve"> Roland Roth &amp;Dieter </w:t>
            </w:r>
            <w:proofErr w:type="spellStart"/>
            <w:r w:rsidRPr="003E07A4">
              <w:rPr>
                <w:rFonts w:ascii="Arial" w:hAnsi="Arial" w:cs="Arial"/>
                <w:sz w:val="22"/>
                <w:szCs w:val="22"/>
              </w:rPr>
              <w:t>Rucht</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Bonn: </w:t>
            </w:r>
            <w:proofErr w:type="spellStart"/>
            <w:r w:rsidRPr="00AA4513">
              <w:rPr>
                <w:rFonts w:ascii="Arial" w:hAnsi="Arial" w:cs="Arial"/>
                <w:sz w:val="22"/>
                <w:szCs w:val="22"/>
                <w:lang w:val="en-GB"/>
              </w:rPr>
              <w:t>Bundeszentrale</w:t>
            </w:r>
            <w:proofErr w:type="spellEnd"/>
            <w:r w:rsidRPr="00AA4513">
              <w:rPr>
                <w:rFonts w:ascii="Arial" w:hAnsi="Arial" w:cs="Arial"/>
                <w:sz w:val="22"/>
                <w:szCs w:val="22"/>
                <w:lang w:val="en-GB"/>
              </w:rPr>
              <w:t xml:space="preserve"> für </w:t>
            </w:r>
            <w:proofErr w:type="spellStart"/>
            <w:r w:rsidRPr="00AA4513">
              <w:rPr>
                <w:rFonts w:ascii="Arial" w:hAnsi="Arial" w:cs="Arial"/>
                <w:sz w:val="22"/>
                <w:szCs w:val="22"/>
                <w:lang w:val="en-GB"/>
              </w:rPr>
              <w:t>politische</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Bildung</w:t>
            </w:r>
            <w:proofErr w:type="spellEnd"/>
            <w:r w:rsidRPr="00AA4513">
              <w:rPr>
                <w:rFonts w:ascii="Arial" w:hAnsi="Arial" w:cs="Arial"/>
                <w:sz w:val="22"/>
                <w:szCs w:val="22"/>
                <w:lang w:val="en-GB"/>
              </w:rPr>
              <w:t xml:space="preserve">. </w:t>
            </w:r>
          </w:p>
        </w:tc>
      </w:tr>
      <w:tr w:rsidR="007D1561" w:rsidRPr="00AA4513" w14:paraId="5E2AB48B" w14:textId="77777777" w:rsidTr="00111ACC">
        <w:trPr>
          <w:cantSplit/>
        </w:trPr>
        <w:tc>
          <w:tcPr>
            <w:tcW w:w="914" w:type="dxa"/>
            <w:vAlign w:val="center"/>
          </w:tcPr>
          <w:p w14:paraId="49B505EB"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40B0EAC1" w14:textId="46CAD42F"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1990. Die </w:t>
            </w:r>
            <w:proofErr w:type="spellStart"/>
            <w:r w:rsidRPr="00AA4513">
              <w:rPr>
                <w:rFonts w:ascii="Arial" w:hAnsi="Arial" w:cs="Arial"/>
                <w:sz w:val="22"/>
                <w:szCs w:val="22"/>
                <w:lang w:val="en-GB"/>
              </w:rPr>
              <w:t>soziale</w:t>
            </w:r>
            <w:proofErr w:type="spellEnd"/>
            <w:r w:rsidRPr="00AA4513">
              <w:rPr>
                <w:rFonts w:ascii="Arial" w:hAnsi="Arial" w:cs="Arial"/>
                <w:sz w:val="22"/>
                <w:szCs w:val="22"/>
                <w:lang w:val="en-GB"/>
              </w:rPr>
              <w:t xml:space="preserve"> Dimension </w:t>
            </w:r>
            <w:proofErr w:type="spellStart"/>
            <w:r w:rsidRPr="00AA4513">
              <w:rPr>
                <w:rFonts w:ascii="Arial" w:hAnsi="Arial" w:cs="Arial"/>
                <w:sz w:val="22"/>
                <w:szCs w:val="22"/>
                <w:lang w:val="en-GB"/>
              </w:rPr>
              <w:t>sexuellen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Handelns</w:t>
            </w:r>
            <w:proofErr w:type="spellEnd"/>
            <w:r w:rsidRPr="00AA4513">
              <w:rPr>
                <w:rFonts w:ascii="Arial" w:hAnsi="Arial" w:cs="Arial"/>
                <w:sz w:val="22"/>
                <w:szCs w:val="22"/>
                <w:lang w:val="en-GB"/>
              </w:rPr>
              <w:t xml:space="preserve"> und die </w:t>
            </w:r>
            <w:proofErr w:type="spellStart"/>
            <w:r w:rsidRPr="00AA4513">
              <w:rPr>
                <w:rFonts w:ascii="Arial" w:hAnsi="Arial" w:cs="Arial"/>
                <w:sz w:val="22"/>
                <w:szCs w:val="22"/>
                <w:lang w:val="en-GB"/>
              </w:rPr>
              <w:t>Bedingungen</w:t>
            </w:r>
            <w:proofErr w:type="spellEnd"/>
            <w:r w:rsidRPr="00AA4513">
              <w:rPr>
                <w:rFonts w:ascii="Arial" w:hAnsi="Arial" w:cs="Arial"/>
                <w:sz w:val="22"/>
                <w:szCs w:val="22"/>
                <w:lang w:val="en-GB"/>
              </w:rPr>
              <w:t xml:space="preserve"> von safer sex [The Social Dimension of Sexual Behaviour and </w:t>
            </w:r>
            <w:proofErr w:type="spellStart"/>
            <w:r w:rsidRPr="00AA4513">
              <w:rPr>
                <w:rFonts w:ascii="Arial" w:hAnsi="Arial" w:cs="Arial"/>
                <w:sz w:val="22"/>
                <w:szCs w:val="22"/>
                <w:lang w:val="en-GB"/>
              </w:rPr>
              <w:t>theConditions</w:t>
            </w:r>
            <w:proofErr w:type="spellEnd"/>
            <w:r w:rsidRPr="00AA4513">
              <w:rPr>
                <w:rFonts w:ascii="Arial" w:hAnsi="Arial" w:cs="Arial"/>
                <w:sz w:val="22"/>
                <w:szCs w:val="22"/>
                <w:lang w:val="en-GB"/>
              </w:rPr>
              <w:t xml:space="preserve"> of Safer Sex]. </w:t>
            </w:r>
            <w:r w:rsidRPr="003E07A4">
              <w:rPr>
                <w:rFonts w:ascii="Arial" w:hAnsi="Arial" w:cs="Arial"/>
                <w:sz w:val="22"/>
                <w:szCs w:val="22"/>
              </w:rPr>
              <w:t xml:space="preserve">Pp. 175-180 in </w:t>
            </w:r>
            <w:r w:rsidRPr="003E07A4">
              <w:rPr>
                <w:rFonts w:ascii="Arial" w:hAnsi="Arial" w:cs="Arial"/>
                <w:i/>
                <w:sz w:val="22"/>
                <w:szCs w:val="22"/>
              </w:rPr>
              <w:t>Aidsprävention. Ergebnisse sozialwissenschaftlicher Aids-Forschung (Bd. 1)</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Rolf Rosenbrock &amp; Andreas Salmen. </w:t>
            </w:r>
            <w:r w:rsidRPr="00AA4513">
              <w:rPr>
                <w:rFonts w:ascii="Arial" w:hAnsi="Arial" w:cs="Arial"/>
                <w:sz w:val="22"/>
                <w:szCs w:val="22"/>
                <w:lang w:val="en-GB"/>
              </w:rPr>
              <w:t xml:space="preserve">Berlin: Sigma. </w:t>
            </w:r>
          </w:p>
        </w:tc>
      </w:tr>
      <w:tr w:rsidR="007D1561" w:rsidRPr="00AA4513" w14:paraId="01209EDA" w14:textId="77777777" w:rsidTr="00111ACC">
        <w:trPr>
          <w:cantSplit/>
        </w:trPr>
        <w:tc>
          <w:tcPr>
            <w:tcW w:w="914" w:type="dxa"/>
            <w:vAlign w:val="center"/>
          </w:tcPr>
          <w:p w14:paraId="275D2EC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CD98DC5" w14:textId="65FD5F8E"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1989. Was hindert Menschen daran, risikoarmes Sexualverhalten zu praktizieren? [</w:t>
            </w:r>
            <w:proofErr w:type="spellStart"/>
            <w:r w:rsidRPr="003E07A4">
              <w:rPr>
                <w:rFonts w:ascii="Arial" w:hAnsi="Arial" w:cs="Arial"/>
                <w:sz w:val="22"/>
                <w:szCs w:val="22"/>
              </w:rPr>
              <w:t>What</w:t>
            </w:r>
            <w:proofErr w:type="spellEnd"/>
            <w:r w:rsidRPr="003E07A4">
              <w:rPr>
                <w:rFonts w:ascii="Arial" w:hAnsi="Arial" w:cs="Arial"/>
                <w:sz w:val="22"/>
                <w:szCs w:val="22"/>
              </w:rPr>
              <w:t xml:space="preserve"> Bares People </w:t>
            </w:r>
            <w:proofErr w:type="spellStart"/>
            <w:r w:rsidRPr="003E07A4">
              <w:rPr>
                <w:rFonts w:ascii="Arial" w:hAnsi="Arial" w:cs="Arial"/>
                <w:sz w:val="22"/>
                <w:szCs w:val="22"/>
              </w:rPr>
              <w:t>FromPractising</w:t>
            </w:r>
            <w:proofErr w:type="spellEnd"/>
            <w:r w:rsidRPr="003E07A4">
              <w:rPr>
                <w:rFonts w:ascii="Arial" w:hAnsi="Arial" w:cs="Arial"/>
                <w:sz w:val="22"/>
                <w:szCs w:val="22"/>
              </w:rPr>
              <w:t xml:space="preserve"> Low-Risk Sexual </w:t>
            </w:r>
            <w:proofErr w:type="spellStart"/>
            <w:r w:rsidRPr="003E07A4">
              <w:rPr>
                <w:rFonts w:ascii="Arial" w:hAnsi="Arial" w:cs="Arial"/>
                <w:sz w:val="22"/>
                <w:szCs w:val="22"/>
              </w:rPr>
              <w:t>Behaviour</w:t>
            </w:r>
            <w:proofErr w:type="spellEnd"/>
            <w:r w:rsidRPr="003E07A4">
              <w:rPr>
                <w:rFonts w:ascii="Arial" w:hAnsi="Arial" w:cs="Arial"/>
                <w:sz w:val="22"/>
                <w:szCs w:val="22"/>
              </w:rPr>
              <w:t xml:space="preserve">?]. Pp. 359-362 in </w:t>
            </w:r>
            <w:r w:rsidRPr="003E07A4">
              <w:rPr>
                <w:rFonts w:ascii="Arial" w:hAnsi="Arial" w:cs="Arial"/>
                <w:i/>
                <w:sz w:val="22"/>
                <w:szCs w:val="22"/>
              </w:rPr>
              <w:t xml:space="preserve">Kultur und Gesellschaft. Gemeinsamer </w:t>
            </w:r>
            <w:proofErr w:type="spellStart"/>
            <w:r w:rsidRPr="003E07A4">
              <w:rPr>
                <w:rFonts w:ascii="Arial" w:hAnsi="Arial" w:cs="Arial"/>
                <w:i/>
                <w:sz w:val="22"/>
                <w:szCs w:val="22"/>
              </w:rPr>
              <w:t>Kongreß</w:t>
            </w:r>
            <w:proofErr w:type="spellEnd"/>
            <w:r w:rsidRPr="003E07A4">
              <w:rPr>
                <w:rFonts w:ascii="Arial" w:hAnsi="Arial" w:cs="Arial"/>
                <w:i/>
                <w:sz w:val="22"/>
                <w:szCs w:val="22"/>
              </w:rPr>
              <w:t xml:space="preserve"> der </w:t>
            </w:r>
            <w:proofErr w:type="spellStart"/>
            <w:r w:rsidRPr="003E07A4">
              <w:rPr>
                <w:rFonts w:ascii="Arial" w:hAnsi="Arial" w:cs="Arial"/>
                <w:i/>
                <w:sz w:val="22"/>
                <w:szCs w:val="22"/>
              </w:rPr>
              <w:t>Deutschen</w:t>
            </w:r>
            <w:proofErr w:type="spellEnd"/>
            <w:r w:rsidRPr="003E07A4">
              <w:rPr>
                <w:rFonts w:ascii="Arial" w:hAnsi="Arial" w:cs="Arial"/>
                <w:i/>
                <w:sz w:val="22"/>
                <w:szCs w:val="22"/>
              </w:rPr>
              <w:t>, Österreichischen und Schweizerischen Gesellschaft für Soziologie, Beiträge der Sektions- und Ad-hoc-Gruppen</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H.-J. Hoffmann-Nowotny. </w:t>
            </w:r>
            <w:r w:rsidRPr="00AA4513">
              <w:rPr>
                <w:rFonts w:ascii="Arial" w:hAnsi="Arial" w:cs="Arial"/>
                <w:sz w:val="22"/>
                <w:szCs w:val="22"/>
                <w:lang w:val="en-GB"/>
              </w:rPr>
              <w:t xml:space="preserve">Zürich: </w:t>
            </w:r>
            <w:proofErr w:type="spellStart"/>
            <w:r w:rsidRPr="00AA4513">
              <w:rPr>
                <w:rFonts w:ascii="Arial" w:hAnsi="Arial" w:cs="Arial"/>
                <w:sz w:val="22"/>
                <w:szCs w:val="22"/>
                <w:lang w:val="en-GB"/>
              </w:rPr>
              <w:t>Seismo</w:t>
            </w:r>
            <w:proofErr w:type="spellEnd"/>
            <w:r w:rsidRPr="00AA4513">
              <w:rPr>
                <w:rFonts w:ascii="Arial" w:hAnsi="Arial" w:cs="Arial"/>
                <w:sz w:val="22"/>
                <w:szCs w:val="22"/>
                <w:lang w:val="en-GB"/>
              </w:rPr>
              <w:t xml:space="preserve">. </w:t>
            </w:r>
          </w:p>
        </w:tc>
      </w:tr>
      <w:tr w:rsidR="007D1561" w:rsidRPr="00AA4513" w14:paraId="6C3C7288" w14:textId="77777777" w:rsidTr="00111ACC">
        <w:trPr>
          <w:cantSplit/>
        </w:trPr>
        <w:tc>
          <w:tcPr>
            <w:tcW w:w="914" w:type="dxa"/>
            <w:vAlign w:val="center"/>
          </w:tcPr>
          <w:p w14:paraId="5B7AD454"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2309122" w14:textId="0FCB899D"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1989. Kulturelle Codierung von Emotionen in der Postmoderne [Cultural Coding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Emotions</w:t>
            </w:r>
            <w:proofErr w:type="spellEnd"/>
            <w:r w:rsidRPr="003E07A4">
              <w:rPr>
                <w:rFonts w:ascii="Arial" w:hAnsi="Arial" w:cs="Arial"/>
                <w:sz w:val="22"/>
                <w:szCs w:val="22"/>
              </w:rPr>
              <w:t xml:space="preserve"> in Postmodern Times]. Pp. 179-181 in </w:t>
            </w:r>
            <w:r w:rsidRPr="003E07A4">
              <w:rPr>
                <w:rFonts w:ascii="Arial" w:hAnsi="Arial" w:cs="Arial"/>
                <w:i/>
                <w:sz w:val="22"/>
                <w:szCs w:val="22"/>
              </w:rPr>
              <w:t xml:space="preserve">Kultur und Gesellschaft. Gemeinsamer </w:t>
            </w:r>
            <w:proofErr w:type="spellStart"/>
            <w:r w:rsidRPr="003E07A4">
              <w:rPr>
                <w:rFonts w:ascii="Arial" w:hAnsi="Arial" w:cs="Arial"/>
                <w:i/>
                <w:sz w:val="22"/>
                <w:szCs w:val="22"/>
              </w:rPr>
              <w:t>Kongreß</w:t>
            </w:r>
            <w:proofErr w:type="spellEnd"/>
            <w:r w:rsidRPr="003E07A4">
              <w:rPr>
                <w:rFonts w:ascii="Arial" w:hAnsi="Arial" w:cs="Arial"/>
                <w:i/>
                <w:sz w:val="22"/>
                <w:szCs w:val="22"/>
              </w:rPr>
              <w:t xml:space="preserve"> der </w:t>
            </w:r>
            <w:proofErr w:type="spellStart"/>
            <w:r w:rsidRPr="003E07A4">
              <w:rPr>
                <w:rFonts w:ascii="Arial" w:hAnsi="Arial" w:cs="Arial"/>
                <w:i/>
                <w:sz w:val="22"/>
                <w:szCs w:val="22"/>
              </w:rPr>
              <w:t>Deutschen</w:t>
            </w:r>
            <w:proofErr w:type="spellEnd"/>
            <w:r w:rsidRPr="003E07A4">
              <w:rPr>
                <w:rFonts w:ascii="Arial" w:hAnsi="Arial" w:cs="Arial"/>
                <w:i/>
                <w:sz w:val="22"/>
                <w:szCs w:val="22"/>
              </w:rPr>
              <w:t>, Österreichischen und Schweizerischen Gesellschaft für Soziologie. Beiträge der Sektions- und Ad-hoc-Gruppen</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H.-J. Hoffmann-Nowotny. </w:t>
            </w:r>
            <w:r w:rsidRPr="00AA4513">
              <w:rPr>
                <w:rFonts w:ascii="Arial" w:hAnsi="Arial" w:cs="Arial"/>
                <w:sz w:val="22"/>
                <w:szCs w:val="22"/>
                <w:lang w:val="en-GB"/>
              </w:rPr>
              <w:t xml:space="preserve">Zürich: </w:t>
            </w:r>
            <w:proofErr w:type="spellStart"/>
            <w:r w:rsidRPr="00AA4513">
              <w:rPr>
                <w:rFonts w:ascii="Arial" w:hAnsi="Arial" w:cs="Arial"/>
                <w:sz w:val="22"/>
                <w:szCs w:val="22"/>
                <w:lang w:val="en-GB"/>
              </w:rPr>
              <w:t>Seismo</w:t>
            </w:r>
            <w:proofErr w:type="spellEnd"/>
            <w:r w:rsidRPr="00AA4513">
              <w:rPr>
                <w:rFonts w:ascii="Arial" w:hAnsi="Arial" w:cs="Arial"/>
                <w:sz w:val="22"/>
                <w:szCs w:val="22"/>
                <w:lang w:val="en-GB"/>
              </w:rPr>
              <w:t xml:space="preserve">. </w:t>
            </w:r>
          </w:p>
        </w:tc>
      </w:tr>
      <w:tr w:rsidR="007D1561" w:rsidRPr="00AA4513" w14:paraId="2378A674" w14:textId="77777777" w:rsidTr="00111ACC">
        <w:trPr>
          <w:cantSplit/>
        </w:trPr>
        <w:tc>
          <w:tcPr>
            <w:tcW w:w="914" w:type="dxa"/>
            <w:vAlign w:val="center"/>
          </w:tcPr>
          <w:p w14:paraId="6602B98D"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119530AA" w14:textId="0E4C5A92" w:rsidR="007D1561" w:rsidRPr="00AA4513" w:rsidRDefault="007D1561" w:rsidP="007D1561">
            <w:pPr>
              <w:rPr>
                <w:rFonts w:ascii="Arial" w:hAnsi="Arial" w:cs="Arial"/>
                <w:sz w:val="22"/>
                <w:szCs w:val="22"/>
                <w:lang w:val="en-GB"/>
              </w:rPr>
            </w:pPr>
            <w:r w:rsidRPr="003E07A4">
              <w:rPr>
                <w:rFonts w:ascii="Arial" w:hAnsi="Arial" w:cs="Arial"/>
                <w:sz w:val="22"/>
                <w:szCs w:val="22"/>
              </w:rPr>
              <w:t>Neidhardt, Friedhelm</w:t>
            </w:r>
            <w:r w:rsidR="00EE4935" w:rsidRPr="003E07A4">
              <w:rPr>
                <w:rFonts w:ascii="Arial" w:hAnsi="Arial" w:cs="Arial"/>
                <w:sz w:val="22"/>
                <w:szCs w:val="22"/>
              </w:rPr>
              <w:t xml:space="preserve"> </w:t>
            </w:r>
            <w:r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 xml:space="preserve">Jürgen Gerhards. 1989. Schwindende Bereitschaft der Großstadtbevölkerung zu gegenseitiger Bürgerhilfe bei Straftaten oder Unglücksfällen. Gründe und Abhilfemöglichkeiten. Expertise für die Senatsverwaltung für Inneres. Berlin [The </w:t>
            </w:r>
            <w:proofErr w:type="spellStart"/>
            <w:r w:rsidRPr="003E07A4">
              <w:rPr>
                <w:rFonts w:ascii="Arial" w:hAnsi="Arial" w:cs="Arial"/>
                <w:sz w:val="22"/>
                <w:szCs w:val="22"/>
              </w:rPr>
              <w:t>Decline</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Readiness</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to</w:t>
            </w:r>
            <w:proofErr w:type="spellEnd"/>
            <w:r w:rsidRPr="003E07A4">
              <w:rPr>
                <w:rFonts w:ascii="Arial" w:hAnsi="Arial" w:cs="Arial"/>
                <w:sz w:val="22"/>
                <w:szCs w:val="22"/>
              </w:rPr>
              <w:t xml:space="preserve"> Help </w:t>
            </w:r>
            <w:proofErr w:type="spellStart"/>
            <w:r w:rsidRPr="003E07A4">
              <w:rPr>
                <w:rFonts w:ascii="Arial" w:hAnsi="Arial" w:cs="Arial"/>
                <w:sz w:val="22"/>
                <w:szCs w:val="22"/>
              </w:rPr>
              <w:t>Each</w:t>
            </w:r>
            <w:proofErr w:type="spellEnd"/>
            <w:r w:rsidRPr="003E07A4">
              <w:rPr>
                <w:rFonts w:ascii="Arial" w:hAnsi="Arial" w:cs="Arial"/>
                <w:sz w:val="22"/>
                <w:szCs w:val="22"/>
              </w:rPr>
              <w:t xml:space="preserve"> Other. </w:t>
            </w:r>
            <w:r w:rsidRPr="00AA4513">
              <w:rPr>
                <w:rFonts w:ascii="Arial" w:hAnsi="Arial" w:cs="Arial"/>
                <w:sz w:val="22"/>
                <w:szCs w:val="22"/>
                <w:lang w:val="en-GB"/>
              </w:rPr>
              <w:t xml:space="preserve">Reasons and Remedies]. </w:t>
            </w:r>
            <w:proofErr w:type="spellStart"/>
            <w:r w:rsidRPr="00AA4513">
              <w:rPr>
                <w:rFonts w:ascii="Arial" w:hAnsi="Arial" w:cs="Arial"/>
                <w:sz w:val="22"/>
                <w:szCs w:val="22"/>
                <w:lang w:val="en-GB"/>
              </w:rPr>
              <w:t>Studien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zur</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Innenpolitik</w:t>
            </w:r>
            <w:proofErr w:type="spellEnd"/>
            <w:r w:rsidRPr="00AA4513">
              <w:rPr>
                <w:rFonts w:ascii="Arial" w:hAnsi="Arial" w:cs="Arial"/>
                <w:sz w:val="22"/>
                <w:szCs w:val="22"/>
                <w:lang w:val="en-GB"/>
              </w:rPr>
              <w:t xml:space="preserve">. Berlin. </w:t>
            </w:r>
          </w:p>
        </w:tc>
      </w:tr>
      <w:tr w:rsidR="007D1561" w:rsidRPr="00AA4513" w14:paraId="407DB6B6" w14:textId="77777777" w:rsidTr="00111ACC">
        <w:trPr>
          <w:cantSplit/>
        </w:trPr>
        <w:tc>
          <w:tcPr>
            <w:tcW w:w="914" w:type="dxa"/>
            <w:vAlign w:val="center"/>
          </w:tcPr>
          <w:p w14:paraId="6696688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33362D89" w14:textId="223B550E"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1989. </w:t>
            </w:r>
            <w:proofErr w:type="spellStart"/>
            <w:r w:rsidRPr="003E07A4">
              <w:rPr>
                <w:rFonts w:ascii="Arial" w:hAnsi="Arial" w:cs="Arial"/>
                <w:sz w:val="22"/>
                <w:szCs w:val="22"/>
              </w:rPr>
              <w:t>Affektuelles</w:t>
            </w:r>
            <w:proofErr w:type="spellEnd"/>
            <w:r w:rsidRPr="003E07A4">
              <w:rPr>
                <w:rFonts w:ascii="Arial" w:hAnsi="Arial" w:cs="Arial"/>
                <w:sz w:val="22"/>
                <w:szCs w:val="22"/>
              </w:rPr>
              <w:t xml:space="preserve"> Handeln. Der Stellenwert von Emotionen in der Soziologie Max Webers [</w:t>
            </w:r>
            <w:proofErr w:type="spellStart"/>
            <w:r w:rsidRPr="003E07A4">
              <w:rPr>
                <w:rFonts w:ascii="Arial" w:hAnsi="Arial" w:cs="Arial"/>
                <w:sz w:val="22"/>
                <w:szCs w:val="22"/>
              </w:rPr>
              <w:t>AffectiveActing.TheSignificance</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Emotions</w:t>
            </w:r>
            <w:proofErr w:type="spellEnd"/>
            <w:r w:rsidRPr="003E07A4">
              <w:rPr>
                <w:rFonts w:ascii="Arial" w:hAnsi="Arial" w:cs="Arial"/>
                <w:sz w:val="22"/>
                <w:szCs w:val="22"/>
              </w:rPr>
              <w:t xml:space="preserve"> in Max </w:t>
            </w:r>
            <w:proofErr w:type="spellStart"/>
            <w:r w:rsidRPr="003E07A4">
              <w:rPr>
                <w:rFonts w:ascii="Arial" w:hAnsi="Arial" w:cs="Arial"/>
                <w:sz w:val="22"/>
                <w:szCs w:val="22"/>
              </w:rPr>
              <w:t>Weber’s</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Sociology</w:t>
            </w:r>
            <w:proofErr w:type="spellEnd"/>
            <w:r w:rsidRPr="003E07A4">
              <w:rPr>
                <w:rFonts w:ascii="Arial" w:hAnsi="Arial" w:cs="Arial"/>
                <w:sz w:val="22"/>
                <w:szCs w:val="22"/>
              </w:rPr>
              <w:t xml:space="preserve">]. Pp. 335-357 in </w:t>
            </w:r>
            <w:r w:rsidRPr="003E07A4">
              <w:rPr>
                <w:rFonts w:ascii="Arial" w:hAnsi="Arial" w:cs="Arial"/>
                <w:i/>
                <w:sz w:val="22"/>
                <w:szCs w:val="22"/>
              </w:rPr>
              <w:t>Max Weber heute. Erträge und Probleme der Forschung</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Johannes Weiß. </w:t>
            </w:r>
            <w:r w:rsidRPr="00AA4513">
              <w:rPr>
                <w:rFonts w:ascii="Arial" w:hAnsi="Arial" w:cs="Arial"/>
                <w:sz w:val="22"/>
                <w:szCs w:val="22"/>
                <w:lang w:val="en-GB"/>
              </w:rPr>
              <w:t xml:space="preserve">Frankfurt/M.: </w:t>
            </w:r>
            <w:proofErr w:type="spellStart"/>
            <w:r w:rsidRPr="00AA4513">
              <w:rPr>
                <w:rFonts w:ascii="Arial" w:hAnsi="Arial" w:cs="Arial"/>
                <w:sz w:val="22"/>
                <w:szCs w:val="22"/>
                <w:lang w:val="en-GB"/>
              </w:rPr>
              <w:t>Suhrkamp</w:t>
            </w:r>
            <w:proofErr w:type="spellEnd"/>
            <w:r w:rsidRPr="00AA4513">
              <w:rPr>
                <w:rFonts w:ascii="Arial" w:hAnsi="Arial" w:cs="Arial"/>
                <w:sz w:val="22"/>
                <w:szCs w:val="22"/>
                <w:lang w:val="en-GB"/>
              </w:rPr>
              <w:t>.</w:t>
            </w:r>
          </w:p>
        </w:tc>
      </w:tr>
      <w:tr w:rsidR="007D1561" w:rsidRPr="00AA4513" w14:paraId="457F761A" w14:textId="77777777" w:rsidTr="00111ACC">
        <w:trPr>
          <w:cantSplit/>
        </w:trPr>
        <w:tc>
          <w:tcPr>
            <w:tcW w:w="914" w:type="dxa"/>
            <w:vAlign w:val="center"/>
          </w:tcPr>
          <w:p w14:paraId="31D74B12"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B67BB0C" w14:textId="593AAE89"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1988. Emile Durkheim: Die Seele als soziales Phänomen [Emile Durkheim: The Soul </w:t>
            </w:r>
            <w:proofErr w:type="spellStart"/>
            <w:r w:rsidRPr="003E07A4">
              <w:rPr>
                <w:rFonts w:ascii="Arial" w:hAnsi="Arial" w:cs="Arial"/>
                <w:sz w:val="22"/>
                <w:szCs w:val="22"/>
              </w:rPr>
              <w:t>as</w:t>
            </w:r>
            <w:proofErr w:type="spellEnd"/>
            <w:r w:rsidRPr="003E07A4">
              <w:rPr>
                <w:rFonts w:ascii="Arial" w:hAnsi="Arial" w:cs="Arial"/>
                <w:sz w:val="22"/>
                <w:szCs w:val="22"/>
              </w:rPr>
              <w:t xml:space="preserve"> a </w:t>
            </w:r>
            <w:proofErr w:type="spellStart"/>
            <w:r w:rsidRPr="003E07A4">
              <w:rPr>
                <w:rFonts w:ascii="Arial" w:hAnsi="Arial" w:cs="Arial"/>
                <w:sz w:val="22"/>
                <w:szCs w:val="22"/>
              </w:rPr>
              <w:t>Social</w:t>
            </w:r>
            <w:proofErr w:type="spellEnd"/>
            <w:r w:rsidR="00690B5F" w:rsidRPr="003E07A4">
              <w:rPr>
                <w:rFonts w:ascii="Arial" w:hAnsi="Arial" w:cs="Arial"/>
                <w:sz w:val="22"/>
                <w:szCs w:val="22"/>
              </w:rPr>
              <w:t xml:space="preserve"> </w:t>
            </w:r>
            <w:proofErr w:type="spellStart"/>
            <w:r w:rsidRPr="003E07A4">
              <w:rPr>
                <w:rFonts w:ascii="Arial" w:hAnsi="Arial" w:cs="Arial"/>
                <w:sz w:val="22"/>
                <w:szCs w:val="22"/>
              </w:rPr>
              <w:t>Phenomenon</w:t>
            </w:r>
            <w:proofErr w:type="spellEnd"/>
            <w:r w:rsidRPr="003E07A4">
              <w:rPr>
                <w:rFonts w:ascii="Arial" w:hAnsi="Arial" w:cs="Arial"/>
                <w:sz w:val="22"/>
                <w:szCs w:val="22"/>
              </w:rPr>
              <w:t xml:space="preserve">]. Pp. 97-103, in </w:t>
            </w:r>
            <w:r w:rsidRPr="003E07A4">
              <w:rPr>
                <w:rFonts w:ascii="Arial" w:hAnsi="Arial" w:cs="Arial"/>
                <w:i/>
                <w:sz w:val="22"/>
                <w:szCs w:val="22"/>
              </w:rPr>
              <w:t>Wegbereiter der historischen Psychologie</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Gerd Jüttemann. </w:t>
            </w:r>
            <w:r w:rsidRPr="00AA4513">
              <w:rPr>
                <w:rFonts w:ascii="Arial" w:hAnsi="Arial" w:cs="Arial"/>
                <w:sz w:val="22"/>
                <w:szCs w:val="22"/>
                <w:lang w:val="en-GB"/>
              </w:rPr>
              <w:t>München: Beltz.</w:t>
            </w:r>
          </w:p>
        </w:tc>
      </w:tr>
      <w:tr w:rsidR="007D1561" w:rsidRPr="00AA4513" w14:paraId="628DF972" w14:textId="77777777" w:rsidTr="00111ACC">
        <w:trPr>
          <w:cantSplit/>
        </w:trPr>
        <w:tc>
          <w:tcPr>
            <w:tcW w:w="914" w:type="dxa"/>
            <w:vAlign w:val="center"/>
          </w:tcPr>
          <w:p w14:paraId="45E2ACDF"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240EB04B" w14:textId="5291AFD1" w:rsidR="00FB00B7"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1987. Emotionsmanagement: Gefühle im technisch-sozialen Wandel [Emotional Management: </w:t>
            </w:r>
            <w:proofErr w:type="spellStart"/>
            <w:r w:rsidRPr="003E07A4">
              <w:rPr>
                <w:rFonts w:ascii="Arial" w:hAnsi="Arial" w:cs="Arial"/>
                <w:sz w:val="22"/>
                <w:szCs w:val="22"/>
              </w:rPr>
              <w:t>How</w:t>
            </w:r>
            <w:proofErr w:type="spellEnd"/>
            <w:r w:rsidRPr="003E07A4">
              <w:rPr>
                <w:rFonts w:ascii="Arial" w:hAnsi="Arial" w:cs="Arial"/>
                <w:sz w:val="22"/>
                <w:szCs w:val="22"/>
              </w:rPr>
              <w:t xml:space="preserve"> Feelings Change </w:t>
            </w:r>
            <w:proofErr w:type="spellStart"/>
            <w:r w:rsidRPr="003E07A4">
              <w:rPr>
                <w:rFonts w:ascii="Arial" w:hAnsi="Arial" w:cs="Arial"/>
                <w:sz w:val="22"/>
                <w:szCs w:val="22"/>
              </w:rPr>
              <w:t>when</w:t>
            </w:r>
            <w:proofErr w:type="spellEnd"/>
            <w:r w:rsidRPr="003E07A4">
              <w:rPr>
                <w:rFonts w:ascii="Arial" w:hAnsi="Arial" w:cs="Arial"/>
                <w:sz w:val="22"/>
                <w:szCs w:val="22"/>
              </w:rPr>
              <w:t xml:space="preserve"> Society </w:t>
            </w:r>
            <w:proofErr w:type="spellStart"/>
            <w:r w:rsidRPr="003E07A4">
              <w:rPr>
                <w:rFonts w:ascii="Arial" w:hAnsi="Arial" w:cs="Arial"/>
                <w:sz w:val="22"/>
                <w:szCs w:val="22"/>
              </w:rPr>
              <w:t>Changes</w:t>
            </w:r>
            <w:proofErr w:type="spellEnd"/>
            <w:r w:rsidRPr="003E07A4">
              <w:rPr>
                <w:rFonts w:ascii="Arial" w:hAnsi="Arial" w:cs="Arial"/>
                <w:sz w:val="22"/>
                <w:szCs w:val="22"/>
              </w:rPr>
              <w:t xml:space="preserve">.]. Pp. 480-483, in </w:t>
            </w:r>
            <w:r w:rsidRPr="003E07A4">
              <w:rPr>
                <w:rFonts w:ascii="Arial" w:hAnsi="Arial" w:cs="Arial"/>
                <w:i/>
                <w:sz w:val="22"/>
                <w:szCs w:val="22"/>
              </w:rPr>
              <w:t>Beiträge der Sektions- und Ad-hoc-Gruppen 23. Deutscher Soziologentag 1986</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Jürgen Friedrichs.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 </w:t>
            </w:r>
            <w:hyperlink r:id="rId129" w:history="1">
              <w:r w:rsidR="00FB00B7" w:rsidRPr="00AA4513">
                <w:rPr>
                  <w:rStyle w:val="Hyperlink"/>
                  <w:rFonts w:ascii="Arial" w:hAnsi="Arial" w:cs="Arial"/>
                  <w:sz w:val="22"/>
                  <w:szCs w:val="22"/>
                  <w:lang w:val="en-GB"/>
                </w:rPr>
                <w:t>https://doi.org/10.1007/978-3-322-83517-8_113</w:t>
              </w:r>
            </w:hyperlink>
          </w:p>
        </w:tc>
      </w:tr>
      <w:tr w:rsidR="007D1561" w:rsidRPr="00AA4513" w14:paraId="3F5D8A34" w14:textId="77777777" w:rsidTr="00111ACC">
        <w:trPr>
          <w:cantSplit/>
        </w:trPr>
        <w:tc>
          <w:tcPr>
            <w:tcW w:w="914" w:type="dxa"/>
            <w:vAlign w:val="center"/>
          </w:tcPr>
          <w:p w14:paraId="7BA78033"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Pr>
          <w:p w14:paraId="63EE130B" w14:textId="1039B644"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Helmut K. Anheier. 1986. Schriftsteller in Köln. Empirische Befunde einer Befragung: Berichte aus dem Forschungsinstitut für Soziologie der Universität zu Köln [Writers in Cologne. </w:t>
            </w:r>
            <w:proofErr w:type="spellStart"/>
            <w:r w:rsidRPr="00AA4513">
              <w:rPr>
                <w:rFonts w:ascii="Arial" w:hAnsi="Arial" w:cs="Arial"/>
                <w:sz w:val="22"/>
                <w:szCs w:val="22"/>
                <w:lang w:val="en-GB"/>
              </w:rPr>
              <w:t>EmpiricalFindings</w:t>
            </w:r>
            <w:proofErr w:type="spellEnd"/>
            <w:r w:rsidRPr="00AA4513">
              <w:rPr>
                <w:rFonts w:ascii="Arial" w:hAnsi="Arial" w:cs="Arial"/>
                <w:sz w:val="22"/>
                <w:szCs w:val="22"/>
                <w:lang w:val="en-GB"/>
              </w:rPr>
              <w:t xml:space="preserve"> of a Survey]. Köln: Universität </w:t>
            </w:r>
            <w:proofErr w:type="spellStart"/>
            <w:r w:rsidRPr="00AA4513">
              <w:rPr>
                <w:rFonts w:ascii="Arial" w:hAnsi="Arial" w:cs="Arial"/>
                <w:sz w:val="22"/>
                <w:szCs w:val="22"/>
                <w:lang w:val="en-GB"/>
              </w:rPr>
              <w:t>zu</w:t>
            </w:r>
            <w:proofErr w:type="spellEnd"/>
            <w:r w:rsidRPr="00AA4513">
              <w:rPr>
                <w:rFonts w:ascii="Arial" w:hAnsi="Arial" w:cs="Arial"/>
                <w:sz w:val="22"/>
                <w:szCs w:val="22"/>
                <w:lang w:val="en-GB"/>
              </w:rPr>
              <w:t xml:space="preserve"> Köln.</w:t>
            </w:r>
          </w:p>
        </w:tc>
      </w:tr>
      <w:tr w:rsidR="007D1561" w:rsidRPr="00AA4513" w14:paraId="6A6D4D7C" w14:textId="77777777" w:rsidTr="00111ACC">
        <w:trPr>
          <w:cantSplit/>
        </w:trPr>
        <w:tc>
          <w:tcPr>
            <w:tcW w:w="914" w:type="dxa"/>
            <w:tcBorders>
              <w:bottom w:val="single" w:sz="4" w:space="0" w:color="auto"/>
            </w:tcBorders>
            <w:vAlign w:val="center"/>
          </w:tcPr>
          <w:p w14:paraId="028BB460" w14:textId="77777777" w:rsidR="007D1561" w:rsidRPr="00AA4513" w:rsidRDefault="007D1561" w:rsidP="007D1561">
            <w:pPr>
              <w:numPr>
                <w:ilvl w:val="0"/>
                <w:numId w:val="9"/>
              </w:numPr>
              <w:tabs>
                <w:tab w:val="num" w:pos="360"/>
              </w:tabs>
              <w:ind w:left="45"/>
              <w:rPr>
                <w:rFonts w:ascii="Arial" w:hAnsi="Arial" w:cs="Arial"/>
                <w:b/>
                <w:sz w:val="22"/>
                <w:szCs w:val="22"/>
                <w:lang w:val="en-GB"/>
              </w:rPr>
            </w:pPr>
          </w:p>
        </w:tc>
        <w:tc>
          <w:tcPr>
            <w:tcW w:w="8563" w:type="dxa"/>
            <w:tcBorders>
              <w:bottom w:val="single" w:sz="4" w:space="0" w:color="auto"/>
            </w:tcBorders>
          </w:tcPr>
          <w:p w14:paraId="4493854A" w14:textId="7FDC0C74"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Jürgen.1986. Emotionen – Eine vernachlässigte Kategorie in sozialpolitischen Fragestellungen [</w:t>
            </w:r>
            <w:proofErr w:type="spellStart"/>
            <w:r w:rsidRPr="003E07A4">
              <w:rPr>
                <w:rFonts w:ascii="Arial" w:hAnsi="Arial" w:cs="Arial"/>
                <w:sz w:val="22"/>
                <w:szCs w:val="22"/>
              </w:rPr>
              <w:t>Emotions</w:t>
            </w:r>
            <w:proofErr w:type="spellEnd"/>
            <w:r w:rsidRPr="003E07A4">
              <w:rPr>
                <w:rFonts w:ascii="Arial" w:hAnsi="Arial" w:cs="Arial"/>
                <w:sz w:val="22"/>
                <w:szCs w:val="22"/>
              </w:rPr>
              <w:t xml:space="preserve"> – A </w:t>
            </w:r>
            <w:proofErr w:type="spellStart"/>
            <w:r w:rsidRPr="003E07A4">
              <w:rPr>
                <w:rFonts w:ascii="Arial" w:hAnsi="Arial" w:cs="Arial"/>
                <w:sz w:val="22"/>
                <w:szCs w:val="22"/>
              </w:rPr>
              <w:t>NeglectedCategory</w:t>
            </w:r>
            <w:proofErr w:type="spellEnd"/>
            <w:r w:rsidRPr="003E07A4">
              <w:rPr>
                <w:rFonts w:ascii="Arial" w:hAnsi="Arial" w:cs="Arial"/>
                <w:sz w:val="22"/>
                <w:szCs w:val="22"/>
              </w:rPr>
              <w:t xml:space="preserve">]. Pp. 201-212 in </w:t>
            </w:r>
            <w:r w:rsidRPr="003E07A4">
              <w:rPr>
                <w:rFonts w:ascii="Arial" w:hAnsi="Arial" w:cs="Arial"/>
                <w:i/>
                <w:sz w:val="22"/>
                <w:szCs w:val="22"/>
              </w:rPr>
              <w:t>Sozialpolitische Bilanz II</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Rudolph Bauer &amp; Stefan Leibfried. </w:t>
            </w:r>
            <w:r w:rsidRPr="00AA4513">
              <w:rPr>
                <w:rFonts w:ascii="Arial" w:hAnsi="Arial" w:cs="Arial"/>
                <w:sz w:val="22"/>
                <w:szCs w:val="22"/>
                <w:lang w:val="en-GB"/>
              </w:rPr>
              <w:t>Bremen.</w:t>
            </w:r>
          </w:p>
        </w:tc>
      </w:tr>
      <w:tr w:rsidR="007D1561" w:rsidRPr="00A90A54" w14:paraId="0D6361C3" w14:textId="77777777" w:rsidTr="00111ACC">
        <w:trPr>
          <w:cantSplit/>
        </w:trPr>
        <w:tc>
          <w:tcPr>
            <w:tcW w:w="914" w:type="dxa"/>
            <w:shd w:val="clear" w:color="auto" w:fill="FFCC99"/>
            <w:vAlign w:val="center"/>
          </w:tcPr>
          <w:p w14:paraId="7E428A93" w14:textId="77777777" w:rsidR="007D1561" w:rsidRPr="00AA4513" w:rsidRDefault="007D1561" w:rsidP="007D1561">
            <w:pPr>
              <w:ind w:left="-14"/>
              <w:rPr>
                <w:rFonts w:ascii="Arial" w:hAnsi="Arial" w:cs="Arial"/>
                <w:b/>
                <w:sz w:val="22"/>
                <w:szCs w:val="22"/>
                <w:lang w:val="en-GB"/>
              </w:rPr>
            </w:pPr>
            <w:r w:rsidRPr="00AA4513">
              <w:rPr>
                <w:rFonts w:ascii="Arial" w:hAnsi="Arial" w:cs="Arial"/>
                <w:b/>
                <w:sz w:val="22"/>
                <w:szCs w:val="22"/>
                <w:lang w:val="en-GB"/>
              </w:rPr>
              <w:t>V.</w:t>
            </w:r>
          </w:p>
        </w:tc>
        <w:tc>
          <w:tcPr>
            <w:tcW w:w="8563" w:type="dxa"/>
            <w:shd w:val="clear" w:color="auto" w:fill="FFCC99"/>
          </w:tcPr>
          <w:p w14:paraId="59CB2542" w14:textId="77777777" w:rsidR="007D1561" w:rsidRPr="00AA4513" w:rsidRDefault="007D1561" w:rsidP="007D1561">
            <w:pPr>
              <w:rPr>
                <w:rFonts w:ascii="Arial" w:hAnsi="Arial" w:cs="Arial"/>
                <w:b/>
                <w:sz w:val="22"/>
                <w:szCs w:val="22"/>
                <w:lang w:val="en-GB"/>
              </w:rPr>
            </w:pPr>
          </w:p>
          <w:p w14:paraId="6161388E" w14:textId="77777777" w:rsidR="007D1561" w:rsidRPr="00AA4513" w:rsidRDefault="007D1561" w:rsidP="007D1561">
            <w:pPr>
              <w:rPr>
                <w:rFonts w:ascii="Arial" w:hAnsi="Arial" w:cs="Arial"/>
                <w:b/>
                <w:sz w:val="22"/>
                <w:szCs w:val="22"/>
                <w:lang w:val="en-GB"/>
              </w:rPr>
            </w:pPr>
            <w:bookmarkStart w:id="7" w:name="_Hlk142932083"/>
            <w:r w:rsidRPr="00AA4513">
              <w:rPr>
                <w:rFonts w:ascii="Arial" w:hAnsi="Arial" w:cs="Arial"/>
                <w:b/>
                <w:sz w:val="22"/>
                <w:szCs w:val="22"/>
                <w:lang w:val="en-GB"/>
              </w:rPr>
              <w:t xml:space="preserve">Articles in Other Journals and Discussion Papers </w:t>
            </w:r>
          </w:p>
          <w:bookmarkEnd w:id="7"/>
          <w:p w14:paraId="69C388C8" w14:textId="77777777" w:rsidR="007D1561" w:rsidRPr="00AA4513" w:rsidRDefault="007D1561" w:rsidP="007D1561">
            <w:pPr>
              <w:rPr>
                <w:rFonts w:ascii="Arial" w:hAnsi="Arial" w:cs="Arial"/>
                <w:b/>
                <w:sz w:val="22"/>
                <w:szCs w:val="22"/>
                <w:lang w:val="en-GB"/>
              </w:rPr>
            </w:pPr>
          </w:p>
        </w:tc>
      </w:tr>
      <w:tr w:rsidR="00B840C9" w:rsidRPr="00FC5808" w14:paraId="67EFB085" w14:textId="77777777" w:rsidTr="00111ACC">
        <w:trPr>
          <w:cantSplit/>
        </w:trPr>
        <w:tc>
          <w:tcPr>
            <w:tcW w:w="914" w:type="dxa"/>
            <w:vAlign w:val="center"/>
          </w:tcPr>
          <w:p w14:paraId="7B7236C9" w14:textId="77777777" w:rsidR="00B840C9" w:rsidRPr="002D64AB" w:rsidRDefault="00B840C9" w:rsidP="007D1561">
            <w:pPr>
              <w:numPr>
                <w:ilvl w:val="0"/>
                <w:numId w:val="9"/>
              </w:numPr>
              <w:rPr>
                <w:rFonts w:ascii="Arial" w:hAnsi="Arial" w:cs="Arial"/>
                <w:b/>
                <w:sz w:val="22"/>
                <w:szCs w:val="22"/>
                <w:lang w:val="en-US"/>
              </w:rPr>
            </w:pPr>
            <w:bookmarkStart w:id="8" w:name="_Hlk155952713"/>
          </w:p>
        </w:tc>
        <w:tc>
          <w:tcPr>
            <w:tcW w:w="8563" w:type="dxa"/>
          </w:tcPr>
          <w:p w14:paraId="67ACB6DA" w14:textId="71A2B493" w:rsidR="00BF0D30" w:rsidRPr="002D64AB" w:rsidRDefault="00B840C9" w:rsidP="00BF0D30">
            <w:pPr>
              <w:pStyle w:val="Pa3"/>
              <w:jc w:val="both"/>
              <w:rPr>
                <w:highlight w:val="yellow"/>
              </w:rPr>
            </w:pPr>
            <w:r w:rsidRPr="00A90A54">
              <w:rPr>
                <w:rFonts w:ascii="Arial" w:hAnsi="Arial" w:cs="Arial"/>
                <w:color w:val="000000"/>
                <w:sz w:val="22"/>
                <w:szCs w:val="22"/>
              </w:rPr>
              <w:t xml:space="preserve">Giebler, Heiko, </w:t>
            </w:r>
            <w:proofErr w:type="spellStart"/>
            <w:r w:rsidRPr="00A90A54">
              <w:rPr>
                <w:rFonts w:ascii="Arial" w:hAnsi="Arial" w:cs="Arial"/>
                <w:color w:val="000000"/>
                <w:sz w:val="22"/>
                <w:szCs w:val="22"/>
              </w:rPr>
              <w:t>Lukus</w:t>
            </w:r>
            <w:proofErr w:type="spellEnd"/>
            <w:r w:rsidRPr="00A90A54">
              <w:rPr>
                <w:rFonts w:ascii="Arial" w:hAnsi="Arial" w:cs="Arial"/>
                <w:color w:val="000000"/>
                <w:sz w:val="22"/>
                <w:szCs w:val="22"/>
              </w:rPr>
              <w:t xml:space="preserve"> Antoine, Rasmus </w:t>
            </w:r>
            <w:proofErr w:type="spellStart"/>
            <w:r w:rsidRPr="00A90A54">
              <w:rPr>
                <w:rFonts w:ascii="Arial" w:hAnsi="Arial" w:cs="Arial"/>
                <w:color w:val="000000"/>
                <w:sz w:val="22"/>
                <w:szCs w:val="22"/>
              </w:rPr>
              <w:t>Ollroge</w:t>
            </w:r>
            <w:proofErr w:type="spellEnd"/>
            <w:r w:rsidRPr="00A90A54">
              <w:rPr>
                <w:rFonts w:ascii="Arial" w:hAnsi="Arial" w:cs="Arial"/>
                <w:color w:val="000000"/>
                <w:sz w:val="22"/>
                <w:szCs w:val="22"/>
              </w:rPr>
              <w:t>, Jürgen Gerhards, Michael Zürn, Johannes Giesecke</w:t>
            </w:r>
            <w:r w:rsidR="00BF0D30" w:rsidRPr="00A90A54">
              <w:rPr>
                <w:rFonts w:ascii="Arial" w:hAnsi="Arial" w:cs="Arial"/>
                <w:color w:val="000000"/>
                <w:sz w:val="22"/>
                <w:szCs w:val="22"/>
              </w:rPr>
              <w:t xml:space="preserve"> &amp;</w:t>
            </w:r>
            <w:r w:rsidRPr="00A90A54">
              <w:rPr>
                <w:rFonts w:ascii="Arial" w:hAnsi="Arial" w:cs="Arial"/>
                <w:color w:val="000000"/>
                <w:sz w:val="22"/>
                <w:szCs w:val="22"/>
              </w:rPr>
              <w:t xml:space="preserve"> </w:t>
            </w:r>
            <w:proofErr w:type="spellStart"/>
            <w:r w:rsidRPr="00A90A54">
              <w:rPr>
                <w:rFonts w:ascii="Arial" w:hAnsi="Arial" w:cs="Arial"/>
                <w:color w:val="000000"/>
                <w:sz w:val="22"/>
                <w:szCs w:val="22"/>
              </w:rPr>
              <w:t>Macartan</w:t>
            </w:r>
            <w:proofErr w:type="spellEnd"/>
            <w:r w:rsidRPr="00A90A54">
              <w:rPr>
                <w:rFonts w:ascii="Arial" w:hAnsi="Arial" w:cs="Arial"/>
                <w:color w:val="000000"/>
                <w:sz w:val="22"/>
                <w:szCs w:val="22"/>
              </w:rPr>
              <w:t xml:space="preserve"> Humphreys,</w:t>
            </w:r>
            <w:r w:rsidR="00BF0D30" w:rsidRPr="00A90A54">
              <w:rPr>
                <w:rFonts w:ascii="Arial" w:hAnsi="Arial" w:cs="Arial"/>
                <w:color w:val="000000"/>
                <w:sz w:val="22"/>
                <w:szCs w:val="22"/>
              </w:rPr>
              <w:t xml:space="preserve"> </w:t>
            </w:r>
            <w:r w:rsidRPr="00A90A54">
              <w:rPr>
                <w:rFonts w:ascii="Arial" w:hAnsi="Arial" w:cs="Arial"/>
                <w:color w:val="000000"/>
                <w:sz w:val="22"/>
                <w:szCs w:val="22"/>
              </w:rPr>
              <w:t>2023</w:t>
            </w:r>
            <w:r w:rsidR="00BF0D30" w:rsidRPr="00A90A54">
              <w:rPr>
                <w:rFonts w:ascii="Arial" w:hAnsi="Arial" w:cs="Arial"/>
                <w:color w:val="000000"/>
                <w:sz w:val="22"/>
                <w:szCs w:val="22"/>
              </w:rPr>
              <w:t>.</w:t>
            </w:r>
            <w:r w:rsidRPr="00A90A54">
              <w:rPr>
                <w:rFonts w:ascii="Arial" w:hAnsi="Arial" w:cs="Arial"/>
                <w:color w:val="000000"/>
                <w:sz w:val="22"/>
                <w:szCs w:val="22"/>
              </w:rPr>
              <w:t xml:space="preserve"> </w:t>
            </w:r>
            <w:r w:rsidRPr="00A90A54">
              <w:rPr>
                <w:rFonts w:ascii="Arial" w:hAnsi="Arial" w:cs="Arial"/>
                <w:color w:val="000000"/>
                <w:sz w:val="22"/>
                <w:szCs w:val="22"/>
                <w:lang w:val="en-US"/>
              </w:rPr>
              <w:t>The Public Attitudes towards the Liberal Script (PALS) Survey. Conceptional Framework, Implementation, and Data</w:t>
            </w:r>
            <w:r w:rsidR="00BF0D30" w:rsidRPr="00A90A54">
              <w:rPr>
                <w:rFonts w:ascii="Arial" w:hAnsi="Arial" w:cs="Arial"/>
                <w:color w:val="000000"/>
                <w:sz w:val="22"/>
                <w:szCs w:val="22"/>
                <w:lang w:val="en-US"/>
              </w:rPr>
              <w:t>.</w:t>
            </w:r>
            <w:r w:rsidRPr="00A90A54">
              <w:rPr>
                <w:rFonts w:ascii="Arial" w:hAnsi="Arial" w:cs="Arial"/>
                <w:color w:val="000000"/>
                <w:sz w:val="22"/>
                <w:szCs w:val="22"/>
                <w:lang w:val="en-US"/>
              </w:rPr>
              <w:t xml:space="preserve"> SCRIPTS Working Paper No. 33, Berlin: Cluster of Excellence 2055 “Contestations of the Liberal Script (SCRIPTS).</w:t>
            </w:r>
            <w:r w:rsidR="00BF0D30" w:rsidRPr="00A90A54">
              <w:rPr>
                <w:lang w:val="en-US"/>
              </w:rPr>
              <w:t xml:space="preserve"> </w:t>
            </w:r>
            <w:hyperlink r:id="rId130" w:history="1">
              <w:r w:rsidR="00BF0D30" w:rsidRPr="00A90A54">
                <w:rPr>
                  <w:rStyle w:val="Hyperlink"/>
                  <w:rFonts w:ascii="Arial" w:hAnsi="Arial" w:cs="Arial"/>
                  <w:sz w:val="22"/>
                  <w:szCs w:val="22"/>
                </w:rPr>
                <w:t>https://www.scripts-berlin.eu/publications/working-paper-series/Working-Paper-33-2023/SCRIPTS_Working_Paper_33.pdf</w:t>
              </w:r>
            </w:hyperlink>
          </w:p>
        </w:tc>
      </w:tr>
      <w:tr w:rsidR="009A7449" w:rsidRPr="003E07A4" w14:paraId="09B1C255" w14:textId="77777777" w:rsidTr="00111ACC">
        <w:trPr>
          <w:cantSplit/>
        </w:trPr>
        <w:tc>
          <w:tcPr>
            <w:tcW w:w="914" w:type="dxa"/>
            <w:vAlign w:val="center"/>
          </w:tcPr>
          <w:p w14:paraId="38AA280B" w14:textId="77777777" w:rsidR="009A7449" w:rsidRPr="002D64AB" w:rsidRDefault="009A7449" w:rsidP="007D1561">
            <w:pPr>
              <w:numPr>
                <w:ilvl w:val="0"/>
                <w:numId w:val="9"/>
              </w:numPr>
              <w:rPr>
                <w:rFonts w:ascii="Arial" w:hAnsi="Arial" w:cs="Arial"/>
                <w:b/>
                <w:sz w:val="22"/>
                <w:szCs w:val="22"/>
              </w:rPr>
            </w:pPr>
          </w:p>
        </w:tc>
        <w:tc>
          <w:tcPr>
            <w:tcW w:w="8563" w:type="dxa"/>
          </w:tcPr>
          <w:p w14:paraId="72CEFC4B" w14:textId="6E7B42F7" w:rsidR="009A7449" w:rsidRPr="00BF0D30" w:rsidRDefault="003E07A4" w:rsidP="001362DD">
            <w:pPr>
              <w:pStyle w:val="Pa3"/>
              <w:jc w:val="both"/>
              <w:rPr>
                <w:rFonts w:ascii="Arial" w:hAnsi="Arial" w:cs="Arial"/>
                <w:sz w:val="22"/>
                <w:szCs w:val="22"/>
              </w:rPr>
            </w:pPr>
            <w:bookmarkStart w:id="9" w:name="_Hlk142930134"/>
            <w:r w:rsidRPr="00BF0D30">
              <w:rPr>
                <w:rFonts w:ascii="Arial" w:hAnsi="Arial" w:cs="Arial"/>
                <w:color w:val="000000"/>
                <w:sz w:val="22"/>
                <w:szCs w:val="22"/>
              </w:rPr>
              <w:t xml:space="preserve">Gerhards, Jürgen, Lukas Antoine &amp; Rasmus </w:t>
            </w:r>
            <w:proofErr w:type="spellStart"/>
            <w:r w:rsidRPr="00BF0D30">
              <w:rPr>
                <w:rFonts w:ascii="Arial" w:hAnsi="Arial" w:cs="Arial"/>
                <w:color w:val="000000"/>
                <w:sz w:val="22"/>
                <w:szCs w:val="22"/>
              </w:rPr>
              <w:t>Ollroge</w:t>
            </w:r>
            <w:proofErr w:type="spellEnd"/>
            <w:r w:rsidRPr="00BF0D30">
              <w:rPr>
                <w:rFonts w:ascii="Arial" w:hAnsi="Arial" w:cs="Arial"/>
                <w:color w:val="000000"/>
                <w:sz w:val="22"/>
                <w:szCs w:val="22"/>
              </w:rPr>
              <w:t xml:space="preserve">. </w:t>
            </w:r>
            <w:r w:rsidRPr="00BF0D30">
              <w:rPr>
                <w:rFonts w:ascii="Arial" w:hAnsi="Arial" w:cs="Arial"/>
                <w:color w:val="000000"/>
                <w:sz w:val="22"/>
                <w:szCs w:val="22"/>
                <w:lang w:val="en-US"/>
              </w:rPr>
              <w:t>2023</w:t>
            </w:r>
            <w:r w:rsidR="00AB2ABC" w:rsidRPr="00BF0D30">
              <w:rPr>
                <w:rFonts w:ascii="Arial" w:hAnsi="Arial" w:cs="Arial"/>
                <w:color w:val="000000"/>
                <w:sz w:val="22"/>
                <w:szCs w:val="22"/>
                <w:lang w:val="en-US"/>
              </w:rPr>
              <w:t>.</w:t>
            </w:r>
            <w:r w:rsidRPr="00BF0D30">
              <w:rPr>
                <w:rFonts w:ascii="Arial" w:hAnsi="Arial" w:cs="Arial"/>
                <w:color w:val="000000"/>
                <w:sz w:val="22"/>
                <w:szCs w:val="22"/>
                <w:lang w:val="en-US"/>
              </w:rPr>
              <w:t xml:space="preserve"> The Liberal Script on State Sovereignty and the Admission of Immigrants. Do Citizens Distinguish between Voluntary and Forced Immigrants? SCRIPTS Working Paper No. 28, Berlin: Cluster of Excellence 2055 “Contestations of the Liberal Script (SCRIPTS</w:t>
            </w:r>
            <w:proofErr w:type="gramStart"/>
            <w:r w:rsidRPr="00BF0D30">
              <w:rPr>
                <w:rFonts w:ascii="Arial" w:hAnsi="Arial" w:cs="Arial"/>
                <w:color w:val="000000"/>
                <w:sz w:val="22"/>
                <w:szCs w:val="22"/>
                <w:lang w:val="en-US"/>
              </w:rPr>
              <w:t>)“</w:t>
            </w:r>
            <w:proofErr w:type="gramEnd"/>
            <w:r w:rsidRPr="00BF0D30">
              <w:rPr>
                <w:rFonts w:ascii="Arial" w:hAnsi="Arial" w:cs="Arial"/>
                <w:color w:val="000000"/>
                <w:sz w:val="22"/>
                <w:szCs w:val="22"/>
                <w:lang w:val="en-US"/>
              </w:rPr>
              <w:t xml:space="preserve">. </w:t>
            </w:r>
            <w:hyperlink r:id="rId131" w:history="1">
              <w:r w:rsidRPr="00BF0D30">
                <w:rPr>
                  <w:rStyle w:val="Hyperlink"/>
                  <w:rFonts w:ascii="Arial" w:hAnsi="Arial" w:cs="Arial"/>
                  <w:sz w:val="22"/>
                  <w:szCs w:val="22"/>
                </w:rPr>
                <w:t>https://www.scripts-berlin.eu/publications/working-paper-series/Working-Paper-28-2023/SCRIPTS_Working_Paper_28_WEB.pdf</w:t>
              </w:r>
            </w:hyperlink>
            <w:bookmarkEnd w:id="9"/>
            <w:r w:rsidRPr="00BF0D30">
              <w:rPr>
                <w:rFonts w:ascii="Arial" w:hAnsi="Arial" w:cs="Arial"/>
                <w:color w:val="000000"/>
                <w:sz w:val="22"/>
                <w:szCs w:val="22"/>
              </w:rPr>
              <w:t xml:space="preserve">. </w:t>
            </w:r>
          </w:p>
        </w:tc>
      </w:tr>
      <w:bookmarkEnd w:id="8"/>
      <w:tr w:rsidR="003E07A4" w:rsidRPr="003E07A4" w14:paraId="01398EB8" w14:textId="77777777" w:rsidTr="00111ACC">
        <w:trPr>
          <w:cantSplit/>
        </w:trPr>
        <w:tc>
          <w:tcPr>
            <w:tcW w:w="914" w:type="dxa"/>
            <w:vAlign w:val="center"/>
          </w:tcPr>
          <w:p w14:paraId="1C7EC0F4" w14:textId="77777777" w:rsidR="003E07A4" w:rsidRPr="007255F5" w:rsidRDefault="003E07A4" w:rsidP="007D1561">
            <w:pPr>
              <w:numPr>
                <w:ilvl w:val="0"/>
                <w:numId w:val="9"/>
              </w:numPr>
              <w:rPr>
                <w:rFonts w:ascii="Arial" w:hAnsi="Arial" w:cs="Arial"/>
                <w:b/>
                <w:sz w:val="22"/>
                <w:szCs w:val="22"/>
              </w:rPr>
            </w:pPr>
          </w:p>
        </w:tc>
        <w:tc>
          <w:tcPr>
            <w:tcW w:w="8563" w:type="dxa"/>
          </w:tcPr>
          <w:p w14:paraId="45BD10C7" w14:textId="6E8BF7FE" w:rsidR="003E07A4" w:rsidRPr="007255F5" w:rsidRDefault="003E07A4" w:rsidP="003E07A4">
            <w:pPr>
              <w:pStyle w:val="Pa3"/>
              <w:jc w:val="both"/>
            </w:pPr>
            <w:r w:rsidRPr="003E07A4">
              <w:rPr>
                <w:rFonts w:ascii="Arial" w:hAnsi="Arial" w:cs="Arial"/>
                <w:color w:val="000000"/>
                <w:sz w:val="22"/>
                <w:szCs w:val="22"/>
              </w:rPr>
              <w:t xml:space="preserve">Gerhards, Jürgen, Lukas Antoine, &amp; Rasmus </w:t>
            </w:r>
            <w:proofErr w:type="spellStart"/>
            <w:r w:rsidRPr="003E07A4">
              <w:rPr>
                <w:rFonts w:ascii="Arial" w:hAnsi="Arial" w:cs="Arial"/>
                <w:color w:val="000000"/>
                <w:sz w:val="22"/>
                <w:szCs w:val="22"/>
              </w:rPr>
              <w:t>Ollroge</w:t>
            </w:r>
            <w:proofErr w:type="spellEnd"/>
            <w:r w:rsidRPr="003E07A4">
              <w:rPr>
                <w:rFonts w:ascii="Arial" w:hAnsi="Arial" w:cs="Arial"/>
                <w:color w:val="000000"/>
                <w:sz w:val="22"/>
                <w:szCs w:val="22"/>
              </w:rPr>
              <w:t xml:space="preserve">. </w:t>
            </w:r>
            <w:r w:rsidRPr="00AA4513">
              <w:rPr>
                <w:rFonts w:ascii="Arial" w:hAnsi="Arial" w:cs="Arial"/>
                <w:color w:val="000000"/>
                <w:sz w:val="22"/>
                <w:szCs w:val="22"/>
                <w:lang w:val="en-GB"/>
              </w:rPr>
              <w:t>2022. The Liberal Script on Military Humanitarian Intervention and How Citizens around the World Support It. Results from a Comparative Survey in 24 Countries, SCRIPTS Working Paper No. 22, Berlin: Cluster of Excellence 2055 “Contestations of the Liberal Script (SCRIPTS)”.</w:t>
            </w:r>
            <w:r w:rsidRPr="003E07A4">
              <w:rPr>
                <w:lang w:val="en-US"/>
              </w:rPr>
              <w:t xml:space="preserve"> </w:t>
            </w:r>
            <w:hyperlink r:id="rId132" w:history="1">
              <w:r w:rsidRPr="007255F5">
                <w:rPr>
                  <w:rStyle w:val="Hyperlink"/>
                  <w:rFonts w:ascii="Arial" w:hAnsi="Arial" w:cs="Arial"/>
                  <w:sz w:val="22"/>
                  <w:szCs w:val="22"/>
                </w:rPr>
                <w:t>https://www.scripts-berlin.eu/publications/working-paper-series/Working-Paper-22-2022/SCRIPTS_Working_Paper_22_WEB.pdf</w:t>
              </w:r>
            </w:hyperlink>
            <w:r w:rsidRPr="007255F5">
              <w:rPr>
                <w:rFonts w:ascii="Arial" w:hAnsi="Arial" w:cs="Arial"/>
                <w:color w:val="000000"/>
                <w:sz w:val="22"/>
                <w:szCs w:val="22"/>
              </w:rPr>
              <w:t>.</w:t>
            </w:r>
          </w:p>
        </w:tc>
      </w:tr>
      <w:tr w:rsidR="001362DD" w:rsidRPr="00AA4513" w14:paraId="207F3F96" w14:textId="77777777" w:rsidTr="00111ACC">
        <w:trPr>
          <w:cantSplit/>
        </w:trPr>
        <w:tc>
          <w:tcPr>
            <w:tcW w:w="914" w:type="dxa"/>
            <w:vAlign w:val="center"/>
          </w:tcPr>
          <w:p w14:paraId="0378FEBD" w14:textId="77777777" w:rsidR="001362DD" w:rsidRPr="007255F5" w:rsidRDefault="001362DD" w:rsidP="007D1561">
            <w:pPr>
              <w:numPr>
                <w:ilvl w:val="0"/>
                <w:numId w:val="9"/>
              </w:numPr>
              <w:rPr>
                <w:rFonts w:ascii="Arial" w:hAnsi="Arial" w:cs="Arial"/>
                <w:b/>
                <w:sz w:val="22"/>
                <w:szCs w:val="22"/>
              </w:rPr>
            </w:pPr>
          </w:p>
        </w:tc>
        <w:tc>
          <w:tcPr>
            <w:tcW w:w="8563" w:type="dxa"/>
          </w:tcPr>
          <w:p w14:paraId="53D1538E" w14:textId="4812B93C" w:rsidR="00AB2ABC" w:rsidRPr="003E07A4" w:rsidRDefault="001362DD" w:rsidP="00AB2ABC">
            <w:pPr>
              <w:jc w:val="both"/>
              <w:rPr>
                <w:rFonts w:ascii="Arial" w:hAnsi="Arial" w:cs="Arial"/>
                <w:color w:val="000000"/>
                <w:sz w:val="22"/>
                <w:szCs w:val="22"/>
              </w:rPr>
            </w:pPr>
            <w:r w:rsidRPr="003E07A4">
              <w:rPr>
                <w:rFonts w:ascii="Arial" w:hAnsi="Arial" w:cs="Arial"/>
                <w:sz w:val="22"/>
                <w:szCs w:val="22"/>
              </w:rPr>
              <w:t xml:space="preserve">Gerhards, Jürgen, Astrid Eichhorn, Julia Fischer, Ute </w:t>
            </w:r>
            <w:proofErr w:type="spellStart"/>
            <w:r w:rsidRPr="003E07A4">
              <w:rPr>
                <w:rFonts w:ascii="Arial" w:hAnsi="Arial" w:cs="Arial"/>
                <w:sz w:val="22"/>
                <w:szCs w:val="22"/>
              </w:rPr>
              <w:t>Frever</w:t>
            </w:r>
            <w:proofErr w:type="spellEnd"/>
            <w:r w:rsidR="00EE4935" w:rsidRPr="003E07A4">
              <w:rPr>
                <w:rFonts w:ascii="Arial" w:hAnsi="Arial" w:cs="Arial"/>
                <w:sz w:val="22"/>
                <w:szCs w:val="22"/>
              </w:rPr>
              <w:t xml:space="preserve"> </w:t>
            </w:r>
            <w:r w:rsidR="00E00BA7"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Christoph Markschies</w:t>
            </w:r>
            <w:r w:rsidR="00E00BA7" w:rsidRPr="003E07A4">
              <w:rPr>
                <w:rFonts w:ascii="Arial" w:hAnsi="Arial" w:cs="Arial"/>
                <w:sz w:val="22"/>
                <w:szCs w:val="22"/>
              </w:rPr>
              <w:t>. 202</w:t>
            </w:r>
            <w:r w:rsidR="00874B51" w:rsidRPr="003E07A4">
              <w:rPr>
                <w:rFonts w:ascii="Arial" w:hAnsi="Arial" w:cs="Arial"/>
                <w:sz w:val="22"/>
                <w:szCs w:val="22"/>
              </w:rPr>
              <w:t>2</w:t>
            </w:r>
            <w:r w:rsidR="00E00BA7" w:rsidRPr="003E07A4">
              <w:rPr>
                <w:rFonts w:ascii="Arial" w:hAnsi="Arial" w:cs="Arial"/>
                <w:sz w:val="22"/>
                <w:szCs w:val="22"/>
              </w:rPr>
              <w:t>.Klimaschutz und akademische Dienstreisen. Empfehlungen für ein umweltschonendes Reiseverhalten in der Wissenschaft. Denkanstöße aus der Akademie</w:t>
            </w:r>
            <w:r w:rsidR="00874B51" w:rsidRPr="003E07A4">
              <w:rPr>
                <w:rFonts w:ascii="Arial" w:hAnsi="Arial" w:cs="Arial"/>
                <w:sz w:val="22"/>
                <w:szCs w:val="22"/>
              </w:rPr>
              <w:t xml:space="preserve">. Nr. 6, Juli 2022. </w:t>
            </w:r>
            <w:r w:rsidR="00E00BA7" w:rsidRPr="003E07A4">
              <w:rPr>
                <w:rFonts w:ascii="Arial" w:hAnsi="Arial" w:cs="Arial"/>
                <w:sz w:val="22"/>
                <w:szCs w:val="22"/>
              </w:rPr>
              <w:t>Eine Schriftenreihe der Berlin-Brandenburgischen Akademie der Wissenschaften.</w:t>
            </w:r>
            <w:r w:rsidR="00AB2ABC">
              <w:t xml:space="preserve"> </w:t>
            </w:r>
            <w:hyperlink r:id="rId133" w:history="1">
              <w:r w:rsidR="00AB2ABC" w:rsidRPr="004F0D50">
                <w:rPr>
                  <w:rStyle w:val="Hyperlink"/>
                  <w:rFonts w:ascii="Arial" w:hAnsi="Arial" w:cs="Arial"/>
                  <w:sz w:val="22"/>
                  <w:szCs w:val="22"/>
                </w:rPr>
                <w:t>https://www.bbaw.de/files-bbaw/publikationen/denkanstoesse/BBAW_Denkanstoesse_9_2022_Lay5_RZ_Web-A.pdf</w:t>
              </w:r>
            </w:hyperlink>
          </w:p>
        </w:tc>
      </w:tr>
      <w:tr w:rsidR="006D2282" w:rsidRPr="003E07A4" w14:paraId="31E8D5CE" w14:textId="77777777" w:rsidTr="00111ACC">
        <w:trPr>
          <w:cantSplit/>
        </w:trPr>
        <w:tc>
          <w:tcPr>
            <w:tcW w:w="914" w:type="dxa"/>
            <w:vAlign w:val="center"/>
          </w:tcPr>
          <w:p w14:paraId="4CB71E88" w14:textId="77777777" w:rsidR="006D2282" w:rsidRPr="003E07A4" w:rsidRDefault="006D2282" w:rsidP="007D1561">
            <w:pPr>
              <w:numPr>
                <w:ilvl w:val="0"/>
                <w:numId w:val="9"/>
              </w:numPr>
              <w:rPr>
                <w:rFonts w:ascii="Arial" w:hAnsi="Arial" w:cs="Arial"/>
                <w:b/>
                <w:sz w:val="22"/>
                <w:szCs w:val="22"/>
              </w:rPr>
            </w:pPr>
          </w:p>
        </w:tc>
        <w:tc>
          <w:tcPr>
            <w:tcW w:w="8563" w:type="dxa"/>
          </w:tcPr>
          <w:p w14:paraId="281B145C" w14:textId="7CD489B6" w:rsidR="00AB2ABC" w:rsidRPr="007255F5" w:rsidRDefault="006D2282" w:rsidP="00AB2ABC">
            <w:pPr>
              <w:autoSpaceDE w:val="0"/>
              <w:autoSpaceDN w:val="0"/>
              <w:adjustRightInd w:val="0"/>
              <w:rPr>
                <w:rFonts w:ascii="Arial" w:hAnsi="Arial" w:cs="Arial"/>
                <w:sz w:val="22"/>
                <w:szCs w:val="22"/>
              </w:rPr>
            </w:pPr>
            <w:r w:rsidRPr="00AA4513">
              <w:rPr>
                <w:rFonts w:ascii="Arial" w:hAnsi="Arial" w:cs="Arial"/>
                <w:sz w:val="22"/>
                <w:szCs w:val="22"/>
                <w:lang w:val="en-GB"/>
              </w:rPr>
              <w:t>Drewski, Daniel &amp; Jürgen Gerhards. 2020. The Liberal Border Script and its Contestations. An Attempt of Definition and Systematization, SCRIPTS Working Paper No. 4, Berlin: Cluster of Excellence 2055 “Contestations of the Liberal Script – SCRIPTS”.</w:t>
            </w:r>
            <w:r w:rsidR="00AB2ABC" w:rsidRPr="00AB2ABC">
              <w:rPr>
                <w:lang w:val="en-US"/>
              </w:rPr>
              <w:t xml:space="preserve"> </w:t>
            </w:r>
            <w:hyperlink r:id="rId134" w:history="1">
              <w:r w:rsidR="00AB2ABC" w:rsidRPr="007255F5">
                <w:rPr>
                  <w:rStyle w:val="Hyperlink"/>
                  <w:rFonts w:ascii="Arial" w:hAnsi="Arial" w:cs="Arial"/>
                  <w:sz w:val="22"/>
                  <w:szCs w:val="22"/>
                </w:rPr>
                <w:t>https://www.scripts-berlin.eu/publications/working-paper-series/Working-Paper-No_-4-2020/SCRIPTS_Working_Paper_04_Web_III.pdf</w:t>
              </w:r>
            </w:hyperlink>
          </w:p>
        </w:tc>
      </w:tr>
      <w:tr w:rsidR="00930397" w:rsidRPr="00AA4513" w14:paraId="042A18AB" w14:textId="77777777" w:rsidTr="00111ACC">
        <w:trPr>
          <w:cantSplit/>
        </w:trPr>
        <w:tc>
          <w:tcPr>
            <w:tcW w:w="914" w:type="dxa"/>
            <w:vAlign w:val="center"/>
          </w:tcPr>
          <w:p w14:paraId="4C5F0525" w14:textId="77777777" w:rsidR="00930397" w:rsidRPr="007255F5" w:rsidRDefault="00930397" w:rsidP="007D1561">
            <w:pPr>
              <w:numPr>
                <w:ilvl w:val="0"/>
                <w:numId w:val="9"/>
              </w:numPr>
              <w:rPr>
                <w:rFonts w:ascii="Arial" w:hAnsi="Arial" w:cs="Arial"/>
                <w:b/>
                <w:sz w:val="22"/>
                <w:szCs w:val="22"/>
              </w:rPr>
            </w:pPr>
          </w:p>
        </w:tc>
        <w:tc>
          <w:tcPr>
            <w:tcW w:w="8563" w:type="dxa"/>
          </w:tcPr>
          <w:p w14:paraId="745536F4" w14:textId="65603C9B" w:rsidR="00AB2ABC" w:rsidRPr="00AB2ABC" w:rsidRDefault="001362DD" w:rsidP="00AB2ABC">
            <w:pPr>
              <w:autoSpaceDE w:val="0"/>
              <w:autoSpaceDN w:val="0"/>
              <w:adjustRightInd w:val="0"/>
              <w:rPr>
                <w:rFonts w:ascii="Arial" w:hAnsi="Arial" w:cs="Arial"/>
                <w:sz w:val="22"/>
                <w:szCs w:val="22"/>
              </w:rPr>
            </w:pPr>
            <w:r w:rsidRPr="003E07A4">
              <w:rPr>
                <w:rFonts w:ascii="Arial" w:hAnsi="Arial" w:cs="Arial"/>
                <w:sz w:val="22"/>
                <w:szCs w:val="22"/>
              </w:rPr>
              <w:t xml:space="preserve">Gerhards, </w:t>
            </w:r>
            <w:r w:rsidR="00930397" w:rsidRPr="003E07A4">
              <w:rPr>
                <w:rFonts w:ascii="Arial" w:hAnsi="Arial" w:cs="Arial"/>
                <w:sz w:val="22"/>
                <w:szCs w:val="22"/>
              </w:rPr>
              <w:t xml:space="preserve">Jürgen. 2020. Europäische Solidarität in der Corona-Krise. </w:t>
            </w:r>
            <w:r w:rsidR="00930397" w:rsidRPr="00AB2ABC">
              <w:rPr>
                <w:rFonts w:ascii="Arial" w:hAnsi="Arial" w:cs="Arial"/>
                <w:sz w:val="22"/>
                <w:szCs w:val="22"/>
              </w:rPr>
              <w:t xml:space="preserve">BSSE </w:t>
            </w:r>
            <w:r w:rsidR="00930397" w:rsidRPr="00AB2ABC">
              <w:rPr>
                <w:rFonts w:ascii="Arial" w:hAnsi="Arial" w:cs="Arial"/>
                <w:i/>
                <w:iCs/>
                <w:sz w:val="22"/>
                <w:szCs w:val="22"/>
              </w:rPr>
              <w:t>Arbeitspapier</w:t>
            </w:r>
            <w:r w:rsidR="00930397" w:rsidRPr="00AB2ABC">
              <w:rPr>
                <w:rFonts w:ascii="Arial" w:hAnsi="Arial" w:cs="Arial"/>
                <w:sz w:val="22"/>
                <w:szCs w:val="22"/>
              </w:rPr>
              <w:t xml:space="preserve"> Nr. 41. Berlin: Freie Universität Berlin.</w:t>
            </w:r>
            <w:r w:rsidR="00AB2ABC">
              <w:t xml:space="preserve"> </w:t>
            </w:r>
            <w:hyperlink r:id="rId135" w:history="1">
              <w:r w:rsidR="00AB2ABC" w:rsidRPr="004F0D50">
                <w:rPr>
                  <w:rStyle w:val="Hyperlink"/>
                  <w:rFonts w:ascii="Arial" w:hAnsi="Arial" w:cs="Arial"/>
                  <w:sz w:val="22"/>
                  <w:szCs w:val="22"/>
                </w:rPr>
                <w:t>https://www.polsoz.fu-berlin.de/soziologie/arbeitsbereiche/seniorprofessur/arbeitspapiere/pdf/BSSE-Nr_-41.pdf</w:t>
              </w:r>
            </w:hyperlink>
          </w:p>
        </w:tc>
      </w:tr>
      <w:tr w:rsidR="00981E6B" w:rsidRPr="00AA4513" w14:paraId="39AA93B1" w14:textId="77777777" w:rsidTr="00111ACC">
        <w:trPr>
          <w:cantSplit/>
        </w:trPr>
        <w:tc>
          <w:tcPr>
            <w:tcW w:w="914" w:type="dxa"/>
            <w:vAlign w:val="center"/>
          </w:tcPr>
          <w:p w14:paraId="5E010C7F" w14:textId="77777777" w:rsidR="00981E6B" w:rsidRPr="00AB2ABC" w:rsidRDefault="00981E6B" w:rsidP="007D1561">
            <w:pPr>
              <w:numPr>
                <w:ilvl w:val="0"/>
                <w:numId w:val="9"/>
              </w:numPr>
              <w:rPr>
                <w:rFonts w:ascii="Arial" w:hAnsi="Arial" w:cs="Arial"/>
                <w:b/>
                <w:sz w:val="22"/>
                <w:szCs w:val="22"/>
              </w:rPr>
            </w:pPr>
          </w:p>
        </w:tc>
        <w:tc>
          <w:tcPr>
            <w:tcW w:w="8563" w:type="dxa"/>
          </w:tcPr>
          <w:p w14:paraId="69493CB3" w14:textId="2C4715A4" w:rsidR="00720AEB" w:rsidRPr="003E07A4" w:rsidRDefault="001362DD" w:rsidP="008810AF">
            <w:pPr>
              <w:autoSpaceDE w:val="0"/>
              <w:autoSpaceDN w:val="0"/>
              <w:adjustRightInd w:val="0"/>
              <w:rPr>
                <w:rFonts w:ascii="Arial" w:hAnsi="Arial" w:cs="Arial"/>
                <w:sz w:val="22"/>
                <w:szCs w:val="22"/>
              </w:rPr>
            </w:pPr>
            <w:r w:rsidRPr="00AA4513">
              <w:rPr>
                <w:rFonts w:ascii="Arial" w:hAnsi="Arial" w:cs="Arial"/>
                <w:sz w:val="22"/>
                <w:szCs w:val="22"/>
                <w:lang w:val="en-GB"/>
              </w:rPr>
              <w:t xml:space="preserve">Gerhards, </w:t>
            </w:r>
            <w:r w:rsidR="00930397" w:rsidRPr="00AA4513">
              <w:rPr>
                <w:rFonts w:ascii="Arial" w:hAnsi="Arial" w:cs="Arial"/>
                <w:sz w:val="22"/>
                <w:szCs w:val="22"/>
                <w:lang w:val="en-GB"/>
              </w:rPr>
              <w:t>Jürgen</w:t>
            </w:r>
            <w:r w:rsidR="00981E6B" w:rsidRPr="00AA4513">
              <w:rPr>
                <w:rFonts w:ascii="Arial" w:hAnsi="Arial" w:cs="Arial"/>
                <w:sz w:val="22"/>
                <w:szCs w:val="22"/>
                <w:lang w:val="en-GB"/>
              </w:rPr>
              <w:t xml:space="preserve">, Holger </w:t>
            </w:r>
            <w:proofErr w:type="spellStart"/>
            <w:r w:rsidR="00981E6B" w:rsidRPr="00AA4513">
              <w:rPr>
                <w:rFonts w:ascii="Arial" w:hAnsi="Arial" w:cs="Arial"/>
                <w:sz w:val="22"/>
                <w:szCs w:val="22"/>
                <w:lang w:val="en-GB"/>
              </w:rPr>
              <w:t>Lengfeld</w:t>
            </w:r>
            <w:proofErr w:type="spellEnd"/>
            <w:r w:rsidR="00981E6B" w:rsidRPr="00AA4513">
              <w:rPr>
                <w:rFonts w:ascii="Arial" w:hAnsi="Arial" w:cs="Arial"/>
                <w:sz w:val="22"/>
                <w:szCs w:val="22"/>
                <w:lang w:val="en-GB"/>
              </w:rPr>
              <w:t xml:space="preserve">, Clara Dilger. 2020. Contested European Citizenship: Results from a 13 Country Survey. </w:t>
            </w:r>
            <w:r w:rsidR="00981E6B" w:rsidRPr="003E07A4">
              <w:rPr>
                <w:rFonts w:ascii="Arial" w:hAnsi="Arial" w:cs="Arial"/>
                <w:sz w:val="22"/>
                <w:szCs w:val="22"/>
              </w:rPr>
              <w:t xml:space="preserve">BSSE </w:t>
            </w:r>
            <w:r w:rsidR="00981E6B" w:rsidRPr="003E07A4">
              <w:rPr>
                <w:rFonts w:ascii="Arial" w:hAnsi="Arial" w:cs="Arial"/>
                <w:i/>
                <w:sz w:val="22"/>
                <w:szCs w:val="22"/>
              </w:rPr>
              <w:t>Arbeitspapier</w:t>
            </w:r>
            <w:r w:rsidR="00981E6B" w:rsidRPr="003E07A4">
              <w:rPr>
                <w:rFonts w:ascii="Arial" w:hAnsi="Arial" w:cs="Arial"/>
                <w:sz w:val="22"/>
                <w:szCs w:val="22"/>
              </w:rPr>
              <w:t xml:space="preserve"> Nr. 40. Berlin: Freie Universität Berlin.</w:t>
            </w:r>
            <w:r w:rsidR="00720AEB" w:rsidRPr="003E07A4">
              <w:rPr>
                <w:rFonts w:ascii="Arial" w:hAnsi="Arial" w:cs="Arial"/>
                <w:sz w:val="22"/>
                <w:szCs w:val="22"/>
              </w:rPr>
              <w:t xml:space="preserve"> </w:t>
            </w:r>
            <w:hyperlink r:id="rId136" w:history="1">
              <w:r w:rsidR="00720AEB" w:rsidRPr="003E07A4">
                <w:rPr>
                  <w:rStyle w:val="Hyperlink"/>
                  <w:rFonts w:ascii="Arial" w:hAnsi="Arial" w:cs="Arial"/>
                  <w:sz w:val="22"/>
                  <w:szCs w:val="22"/>
                </w:rPr>
                <w:t>https://doi.org/10.1177/00016993211066263</w:t>
              </w:r>
            </w:hyperlink>
          </w:p>
        </w:tc>
      </w:tr>
      <w:tr w:rsidR="001D5A26" w:rsidRPr="00AA4513" w14:paraId="48A13087" w14:textId="77777777" w:rsidTr="00111ACC">
        <w:trPr>
          <w:cantSplit/>
        </w:trPr>
        <w:tc>
          <w:tcPr>
            <w:tcW w:w="914" w:type="dxa"/>
            <w:vAlign w:val="center"/>
          </w:tcPr>
          <w:p w14:paraId="5FF0C005" w14:textId="77777777" w:rsidR="001D5A26" w:rsidRPr="003E07A4" w:rsidRDefault="001D5A26" w:rsidP="007D1561">
            <w:pPr>
              <w:numPr>
                <w:ilvl w:val="0"/>
                <w:numId w:val="9"/>
              </w:numPr>
              <w:rPr>
                <w:rFonts w:ascii="Arial" w:hAnsi="Arial" w:cs="Arial"/>
                <w:b/>
                <w:sz w:val="22"/>
                <w:szCs w:val="22"/>
              </w:rPr>
            </w:pPr>
          </w:p>
        </w:tc>
        <w:tc>
          <w:tcPr>
            <w:tcW w:w="8563" w:type="dxa"/>
          </w:tcPr>
          <w:p w14:paraId="32036E09" w14:textId="3D584265" w:rsidR="00720AEB" w:rsidRPr="003E07A4" w:rsidRDefault="001D5A26" w:rsidP="008810AF">
            <w:pPr>
              <w:autoSpaceDE w:val="0"/>
              <w:autoSpaceDN w:val="0"/>
              <w:adjustRightInd w:val="0"/>
              <w:rPr>
                <w:rFonts w:ascii="Arial" w:hAnsi="Arial" w:cs="Arial"/>
                <w:sz w:val="22"/>
                <w:szCs w:val="22"/>
              </w:rPr>
            </w:pPr>
            <w:r w:rsidRPr="003E07A4">
              <w:rPr>
                <w:rFonts w:ascii="Arial" w:hAnsi="Arial" w:cs="Arial"/>
                <w:sz w:val="22"/>
                <w:szCs w:val="22"/>
              </w:rPr>
              <w:t xml:space="preserve">Gerhards, Jürgen, Tim Sawert &amp; Ulrich Kohler. 2020. Des Kaisers alte Kleider. Fiktion und Wirklichkeit des Nutzens von Lateinkenntnissen. </w:t>
            </w:r>
            <w:proofErr w:type="spellStart"/>
            <w:r w:rsidRPr="003E07A4">
              <w:rPr>
                <w:rFonts w:ascii="Arial" w:hAnsi="Arial" w:cs="Arial"/>
                <w:i/>
                <w:sz w:val="22"/>
                <w:szCs w:val="22"/>
              </w:rPr>
              <w:t>SchulVerwaltung</w:t>
            </w:r>
            <w:proofErr w:type="spellEnd"/>
            <w:r w:rsidRPr="003E07A4">
              <w:rPr>
                <w:rFonts w:ascii="Arial" w:hAnsi="Arial" w:cs="Arial"/>
                <w:i/>
                <w:sz w:val="22"/>
                <w:szCs w:val="22"/>
              </w:rPr>
              <w:t xml:space="preserve"> Nordrhein-Westfalen. Fachzeitschrift für Schulentwicklung und Schulmanagement</w:t>
            </w:r>
            <w:r w:rsidR="00C344E5" w:rsidRPr="003E07A4">
              <w:rPr>
                <w:rFonts w:ascii="Arial" w:hAnsi="Arial" w:cs="Arial"/>
                <w:i/>
                <w:sz w:val="22"/>
                <w:szCs w:val="22"/>
              </w:rPr>
              <w:t xml:space="preserve"> </w:t>
            </w:r>
            <w:r w:rsidRPr="003E07A4">
              <w:rPr>
                <w:rFonts w:ascii="Arial" w:hAnsi="Arial" w:cs="Arial"/>
                <w:sz w:val="22"/>
                <w:szCs w:val="22"/>
              </w:rPr>
              <w:t>31: 28-29.</w:t>
            </w:r>
            <w:r w:rsidR="00720AEB" w:rsidRPr="003E07A4">
              <w:rPr>
                <w:rFonts w:ascii="Arial" w:hAnsi="Arial" w:cs="Arial"/>
                <w:sz w:val="22"/>
                <w:szCs w:val="22"/>
              </w:rPr>
              <w:t xml:space="preserve"> </w:t>
            </w:r>
            <w:hyperlink r:id="rId137" w:history="1">
              <w:r w:rsidR="00720AEB" w:rsidRPr="003E07A4">
                <w:rPr>
                  <w:rStyle w:val="Hyperlink"/>
                  <w:rFonts w:ascii="Arial" w:hAnsi="Arial" w:cs="Arial"/>
                  <w:sz w:val="22"/>
                  <w:szCs w:val="22"/>
                </w:rPr>
                <w:t>https://doi.org/10.1007/s11577-019-00624-8</w:t>
              </w:r>
            </w:hyperlink>
          </w:p>
        </w:tc>
      </w:tr>
      <w:tr w:rsidR="008810AF" w:rsidRPr="00AA4513" w14:paraId="2207ED39" w14:textId="77777777" w:rsidTr="00111ACC">
        <w:trPr>
          <w:cantSplit/>
        </w:trPr>
        <w:tc>
          <w:tcPr>
            <w:tcW w:w="914" w:type="dxa"/>
            <w:vAlign w:val="center"/>
          </w:tcPr>
          <w:p w14:paraId="6ACF7C0A" w14:textId="77777777" w:rsidR="008810AF" w:rsidRPr="003E07A4" w:rsidRDefault="008810AF" w:rsidP="007D1561">
            <w:pPr>
              <w:numPr>
                <w:ilvl w:val="0"/>
                <w:numId w:val="9"/>
              </w:numPr>
              <w:rPr>
                <w:rFonts w:ascii="Arial" w:hAnsi="Arial" w:cs="Arial"/>
                <w:b/>
                <w:sz w:val="22"/>
                <w:szCs w:val="22"/>
              </w:rPr>
            </w:pPr>
          </w:p>
        </w:tc>
        <w:tc>
          <w:tcPr>
            <w:tcW w:w="8563" w:type="dxa"/>
          </w:tcPr>
          <w:p w14:paraId="34D67309" w14:textId="77777777" w:rsidR="008810AF" w:rsidRPr="00AA4513" w:rsidRDefault="008810AF" w:rsidP="008810AF">
            <w:pPr>
              <w:autoSpaceDE w:val="0"/>
              <w:autoSpaceDN w:val="0"/>
              <w:adjustRightInd w:val="0"/>
              <w:rPr>
                <w:rFonts w:ascii="Arial" w:hAnsi="Arial" w:cs="Arial"/>
                <w:sz w:val="22"/>
                <w:szCs w:val="22"/>
                <w:lang w:val="en-GB"/>
              </w:rPr>
            </w:pPr>
            <w:r w:rsidRPr="00AA4513">
              <w:rPr>
                <w:rFonts w:ascii="Arial" w:hAnsi="Arial" w:cs="Arial"/>
                <w:sz w:val="22"/>
                <w:szCs w:val="22"/>
                <w:lang w:val="en-GB"/>
              </w:rPr>
              <w:t xml:space="preserve">Gerhards, Jürgen &amp; Holger </w:t>
            </w:r>
            <w:proofErr w:type="spellStart"/>
            <w:r w:rsidRPr="00AA4513">
              <w:rPr>
                <w:rFonts w:ascii="Arial" w:hAnsi="Arial" w:cs="Arial"/>
                <w:sz w:val="22"/>
                <w:szCs w:val="22"/>
                <w:lang w:val="en-GB"/>
              </w:rPr>
              <w:t>Lengfeld</w:t>
            </w:r>
            <w:proofErr w:type="spellEnd"/>
            <w:r w:rsidRPr="00AA4513">
              <w:rPr>
                <w:rFonts w:ascii="Arial" w:hAnsi="Arial" w:cs="Arial"/>
                <w:sz w:val="22"/>
                <w:szCs w:val="22"/>
                <w:lang w:val="en-GB"/>
              </w:rPr>
              <w:t xml:space="preserve">. 2019. </w:t>
            </w:r>
            <w:hyperlink r:id="rId138" w:history="1">
              <w:r w:rsidRPr="00AA4513">
                <w:rPr>
                  <w:rStyle w:val="Hyperlink"/>
                  <w:rFonts w:ascii="Arial" w:hAnsi="Arial" w:cs="Arial"/>
                  <w:color w:val="auto"/>
                  <w:sz w:val="22"/>
                  <w:szCs w:val="22"/>
                  <w:u w:val="none"/>
                  <w:lang w:val="en-GB"/>
                </w:rPr>
                <w:t>The underestimated strength of European Solidarity</w:t>
              </w:r>
            </w:hyperlink>
            <w:r w:rsidRPr="00AA4513">
              <w:rPr>
                <w:rFonts w:ascii="Arial" w:hAnsi="Arial" w:cs="Arial"/>
                <w:sz w:val="22"/>
                <w:szCs w:val="22"/>
                <w:lang w:val="en-GB"/>
              </w:rPr>
              <w:t xml:space="preserve">. </w:t>
            </w:r>
            <w:r w:rsidRPr="00AA4513">
              <w:rPr>
                <w:rStyle w:val="Hervorhebung"/>
                <w:rFonts w:ascii="Arial" w:hAnsi="Arial" w:cs="Arial"/>
                <w:sz w:val="22"/>
                <w:szCs w:val="22"/>
                <w:lang w:val="en-GB"/>
              </w:rPr>
              <w:t>Social Europe.</w:t>
            </w:r>
          </w:p>
        </w:tc>
      </w:tr>
      <w:tr w:rsidR="00714B2A" w:rsidRPr="00AA4513" w14:paraId="79891B45" w14:textId="77777777" w:rsidTr="00111ACC">
        <w:trPr>
          <w:cantSplit/>
        </w:trPr>
        <w:tc>
          <w:tcPr>
            <w:tcW w:w="914" w:type="dxa"/>
            <w:vAlign w:val="center"/>
          </w:tcPr>
          <w:p w14:paraId="25246C17" w14:textId="77777777" w:rsidR="00714B2A" w:rsidRPr="00AA4513" w:rsidRDefault="00714B2A" w:rsidP="007D1561">
            <w:pPr>
              <w:numPr>
                <w:ilvl w:val="0"/>
                <w:numId w:val="9"/>
              </w:numPr>
              <w:rPr>
                <w:rFonts w:ascii="Arial" w:hAnsi="Arial" w:cs="Arial"/>
                <w:b/>
                <w:sz w:val="22"/>
                <w:szCs w:val="22"/>
                <w:lang w:val="en-GB"/>
              </w:rPr>
            </w:pPr>
          </w:p>
        </w:tc>
        <w:tc>
          <w:tcPr>
            <w:tcW w:w="8563" w:type="dxa"/>
          </w:tcPr>
          <w:p w14:paraId="015373AB" w14:textId="44EBA395" w:rsidR="00720AEB" w:rsidRPr="003E07A4" w:rsidRDefault="00714B2A" w:rsidP="00D33808">
            <w:pPr>
              <w:autoSpaceDE w:val="0"/>
              <w:autoSpaceDN w:val="0"/>
              <w:adjustRightInd w:val="0"/>
              <w:rPr>
                <w:rFonts w:ascii="Arial" w:hAnsi="Arial" w:cs="Arial"/>
                <w:sz w:val="22"/>
                <w:szCs w:val="22"/>
              </w:rPr>
            </w:pPr>
            <w:r w:rsidRPr="003E07A4">
              <w:rPr>
                <w:rFonts w:ascii="Arial" w:hAnsi="Arial" w:cs="Arial"/>
                <w:sz w:val="22"/>
                <w:szCs w:val="22"/>
              </w:rPr>
              <w:t>Gerhards, Jürgen &amp; Clara Dilger. 2019. Zur Legitimität der Rückführung von Geflüchteten in ihre Herkunftsländer aus Sicht der Bürgerinnen und Bürger</w:t>
            </w:r>
            <w:r w:rsidR="006325FA" w:rsidRPr="003E07A4">
              <w:rPr>
                <w:rFonts w:ascii="Arial" w:hAnsi="Arial" w:cs="Arial"/>
                <w:sz w:val="22"/>
                <w:szCs w:val="22"/>
              </w:rPr>
              <w:t>:</w:t>
            </w:r>
            <w:r w:rsidR="00CE33CE" w:rsidRPr="003E07A4">
              <w:rPr>
                <w:rFonts w:ascii="Arial" w:hAnsi="Arial" w:cs="Arial"/>
                <w:sz w:val="22"/>
                <w:szCs w:val="22"/>
              </w:rPr>
              <w:t xml:space="preserve"> </w:t>
            </w:r>
            <w:r w:rsidRPr="003E07A4">
              <w:rPr>
                <w:rFonts w:ascii="Arial" w:hAnsi="Arial" w:cs="Arial"/>
                <w:sz w:val="22"/>
                <w:szCs w:val="22"/>
              </w:rPr>
              <w:t xml:space="preserve">Ergebnisse einer Umfrage in 13 Ländern der Europäischen Union. BSSE </w:t>
            </w:r>
            <w:r w:rsidRPr="003E07A4">
              <w:rPr>
                <w:rFonts w:ascii="Arial" w:hAnsi="Arial" w:cs="Arial"/>
                <w:i/>
                <w:sz w:val="22"/>
                <w:szCs w:val="22"/>
              </w:rPr>
              <w:t xml:space="preserve">Arbeitspapier </w:t>
            </w:r>
            <w:r w:rsidRPr="003E07A4">
              <w:rPr>
                <w:rFonts w:ascii="Arial" w:hAnsi="Arial" w:cs="Arial"/>
                <w:sz w:val="22"/>
                <w:szCs w:val="22"/>
              </w:rPr>
              <w:t>Nr. 38. Berlin: Freie Universität Berlin.</w:t>
            </w:r>
            <w:r w:rsidR="00720AEB" w:rsidRPr="003E07A4">
              <w:rPr>
                <w:rFonts w:ascii="Arial" w:hAnsi="Arial" w:cs="Arial"/>
                <w:sz w:val="22"/>
                <w:szCs w:val="22"/>
              </w:rPr>
              <w:t xml:space="preserve"> </w:t>
            </w:r>
            <w:hyperlink r:id="rId139" w:history="1">
              <w:r w:rsidR="00720AEB" w:rsidRPr="003E07A4">
                <w:rPr>
                  <w:rStyle w:val="Hyperlink"/>
                  <w:rFonts w:ascii="Arial" w:hAnsi="Arial" w:cs="Arial"/>
                  <w:sz w:val="22"/>
                  <w:szCs w:val="22"/>
                </w:rPr>
                <w:t>http://dx.doi.org/10.17169/refubium-25377</w:t>
              </w:r>
            </w:hyperlink>
          </w:p>
        </w:tc>
      </w:tr>
      <w:tr w:rsidR="00371D31" w:rsidRPr="00AA4513" w14:paraId="0A29A65F" w14:textId="77777777" w:rsidTr="00111ACC">
        <w:trPr>
          <w:cantSplit/>
        </w:trPr>
        <w:tc>
          <w:tcPr>
            <w:tcW w:w="914" w:type="dxa"/>
            <w:vAlign w:val="center"/>
          </w:tcPr>
          <w:p w14:paraId="1BE81018" w14:textId="77777777" w:rsidR="00371D31" w:rsidRPr="003E07A4" w:rsidRDefault="00371D31" w:rsidP="007D1561">
            <w:pPr>
              <w:numPr>
                <w:ilvl w:val="0"/>
                <w:numId w:val="9"/>
              </w:numPr>
              <w:rPr>
                <w:rFonts w:ascii="Arial" w:hAnsi="Arial" w:cs="Arial"/>
                <w:b/>
                <w:sz w:val="22"/>
                <w:szCs w:val="22"/>
              </w:rPr>
            </w:pPr>
          </w:p>
        </w:tc>
        <w:tc>
          <w:tcPr>
            <w:tcW w:w="8563" w:type="dxa"/>
          </w:tcPr>
          <w:p w14:paraId="30BE28A2" w14:textId="45ABC3F6" w:rsidR="002E3C00" w:rsidRPr="003E07A4" w:rsidRDefault="00371D31" w:rsidP="00D33808">
            <w:pPr>
              <w:autoSpaceDE w:val="0"/>
              <w:autoSpaceDN w:val="0"/>
              <w:adjustRightInd w:val="0"/>
              <w:rPr>
                <w:rFonts w:ascii="Arial" w:hAnsi="Arial" w:cs="Arial"/>
                <w:sz w:val="22"/>
                <w:szCs w:val="22"/>
              </w:rPr>
            </w:pPr>
            <w:r w:rsidRPr="00AA4513">
              <w:rPr>
                <w:rFonts w:ascii="Arial" w:hAnsi="Arial" w:cs="Arial"/>
                <w:sz w:val="22"/>
                <w:szCs w:val="22"/>
                <w:lang w:val="en-GB"/>
              </w:rPr>
              <w:t xml:space="preserve">Gerhards, Jürgen, Holger </w:t>
            </w:r>
            <w:proofErr w:type="spellStart"/>
            <w:r w:rsidRPr="00AA4513">
              <w:rPr>
                <w:rFonts w:ascii="Arial" w:hAnsi="Arial" w:cs="Arial"/>
                <w:sz w:val="22"/>
                <w:szCs w:val="22"/>
                <w:lang w:val="en-GB"/>
              </w:rPr>
              <w:t>Lengfeld</w:t>
            </w:r>
            <w:proofErr w:type="spellEnd"/>
            <w:r w:rsidRPr="00AA4513">
              <w:rPr>
                <w:rFonts w:ascii="Arial" w:hAnsi="Arial" w:cs="Arial"/>
                <w:sz w:val="22"/>
                <w:szCs w:val="22"/>
                <w:lang w:val="en-GB"/>
              </w:rPr>
              <w:t xml:space="preserve">, Zsófia S. Ignácz, Maximilian Priem &amp; Florian K. Kley. 2018. How Strong is European Solidarity? </w:t>
            </w:r>
            <w:r w:rsidRPr="003E07A4">
              <w:rPr>
                <w:rFonts w:ascii="Arial" w:hAnsi="Arial" w:cs="Arial"/>
                <w:sz w:val="22"/>
                <w:szCs w:val="22"/>
              </w:rPr>
              <w:t xml:space="preserve">BSSE </w:t>
            </w:r>
            <w:r w:rsidRPr="003E07A4">
              <w:rPr>
                <w:rFonts w:ascii="Arial" w:hAnsi="Arial" w:cs="Arial"/>
                <w:i/>
                <w:sz w:val="22"/>
                <w:szCs w:val="22"/>
              </w:rPr>
              <w:t xml:space="preserve">Arbeitspapier </w:t>
            </w:r>
            <w:r w:rsidRPr="003E07A4">
              <w:rPr>
                <w:rFonts w:ascii="Arial" w:hAnsi="Arial" w:cs="Arial"/>
                <w:sz w:val="22"/>
                <w:szCs w:val="22"/>
              </w:rPr>
              <w:t>Nr. 37. Berlin: Freie Universität Berlin.</w:t>
            </w:r>
            <w:r w:rsidR="002E3C00" w:rsidRPr="003E07A4">
              <w:rPr>
                <w:rFonts w:ascii="Arial" w:hAnsi="Arial" w:cs="Arial"/>
                <w:sz w:val="22"/>
                <w:szCs w:val="22"/>
              </w:rPr>
              <w:t xml:space="preserve"> </w:t>
            </w:r>
            <w:hyperlink r:id="rId140" w:history="1">
              <w:r w:rsidR="002E3C00" w:rsidRPr="003E07A4">
                <w:rPr>
                  <w:rStyle w:val="Hyperlink"/>
                  <w:rFonts w:ascii="Arial" w:hAnsi="Arial" w:cs="Arial"/>
                  <w:sz w:val="22"/>
                  <w:szCs w:val="22"/>
                </w:rPr>
                <w:t>https://doi.org/10.4324/9781351189996</w:t>
              </w:r>
            </w:hyperlink>
          </w:p>
        </w:tc>
      </w:tr>
      <w:tr w:rsidR="002A52DF" w:rsidRPr="00AA4513" w14:paraId="046D18ED" w14:textId="77777777" w:rsidTr="00111ACC">
        <w:trPr>
          <w:cantSplit/>
        </w:trPr>
        <w:tc>
          <w:tcPr>
            <w:tcW w:w="914" w:type="dxa"/>
            <w:vAlign w:val="center"/>
          </w:tcPr>
          <w:p w14:paraId="7AE043FA" w14:textId="77777777" w:rsidR="002A52DF" w:rsidRPr="003E07A4" w:rsidRDefault="002A52DF" w:rsidP="007D1561">
            <w:pPr>
              <w:numPr>
                <w:ilvl w:val="0"/>
                <w:numId w:val="9"/>
              </w:numPr>
              <w:rPr>
                <w:rFonts w:ascii="Arial" w:hAnsi="Arial" w:cs="Arial"/>
                <w:b/>
                <w:sz w:val="22"/>
                <w:szCs w:val="22"/>
              </w:rPr>
            </w:pPr>
          </w:p>
        </w:tc>
        <w:tc>
          <w:tcPr>
            <w:tcW w:w="8563" w:type="dxa"/>
          </w:tcPr>
          <w:p w14:paraId="089CDA3D" w14:textId="77777777" w:rsidR="002A52DF" w:rsidRPr="00AA4513" w:rsidRDefault="002A52DF" w:rsidP="00D33808">
            <w:pPr>
              <w:autoSpaceDE w:val="0"/>
              <w:autoSpaceDN w:val="0"/>
              <w:adjustRightInd w:val="0"/>
              <w:rPr>
                <w:rFonts w:ascii="Arial" w:hAnsi="Arial" w:cs="Arial"/>
                <w:sz w:val="22"/>
                <w:szCs w:val="22"/>
                <w:lang w:val="en-GB"/>
              </w:rPr>
            </w:pPr>
            <w:r w:rsidRPr="00AA4513">
              <w:rPr>
                <w:rFonts w:ascii="Arial" w:hAnsi="Arial" w:cs="Arial"/>
                <w:sz w:val="22"/>
                <w:szCs w:val="22"/>
                <w:lang w:val="en-GB"/>
              </w:rPr>
              <w:t xml:space="preserve">Gerhards, Jürgen, Holger </w:t>
            </w:r>
            <w:proofErr w:type="spellStart"/>
            <w:r w:rsidRPr="00AA4513">
              <w:rPr>
                <w:rFonts w:ascii="Arial" w:hAnsi="Arial" w:cs="Arial"/>
                <w:sz w:val="22"/>
                <w:szCs w:val="22"/>
                <w:lang w:val="en-GB"/>
              </w:rPr>
              <w:t>Lengfeld</w:t>
            </w:r>
            <w:proofErr w:type="spellEnd"/>
            <w:r w:rsidRPr="00AA4513">
              <w:rPr>
                <w:rFonts w:ascii="Arial" w:hAnsi="Arial" w:cs="Arial"/>
                <w:sz w:val="22"/>
                <w:szCs w:val="22"/>
                <w:lang w:val="en-GB"/>
              </w:rPr>
              <w:t xml:space="preserve">, Zsófia S. Ignácz, Maximilian Priem &amp; Florian K. Kley. 2018. European Welfare Solidarity in Focus: High Support for European Social Safety Net. </w:t>
            </w:r>
            <w:proofErr w:type="spellStart"/>
            <w:r w:rsidRPr="00AA4513">
              <w:rPr>
                <w:rStyle w:val="Hervorhebung"/>
                <w:rFonts w:ascii="Arial" w:hAnsi="Arial" w:cs="Arial"/>
                <w:sz w:val="22"/>
                <w:szCs w:val="22"/>
                <w:lang w:val="en-GB"/>
              </w:rPr>
              <w:t>EUVisions</w:t>
            </w:r>
            <w:proofErr w:type="spellEnd"/>
            <w:r w:rsidRPr="00AA4513">
              <w:rPr>
                <w:rFonts w:ascii="Arial" w:hAnsi="Arial" w:cs="Arial"/>
                <w:sz w:val="22"/>
                <w:szCs w:val="22"/>
                <w:lang w:val="en-GB"/>
              </w:rPr>
              <w:t xml:space="preserve"> (online).</w:t>
            </w:r>
          </w:p>
        </w:tc>
      </w:tr>
      <w:tr w:rsidR="00D33808" w:rsidRPr="00A90A54" w14:paraId="51FEAD26" w14:textId="77777777" w:rsidTr="00111ACC">
        <w:trPr>
          <w:cantSplit/>
        </w:trPr>
        <w:tc>
          <w:tcPr>
            <w:tcW w:w="914" w:type="dxa"/>
            <w:vAlign w:val="center"/>
          </w:tcPr>
          <w:p w14:paraId="6861E981" w14:textId="77777777" w:rsidR="00D33808" w:rsidRPr="00AA4513" w:rsidRDefault="00D33808" w:rsidP="007D1561">
            <w:pPr>
              <w:numPr>
                <w:ilvl w:val="0"/>
                <w:numId w:val="9"/>
              </w:numPr>
              <w:rPr>
                <w:rFonts w:ascii="Arial" w:hAnsi="Arial" w:cs="Arial"/>
                <w:b/>
                <w:sz w:val="22"/>
                <w:szCs w:val="22"/>
                <w:lang w:val="en-GB"/>
              </w:rPr>
            </w:pPr>
          </w:p>
        </w:tc>
        <w:tc>
          <w:tcPr>
            <w:tcW w:w="8563" w:type="dxa"/>
          </w:tcPr>
          <w:p w14:paraId="0F47D68E" w14:textId="64466C1E" w:rsidR="002E3C00" w:rsidRPr="00AA4513" w:rsidRDefault="00D33808" w:rsidP="00D33808">
            <w:pPr>
              <w:autoSpaceDE w:val="0"/>
              <w:autoSpaceDN w:val="0"/>
              <w:adjustRightInd w:val="0"/>
              <w:rPr>
                <w:rFonts w:ascii="Arial" w:hAnsi="Arial" w:cs="Arial"/>
                <w:sz w:val="22"/>
                <w:szCs w:val="22"/>
                <w:lang w:val="en-GB"/>
              </w:rPr>
            </w:pPr>
            <w:r w:rsidRPr="00AA4513">
              <w:rPr>
                <w:rFonts w:ascii="Arial" w:hAnsi="Arial" w:cs="Arial"/>
                <w:sz w:val="22"/>
                <w:szCs w:val="22"/>
                <w:lang w:val="en-GB"/>
              </w:rPr>
              <w:t xml:space="preserve">Gerhards, Jürgen &amp; Julia Tuppat. 2018. „Boundary maintenance” </w:t>
            </w:r>
            <w:proofErr w:type="spellStart"/>
            <w:r w:rsidRPr="00AA4513">
              <w:rPr>
                <w:rFonts w:ascii="Arial" w:hAnsi="Arial" w:cs="Arial"/>
                <w:sz w:val="22"/>
                <w:szCs w:val="22"/>
                <w:lang w:val="en-GB"/>
              </w:rPr>
              <w:t>oder</w:t>
            </w:r>
            <w:proofErr w:type="spellEnd"/>
            <w:r w:rsidRPr="00AA4513">
              <w:rPr>
                <w:rFonts w:ascii="Arial" w:hAnsi="Arial" w:cs="Arial"/>
                <w:sz w:val="22"/>
                <w:szCs w:val="22"/>
                <w:lang w:val="en-GB"/>
              </w:rPr>
              <w:t xml:space="preserve"> “boundary crossing”? </w:t>
            </w:r>
            <w:r w:rsidRPr="003E07A4">
              <w:rPr>
                <w:rFonts w:ascii="Arial" w:hAnsi="Arial" w:cs="Arial"/>
                <w:sz w:val="22"/>
                <w:szCs w:val="22"/>
              </w:rPr>
              <w:t xml:space="preserve">Symbolische Grenzarbeit bei der Vornamenvergabe bei Migrantinnen [„Boundary Maintenance” </w:t>
            </w:r>
            <w:proofErr w:type="spellStart"/>
            <w:r w:rsidRPr="003E07A4">
              <w:rPr>
                <w:rFonts w:ascii="Arial" w:hAnsi="Arial" w:cs="Arial"/>
                <w:sz w:val="22"/>
                <w:szCs w:val="22"/>
              </w:rPr>
              <w:t>or</w:t>
            </w:r>
            <w:proofErr w:type="spellEnd"/>
            <w:r w:rsidRPr="003E07A4">
              <w:rPr>
                <w:rFonts w:ascii="Arial" w:hAnsi="Arial" w:cs="Arial"/>
                <w:sz w:val="22"/>
                <w:szCs w:val="22"/>
              </w:rPr>
              <w:t xml:space="preserve"> “Boundary Crossing”? </w:t>
            </w:r>
            <w:r w:rsidRPr="00AA4513">
              <w:rPr>
                <w:rFonts w:ascii="Arial" w:hAnsi="Arial" w:cs="Arial"/>
                <w:sz w:val="22"/>
                <w:szCs w:val="22"/>
                <w:lang w:val="en-GB"/>
              </w:rPr>
              <w:t xml:space="preserve">Migrants’ Symbolic Boundary Work When Giving First Names]. </w:t>
            </w:r>
            <w:proofErr w:type="spellStart"/>
            <w:r w:rsidRPr="00AA4513">
              <w:rPr>
                <w:rFonts w:ascii="Arial" w:hAnsi="Arial" w:cs="Arial"/>
                <w:sz w:val="22"/>
                <w:szCs w:val="22"/>
                <w:lang w:val="en-GB"/>
              </w:rPr>
              <w:t>SOEPpapers</w:t>
            </w:r>
            <w:proofErr w:type="spellEnd"/>
            <w:r w:rsidRPr="00AA4513">
              <w:rPr>
                <w:rFonts w:ascii="Arial" w:hAnsi="Arial" w:cs="Arial"/>
                <w:sz w:val="22"/>
                <w:szCs w:val="22"/>
                <w:lang w:val="en-GB"/>
              </w:rPr>
              <w:t xml:space="preserve"> on Multidisciplinary Panel Data Research No. 996-2018. (This paper is identical to the SFB 1171 Working Paper.)</w:t>
            </w:r>
            <w:r w:rsidR="002E3C00" w:rsidRPr="00AA4513">
              <w:rPr>
                <w:rFonts w:ascii="Arial" w:hAnsi="Arial" w:cs="Arial"/>
                <w:sz w:val="22"/>
                <w:szCs w:val="22"/>
                <w:lang w:val="en-GB"/>
              </w:rPr>
              <w:t xml:space="preserve"> </w:t>
            </w:r>
            <w:hyperlink r:id="rId141" w:history="1">
              <w:r w:rsidR="002E3C00" w:rsidRPr="00AA4513">
                <w:rPr>
                  <w:rStyle w:val="Hyperlink"/>
                  <w:rFonts w:ascii="Arial" w:hAnsi="Arial" w:cs="Arial"/>
                  <w:sz w:val="22"/>
                  <w:szCs w:val="22"/>
                  <w:lang w:val="en-GB"/>
                </w:rPr>
                <w:t>http://dx.doi.org/10.17169/refubium-256</w:t>
              </w:r>
            </w:hyperlink>
          </w:p>
        </w:tc>
      </w:tr>
      <w:tr w:rsidR="001C57DA" w:rsidRPr="00AA4513" w14:paraId="2C8588AD" w14:textId="77777777" w:rsidTr="00111ACC">
        <w:trPr>
          <w:cantSplit/>
        </w:trPr>
        <w:tc>
          <w:tcPr>
            <w:tcW w:w="914" w:type="dxa"/>
            <w:vAlign w:val="center"/>
          </w:tcPr>
          <w:p w14:paraId="3245610C" w14:textId="77777777" w:rsidR="001C57DA" w:rsidRPr="00AA4513" w:rsidRDefault="001C57DA" w:rsidP="007D1561">
            <w:pPr>
              <w:numPr>
                <w:ilvl w:val="0"/>
                <w:numId w:val="9"/>
              </w:numPr>
              <w:rPr>
                <w:rFonts w:ascii="Arial" w:hAnsi="Arial" w:cs="Arial"/>
                <w:b/>
                <w:sz w:val="22"/>
                <w:szCs w:val="22"/>
                <w:lang w:val="en-GB"/>
              </w:rPr>
            </w:pPr>
          </w:p>
        </w:tc>
        <w:tc>
          <w:tcPr>
            <w:tcW w:w="8563" w:type="dxa"/>
          </w:tcPr>
          <w:p w14:paraId="2AA8E5D3" w14:textId="134DAB64" w:rsidR="002E3C00" w:rsidRPr="00AA4513" w:rsidRDefault="001C57DA" w:rsidP="007D1561">
            <w:pPr>
              <w:autoSpaceDE w:val="0"/>
              <w:autoSpaceDN w:val="0"/>
              <w:adjustRightInd w:val="0"/>
              <w:rPr>
                <w:rFonts w:ascii="Arial" w:hAnsi="Arial" w:cs="Arial"/>
                <w:sz w:val="22"/>
                <w:szCs w:val="22"/>
                <w:lang w:val="en-GB"/>
              </w:rPr>
            </w:pPr>
            <w:r w:rsidRPr="00AA4513">
              <w:rPr>
                <w:rFonts w:ascii="Arial" w:hAnsi="Arial" w:cs="Arial"/>
                <w:sz w:val="22"/>
                <w:szCs w:val="22"/>
                <w:lang w:val="en-GB"/>
              </w:rPr>
              <w:t xml:space="preserve">Gerhards, Jürgen &amp; Julia Tuppat. 2018. „Boundary Maintenance” </w:t>
            </w:r>
            <w:proofErr w:type="spellStart"/>
            <w:r w:rsidRPr="00AA4513">
              <w:rPr>
                <w:rFonts w:ascii="Arial" w:hAnsi="Arial" w:cs="Arial"/>
                <w:sz w:val="22"/>
                <w:szCs w:val="22"/>
                <w:lang w:val="en-GB"/>
              </w:rPr>
              <w:t>oder</w:t>
            </w:r>
            <w:proofErr w:type="spellEnd"/>
            <w:r w:rsidRPr="00AA4513">
              <w:rPr>
                <w:rFonts w:ascii="Arial" w:hAnsi="Arial" w:cs="Arial"/>
                <w:sz w:val="22"/>
                <w:szCs w:val="22"/>
                <w:lang w:val="en-GB"/>
              </w:rPr>
              <w:t xml:space="preserve"> “Boundary Crossing”? </w:t>
            </w:r>
            <w:r w:rsidRPr="003E07A4">
              <w:rPr>
                <w:rFonts w:ascii="Arial" w:hAnsi="Arial" w:cs="Arial"/>
                <w:sz w:val="22"/>
                <w:szCs w:val="22"/>
              </w:rPr>
              <w:t xml:space="preserve">Symbolische Grenzarbeit bei der Vornamenvergabe bei Migrantinnen [„Boundary Maintenance” </w:t>
            </w:r>
            <w:proofErr w:type="spellStart"/>
            <w:r w:rsidRPr="003E07A4">
              <w:rPr>
                <w:rFonts w:ascii="Arial" w:hAnsi="Arial" w:cs="Arial"/>
                <w:sz w:val="22"/>
                <w:szCs w:val="22"/>
              </w:rPr>
              <w:t>or</w:t>
            </w:r>
            <w:proofErr w:type="spellEnd"/>
            <w:r w:rsidRPr="003E07A4">
              <w:rPr>
                <w:rFonts w:ascii="Arial" w:hAnsi="Arial" w:cs="Arial"/>
                <w:sz w:val="22"/>
                <w:szCs w:val="22"/>
              </w:rPr>
              <w:t xml:space="preserve"> “Boundary Crossing”? </w:t>
            </w:r>
            <w:r w:rsidRPr="00AA4513">
              <w:rPr>
                <w:rFonts w:ascii="Arial" w:hAnsi="Arial" w:cs="Arial"/>
                <w:sz w:val="22"/>
                <w:szCs w:val="22"/>
                <w:lang w:val="en-GB"/>
              </w:rPr>
              <w:t>Migrants’ Symbolic Boundary Work When Giving First Names]. Working Paper SFB 1171 Affective Societies 02/18.</w:t>
            </w:r>
            <w:r w:rsidR="002E3C00" w:rsidRPr="00AA4513">
              <w:rPr>
                <w:rFonts w:ascii="Arial" w:hAnsi="Arial" w:cs="Arial"/>
                <w:sz w:val="22"/>
                <w:szCs w:val="22"/>
                <w:lang w:val="en-GB"/>
              </w:rPr>
              <w:t xml:space="preserve"> </w:t>
            </w:r>
            <w:hyperlink r:id="rId142" w:history="1">
              <w:r w:rsidR="002E3C00" w:rsidRPr="00AA4513">
                <w:rPr>
                  <w:rStyle w:val="Hyperlink"/>
                  <w:rFonts w:ascii="Arial" w:hAnsi="Arial" w:cs="Arial"/>
                  <w:sz w:val="22"/>
                  <w:szCs w:val="22"/>
                  <w:lang w:val="en-GB"/>
                </w:rPr>
                <w:t>http://dx.doi.org/10.17169/refubium-256</w:t>
              </w:r>
            </w:hyperlink>
          </w:p>
        </w:tc>
      </w:tr>
      <w:tr w:rsidR="007D1561" w:rsidRPr="00A90A54" w14:paraId="177CC241" w14:textId="77777777" w:rsidTr="00111ACC">
        <w:trPr>
          <w:cantSplit/>
        </w:trPr>
        <w:tc>
          <w:tcPr>
            <w:tcW w:w="914" w:type="dxa"/>
            <w:vAlign w:val="center"/>
          </w:tcPr>
          <w:p w14:paraId="19D91118"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37717AB2" w14:textId="3995F5E1" w:rsidR="002E3C00" w:rsidRPr="00AA4513" w:rsidRDefault="007D1561" w:rsidP="007D1561">
            <w:pPr>
              <w:autoSpaceDE w:val="0"/>
              <w:autoSpaceDN w:val="0"/>
              <w:adjustRightInd w:val="0"/>
              <w:rPr>
                <w:rFonts w:ascii="Arial" w:hAnsi="Arial" w:cs="Arial"/>
                <w:sz w:val="22"/>
                <w:szCs w:val="22"/>
                <w:lang w:val="en-GB"/>
              </w:rPr>
            </w:pPr>
            <w:r w:rsidRPr="003E07A4">
              <w:rPr>
                <w:rFonts w:ascii="Arial" w:hAnsi="Arial" w:cs="Arial"/>
                <w:sz w:val="22"/>
                <w:szCs w:val="22"/>
              </w:rPr>
              <w:t>Gerhards, Jürgen &amp; Sylvia Kämpfer. 2017. Navigieren zwischen symbolischen Grenzen - Eine Typologisierung der Grenzarbeit von Migrantinnen und Migranten am Beispiel des Umgangs mit Vornamen [</w:t>
            </w:r>
            <w:proofErr w:type="spellStart"/>
            <w:r w:rsidRPr="003E07A4">
              <w:rPr>
                <w:rFonts w:ascii="Arial" w:hAnsi="Arial" w:cs="Arial"/>
                <w:sz w:val="22"/>
                <w:szCs w:val="22"/>
              </w:rPr>
              <w:t>Navigating</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between</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Symbolic</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Boundaries</w:t>
            </w:r>
            <w:proofErr w:type="spellEnd"/>
            <w:r w:rsidRPr="003E07A4">
              <w:rPr>
                <w:rFonts w:ascii="Arial" w:hAnsi="Arial" w:cs="Arial"/>
                <w:sz w:val="22"/>
                <w:szCs w:val="22"/>
              </w:rPr>
              <w:t xml:space="preserve"> - A </w:t>
            </w:r>
            <w:proofErr w:type="spellStart"/>
            <w:r w:rsidRPr="003E07A4">
              <w:rPr>
                <w:rFonts w:ascii="Arial" w:hAnsi="Arial" w:cs="Arial"/>
                <w:sz w:val="22"/>
                <w:szCs w:val="22"/>
              </w:rPr>
              <w:t>Typology</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Migrants</w:t>
            </w:r>
            <w:proofErr w:type="spellEnd"/>
            <w:r w:rsidRPr="003E07A4">
              <w:rPr>
                <w:rFonts w:ascii="Arial" w:hAnsi="Arial" w:cs="Arial"/>
                <w:sz w:val="22"/>
                <w:szCs w:val="22"/>
              </w:rPr>
              <w:t xml:space="preserve">' Boundary Work </w:t>
            </w:r>
            <w:proofErr w:type="spellStart"/>
            <w:r w:rsidRPr="003E07A4">
              <w:rPr>
                <w:rFonts w:ascii="Arial" w:hAnsi="Arial" w:cs="Arial"/>
                <w:sz w:val="22"/>
                <w:szCs w:val="22"/>
              </w:rPr>
              <w:t>by</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their</w:t>
            </w:r>
            <w:proofErr w:type="spellEnd"/>
            <w:r w:rsidRPr="003E07A4">
              <w:rPr>
                <w:rFonts w:ascii="Arial" w:hAnsi="Arial" w:cs="Arial"/>
                <w:sz w:val="22"/>
                <w:szCs w:val="22"/>
              </w:rPr>
              <w:t xml:space="preserve"> Way </w:t>
            </w:r>
            <w:proofErr w:type="spellStart"/>
            <w:r w:rsidRPr="003E07A4">
              <w:rPr>
                <w:rFonts w:ascii="Arial" w:hAnsi="Arial" w:cs="Arial"/>
                <w:sz w:val="22"/>
                <w:szCs w:val="22"/>
              </w:rPr>
              <w:t>of</w:t>
            </w:r>
            <w:proofErr w:type="spellEnd"/>
            <w:r w:rsidRPr="003E07A4">
              <w:rPr>
                <w:rFonts w:ascii="Arial" w:hAnsi="Arial" w:cs="Arial"/>
                <w:sz w:val="22"/>
                <w:szCs w:val="22"/>
              </w:rPr>
              <w:t xml:space="preserve"> Handling </w:t>
            </w:r>
            <w:proofErr w:type="spellStart"/>
            <w:r w:rsidRPr="003E07A4">
              <w:rPr>
                <w:rFonts w:ascii="Arial" w:hAnsi="Arial" w:cs="Arial"/>
                <w:sz w:val="22"/>
                <w:szCs w:val="22"/>
              </w:rPr>
              <w:t>with</w:t>
            </w:r>
            <w:proofErr w:type="spellEnd"/>
            <w:r w:rsidRPr="003E07A4">
              <w:rPr>
                <w:rFonts w:ascii="Arial" w:hAnsi="Arial" w:cs="Arial"/>
                <w:sz w:val="22"/>
                <w:szCs w:val="22"/>
              </w:rPr>
              <w:t xml:space="preserve"> First </w:t>
            </w:r>
            <w:proofErr w:type="spellStart"/>
            <w:r w:rsidRPr="003E07A4">
              <w:rPr>
                <w:rFonts w:ascii="Arial" w:hAnsi="Arial" w:cs="Arial"/>
                <w:sz w:val="22"/>
                <w:szCs w:val="22"/>
              </w:rPr>
              <w:t>Names</w:t>
            </w:r>
            <w:proofErr w:type="spellEnd"/>
            <w:r w:rsidRPr="003E07A4">
              <w:rPr>
                <w:rFonts w:ascii="Arial" w:hAnsi="Arial" w:cs="Arial"/>
                <w:sz w:val="22"/>
                <w:szCs w:val="22"/>
              </w:rPr>
              <w:t xml:space="preserve">]. </w:t>
            </w:r>
            <w:r w:rsidRPr="00AA4513">
              <w:rPr>
                <w:rFonts w:ascii="Arial" w:hAnsi="Arial" w:cs="Arial"/>
                <w:sz w:val="22"/>
                <w:szCs w:val="22"/>
                <w:lang w:val="en-GB"/>
              </w:rPr>
              <w:t>Working Paper SFB 1171 Affective Societies 02/17.</w:t>
            </w:r>
            <w:r w:rsidR="002E3C00" w:rsidRPr="00AA4513">
              <w:rPr>
                <w:rFonts w:ascii="Arial" w:hAnsi="Arial" w:cs="Arial"/>
                <w:sz w:val="22"/>
                <w:szCs w:val="22"/>
                <w:lang w:val="en-GB"/>
              </w:rPr>
              <w:t xml:space="preserve"> </w:t>
            </w:r>
            <w:hyperlink r:id="rId143" w:history="1">
              <w:r w:rsidR="002E3C00" w:rsidRPr="00AA4513">
                <w:rPr>
                  <w:rStyle w:val="Hyperlink"/>
                  <w:rFonts w:ascii="Arial" w:hAnsi="Arial" w:cs="Arial"/>
                  <w:sz w:val="22"/>
                  <w:szCs w:val="22"/>
                  <w:lang w:val="en-GB"/>
                </w:rPr>
                <w:t>http://dx.doi.org/10.17169/refubium-25108</w:t>
              </w:r>
            </w:hyperlink>
          </w:p>
        </w:tc>
      </w:tr>
      <w:tr w:rsidR="007D1561" w:rsidRPr="00AA4513" w14:paraId="7F8C31E5" w14:textId="77777777" w:rsidTr="00111ACC">
        <w:trPr>
          <w:cantSplit/>
        </w:trPr>
        <w:tc>
          <w:tcPr>
            <w:tcW w:w="914" w:type="dxa"/>
            <w:vAlign w:val="center"/>
          </w:tcPr>
          <w:p w14:paraId="2834E4F2"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103FEDA3" w14:textId="49068D7B" w:rsidR="002E3C00" w:rsidRPr="003E07A4" w:rsidRDefault="007D1561" w:rsidP="007D1561">
            <w:pPr>
              <w:autoSpaceDE w:val="0"/>
              <w:autoSpaceDN w:val="0"/>
              <w:adjustRightInd w:val="0"/>
              <w:rPr>
                <w:rFonts w:ascii="Arial" w:hAnsi="Arial" w:cs="Arial"/>
                <w:sz w:val="22"/>
                <w:szCs w:val="22"/>
              </w:rPr>
            </w:pPr>
            <w:r w:rsidRPr="003E07A4">
              <w:rPr>
                <w:rFonts w:ascii="Arial" w:hAnsi="Arial" w:cs="Arial"/>
                <w:sz w:val="22"/>
                <w:szCs w:val="22"/>
              </w:rPr>
              <w:t>Drewski, Daniel, Jürgen Gerhards &amp; Silke Hans. 2017. Symbolische Grenzziehungen und nationale Herkunft. Eine explorative Studie über Distinktionsprozesse an einer multinationalen Schule in Brüssel [</w:t>
            </w:r>
            <w:proofErr w:type="spellStart"/>
            <w:r w:rsidRPr="003E07A4">
              <w:rPr>
                <w:rFonts w:ascii="Arial" w:hAnsi="Arial" w:cs="Arial"/>
                <w:sz w:val="22"/>
                <w:szCs w:val="22"/>
              </w:rPr>
              <w:t>Symbolic</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Demarcation</w:t>
            </w:r>
            <w:proofErr w:type="spellEnd"/>
            <w:r w:rsidRPr="003E07A4">
              <w:rPr>
                <w:rFonts w:ascii="Arial" w:hAnsi="Arial" w:cs="Arial"/>
                <w:sz w:val="22"/>
                <w:szCs w:val="22"/>
              </w:rPr>
              <w:t xml:space="preserve"> and National Origin. </w:t>
            </w:r>
            <w:r w:rsidRPr="00AA4513">
              <w:rPr>
                <w:rFonts w:ascii="Arial" w:hAnsi="Arial" w:cs="Arial"/>
                <w:sz w:val="22"/>
                <w:szCs w:val="22"/>
                <w:lang w:val="en-GB"/>
              </w:rPr>
              <w:t xml:space="preserve">An Explorative Study about Distinction Processes in a Multinational School in Brussels.] </w:t>
            </w:r>
            <w:r w:rsidRPr="003E07A4">
              <w:rPr>
                <w:rFonts w:ascii="Arial" w:hAnsi="Arial" w:cs="Arial"/>
                <w:i/>
                <w:sz w:val="22"/>
                <w:szCs w:val="22"/>
              </w:rPr>
              <w:t>BSSE Arbeitspapier Nr. 36</w:t>
            </w:r>
            <w:r w:rsidRPr="003E07A4">
              <w:rPr>
                <w:rFonts w:ascii="Arial" w:hAnsi="Arial" w:cs="Arial"/>
                <w:sz w:val="22"/>
                <w:szCs w:val="22"/>
              </w:rPr>
              <w:t>. Berlin: Freie Universität Berlin.</w:t>
            </w:r>
            <w:r w:rsidR="002E3C00" w:rsidRPr="003E07A4">
              <w:rPr>
                <w:rFonts w:ascii="Arial" w:hAnsi="Arial" w:cs="Arial"/>
                <w:sz w:val="22"/>
                <w:szCs w:val="22"/>
              </w:rPr>
              <w:t xml:space="preserve"> </w:t>
            </w:r>
            <w:hyperlink r:id="rId144" w:history="1">
              <w:r w:rsidR="002E3C00" w:rsidRPr="003E07A4">
                <w:rPr>
                  <w:rStyle w:val="Hyperlink"/>
                  <w:rFonts w:ascii="Arial" w:hAnsi="Arial" w:cs="Arial"/>
                  <w:sz w:val="22"/>
                  <w:szCs w:val="22"/>
                </w:rPr>
                <w:t>https://doi.org/10.1007/s11609-017-0333-7</w:t>
              </w:r>
            </w:hyperlink>
          </w:p>
        </w:tc>
      </w:tr>
      <w:tr w:rsidR="007D1561" w:rsidRPr="00AA4513" w14:paraId="62E4CEB6" w14:textId="77777777" w:rsidTr="00111ACC">
        <w:trPr>
          <w:cantSplit/>
        </w:trPr>
        <w:tc>
          <w:tcPr>
            <w:tcW w:w="914" w:type="dxa"/>
            <w:vAlign w:val="center"/>
          </w:tcPr>
          <w:p w14:paraId="40631A6C" w14:textId="77777777" w:rsidR="007D1561" w:rsidRPr="003E07A4" w:rsidRDefault="007D1561" w:rsidP="007D1561">
            <w:pPr>
              <w:numPr>
                <w:ilvl w:val="0"/>
                <w:numId w:val="9"/>
              </w:numPr>
              <w:rPr>
                <w:rFonts w:ascii="Arial" w:hAnsi="Arial" w:cs="Arial"/>
                <w:b/>
                <w:sz w:val="22"/>
                <w:szCs w:val="22"/>
              </w:rPr>
            </w:pPr>
          </w:p>
        </w:tc>
        <w:tc>
          <w:tcPr>
            <w:tcW w:w="8563" w:type="dxa"/>
          </w:tcPr>
          <w:p w14:paraId="34F9815E" w14:textId="1B6E923C" w:rsidR="007D1561" w:rsidRPr="00AA4513" w:rsidRDefault="007D1561" w:rsidP="007D1561">
            <w:pPr>
              <w:pStyle w:val="BSSEStandardmitEinzug"/>
              <w:ind w:firstLine="0"/>
              <w:jc w:val="left"/>
              <w:rPr>
                <w:rFonts w:ascii="Arial" w:hAnsi="Arial" w:cs="Arial"/>
                <w:sz w:val="22"/>
                <w:szCs w:val="22"/>
                <w:lang w:val="en-GB"/>
              </w:rPr>
            </w:pPr>
            <w:r w:rsidRPr="003E07A4">
              <w:rPr>
                <w:rFonts w:ascii="Arial" w:hAnsi="Arial" w:cs="Arial"/>
                <w:sz w:val="22"/>
                <w:szCs w:val="22"/>
              </w:rPr>
              <w:t>Gerhards, Jürgen, Silke Hans &amp; Jürgen Schupp. 2016. Einstellungen der BürgerInnen in Deutschland zur Aufnahme von Geflüchteten [</w:t>
            </w:r>
            <w:proofErr w:type="spellStart"/>
            <w:r w:rsidRPr="003E07A4">
              <w:rPr>
                <w:rFonts w:ascii="Arial" w:hAnsi="Arial" w:cs="Arial"/>
                <w:sz w:val="22"/>
                <w:szCs w:val="22"/>
              </w:rPr>
              <w:t>Attitudes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Citizens in Germany </w:t>
            </w:r>
            <w:proofErr w:type="spellStart"/>
            <w:r w:rsidRPr="003E07A4">
              <w:rPr>
                <w:rFonts w:ascii="Arial" w:hAnsi="Arial" w:cs="Arial"/>
                <w:sz w:val="22"/>
                <w:szCs w:val="22"/>
              </w:rPr>
              <w:t>Regarding</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Acceptance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Refugees</w:t>
            </w:r>
            <w:proofErr w:type="spellEnd"/>
            <w:r w:rsidRPr="003E07A4">
              <w:rPr>
                <w:rFonts w:ascii="Arial" w:hAnsi="Arial" w:cs="Arial"/>
                <w:sz w:val="22"/>
                <w:szCs w:val="22"/>
              </w:rPr>
              <w:t xml:space="preserve">]. </w:t>
            </w:r>
            <w:r w:rsidRPr="00AA4513">
              <w:rPr>
                <w:rFonts w:ascii="Arial" w:hAnsi="Arial" w:cs="Arial"/>
                <w:i/>
                <w:sz w:val="22"/>
                <w:szCs w:val="22"/>
                <w:lang w:val="en-GB"/>
              </w:rPr>
              <w:t xml:space="preserve">DIW </w:t>
            </w:r>
            <w:proofErr w:type="spellStart"/>
            <w:r w:rsidRPr="00AA4513">
              <w:rPr>
                <w:rFonts w:ascii="Arial" w:hAnsi="Arial" w:cs="Arial"/>
                <w:i/>
                <w:sz w:val="22"/>
                <w:szCs w:val="22"/>
                <w:lang w:val="en-GB"/>
              </w:rPr>
              <w:t>Wochenbericht</w:t>
            </w:r>
            <w:proofErr w:type="spellEnd"/>
            <w:r w:rsidRPr="00AA4513">
              <w:rPr>
                <w:rFonts w:ascii="Arial" w:hAnsi="Arial" w:cs="Arial"/>
                <w:sz w:val="22"/>
                <w:szCs w:val="22"/>
                <w:lang w:val="en-GB"/>
              </w:rPr>
              <w:t xml:space="preserve"> 21: 467-473. Berlin: </w:t>
            </w:r>
            <w:proofErr w:type="spellStart"/>
            <w:r w:rsidRPr="00AA4513">
              <w:rPr>
                <w:rFonts w:ascii="Arial" w:hAnsi="Arial" w:cs="Arial"/>
                <w:sz w:val="22"/>
                <w:szCs w:val="22"/>
                <w:lang w:val="en-GB"/>
              </w:rPr>
              <w:t>Deutsches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Institut</w:t>
            </w:r>
            <w:proofErr w:type="spellEnd"/>
            <w:r w:rsidRPr="00AA4513">
              <w:rPr>
                <w:rFonts w:ascii="Arial" w:hAnsi="Arial" w:cs="Arial"/>
                <w:sz w:val="22"/>
                <w:szCs w:val="22"/>
                <w:lang w:val="en-GB"/>
              </w:rPr>
              <w:t xml:space="preserve"> für </w:t>
            </w:r>
            <w:proofErr w:type="spellStart"/>
            <w:r w:rsidRPr="00AA4513">
              <w:rPr>
                <w:rFonts w:ascii="Arial" w:hAnsi="Arial" w:cs="Arial"/>
                <w:sz w:val="22"/>
                <w:szCs w:val="22"/>
                <w:lang w:val="en-GB"/>
              </w:rPr>
              <w:t>Wirtschaftsforschung</w:t>
            </w:r>
            <w:proofErr w:type="spellEnd"/>
            <w:r w:rsidRPr="00AA4513">
              <w:rPr>
                <w:rFonts w:ascii="Arial" w:hAnsi="Arial" w:cs="Arial"/>
                <w:sz w:val="22"/>
                <w:szCs w:val="22"/>
                <w:lang w:val="en-GB"/>
              </w:rPr>
              <w:t>.</w:t>
            </w:r>
          </w:p>
        </w:tc>
      </w:tr>
      <w:tr w:rsidR="007D1561" w:rsidRPr="00AA4513" w14:paraId="212D1935" w14:textId="77777777" w:rsidTr="00111ACC">
        <w:trPr>
          <w:cantSplit/>
        </w:trPr>
        <w:tc>
          <w:tcPr>
            <w:tcW w:w="914" w:type="dxa"/>
            <w:vAlign w:val="center"/>
          </w:tcPr>
          <w:p w14:paraId="7EDAF49B"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30E6CC01" w14:textId="77777777" w:rsidR="007D1561" w:rsidRPr="00AA4513" w:rsidRDefault="007D1561" w:rsidP="007D1561">
            <w:pPr>
              <w:pStyle w:val="BSSEStandardmitEinzug"/>
              <w:ind w:firstLine="0"/>
              <w:jc w:val="left"/>
              <w:rPr>
                <w:rFonts w:ascii="Arial" w:hAnsi="Arial" w:cs="Arial"/>
                <w:sz w:val="22"/>
                <w:szCs w:val="22"/>
                <w:lang w:val="en-GB"/>
              </w:rPr>
            </w:pPr>
            <w:r w:rsidRPr="003E07A4">
              <w:rPr>
                <w:rFonts w:ascii="Arial" w:hAnsi="Arial" w:cs="Arial"/>
                <w:sz w:val="22"/>
                <w:szCs w:val="22"/>
              </w:rPr>
              <w:t xml:space="preserve">Gerhards, Jürgen, Silke Hans &amp; Jürgen Schupp. </w:t>
            </w:r>
            <w:r w:rsidRPr="00AA4513">
              <w:rPr>
                <w:rFonts w:ascii="Arial" w:hAnsi="Arial" w:cs="Arial"/>
                <w:sz w:val="22"/>
                <w:szCs w:val="22"/>
                <w:lang w:val="en-GB"/>
              </w:rPr>
              <w:t xml:space="preserve">2016. German Public Opinion of Admitting Refugees. </w:t>
            </w:r>
            <w:r w:rsidRPr="00AA4513">
              <w:rPr>
                <w:rFonts w:ascii="Arial" w:hAnsi="Arial" w:cs="Arial"/>
                <w:i/>
                <w:sz w:val="22"/>
                <w:szCs w:val="22"/>
                <w:lang w:val="en-GB"/>
              </w:rPr>
              <w:t>DIW Economic Bulletin</w:t>
            </w:r>
            <w:r w:rsidRPr="00AA4513">
              <w:rPr>
                <w:rFonts w:ascii="Arial" w:hAnsi="Arial" w:cs="Arial"/>
                <w:sz w:val="22"/>
                <w:szCs w:val="22"/>
                <w:lang w:val="en-GB"/>
              </w:rPr>
              <w:t xml:space="preserve"> 21: 243-249. Berlin: </w:t>
            </w:r>
            <w:proofErr w:type="spellStart"/>
            <w:r w:rsidRPr="00AA4513">
              <w:rPr>
                <w:rFonts w:ascii="Arial" w:hAnsi="Arial" w:cs="Arial"/>
                <w:sz w:val="22"/>
                <w:szCs w:val="22"/>
                <w:lang w:val="en-GB"/>
              </w:rPr>
              <w:t>Deutsches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Institut</w:t>
            </w:r>
            <w:proofErr w:type="spellEnd"/>
            <w:r w:rsidRPr="00AA4513">
              <w:rPr>
                <w:rFonts w:ascii="Arial" w:hAnsi="Arial" w:cs="Arial"/>
                <w:sz w:val="22"/>
                <w:szCs w:val="22"/>
                <w:lang w:val="en-GB"/>
              </w:rPr>
              <w:t xml:space="preserve"> für </w:t>
            </w:r>
            <w:proofErr w:type="spellStart"/>
            <w:r w:rsidRPr="00AA4513">
              <w:rPr>
                <w:rFonts w:ascii="Arial" w:hAnsi="Arial" w:cs="Arial"/>
                <w:sz w:val="22"/>
                <w:szCs w:val="22"/>
                <w:lang w:val="en-GB"/>
              </w:rPr>
              <w:t>Wirtschaftsforschung</w:t>
            </w:r>
            <w:proofErr w:type="spellEnd"/>
            <w:r w:rsidRPr="00AA4513">
              <w:rPr>
                <w:rFonts w:ascii="Arial" w:hAnsi="Arial" w:cs="Arial"/>
                <w:sz w:val="22"/>
                <w:szCs w:val="22"/>
                <w:lang w:val="en-GB"/>
              </w:rPr>
              <w:t>.</w:t>
            </w:r>
          </w:p>
        </w:tc>
      </w:tr>
      <w:tr w:rsidR="007D1561" w:rsidRPr="00AA4513" w14:paraId="6506E081" w14:textId="77777777" w:rsidTr="00111ACC">
        <w:trPr>
          <w:cantSplit/>
        </w:trPr>
        <w:tc>
          <w:tcPr>
            <w:tcW w:w="914" w:type="dxa"/>
            <w:vAlign w:val="center"/>
          </w:tcPr>
          <w:p w14:paraId="5A2CCDBC"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03DD8A14" w14:textId="7DA9A446" w:rsidR="00E5129E" w:rsidRPr="003E07A4" w:rsidRDefault="007D1561" w:rsidP="007D1561">
            <w:pPr>
              <w:pStyle w:val="BSSEStandardmitEinzug"/>
              <w:ind w:firstLine="0"/>
              <w:jc w:val="left"/>
              <w:rPr>
                <w:rFonts w:ascii="Arial" w:hAnsi="Arial" w:cs="Arial"/>
                <w:sz w:val="22"/>
                <w:szCs w:val="22"/>
              </w:rPr>
            </w:pPr>
            <w:r w:rsidRPr="003E07A4">
              <w:rPr>
                <w:rFonts w:ascii="Arial" w:hAnsi="Arial" w:cs="Arial"/>
                <w:sz w:val="22"/>
                <w:szCs w:val="22"/>
              </w:rPr>
              <w:t xml:space="preserve">Gerhards, Jürgen, Silke Hans, Sören Carlson &amp; Daniel Drewski. 2015. Die Globalisierung des Arbeitsmarktes: Die Veränderung der Nachfrage nach transnationalem Humankapital im Zeitverlauf (1960-2014) und im Ländervergleich auf der Grundlage einer Analyse von Stellenanzeigen [The </w:t>
            </w:r>
            <w:proofErr w:type="spellStart"/>
            <w:r w:rsidRPr="003E07A4">
              <w:rPr>
                <w:rFonts w:ascii="Arial" w:hAnsi="Arial" w:cs="Arial"/>
                <w:sz w:val="22"/>
                <w:szCs w:val="22"/>
              </w:rPr>
              <w:t>Globalisation</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Labour Market: Demand Change </w:t>
            </w:r>
            <w:proofErr w:type="spellStart"/>
            <w:r w:rsidRPr="003E07A4">
              <w:rPr>
                <w:rFonts w:ascii="Arial" w:hAnsi="Arial" w:cs="Arial"/>
                <w:sz w:val="22"/>
                <w:szCs w:val="22"/>
              </w:rPr>
              <w:t>for</w:t>
            </w:r>
            <w:proofErr w:type="spellEnd"/>
            <w:r w:rsidRPr="003E07A4">
              <w:rPr>
                <w:rFonts w:ascii="Arial" w:hAnsi="Arial" w:cs="Arial"/>
                <w:sz w:val="22"/>
                <w:szCs w:val="22"/>
              </w:rPr>
              <w:t xml:space="preserve"> Transnational Human Capital – </w:t>
            </w:r>
            <w:proofErr w:type="spellStart"/>
            <w:r w:rsidRPr="003E07A4">
              <w:rPr>
                <w:rFonts w:ascii="Arial" w:hAnsi="Arial" w:cs="Arial"/>
                <w:sz w:val="22"/>
                <w:szCs w:val="22"/>
              </w:rPr>
              <w:t>Analysing</w:t>
            </w:r>
            <w:proofErr w:type="spellEnd"/>
            <w:r w:rsidRPr="003E07A4">
              <w:rPr>
                <w:rFonts w:ascii="Arial" w:hAnsi="Arial" w:cs="Arial"/>
                <w:sz w:val="22"/>
                <w:szCs w:val="22"/>
              </w:rPr>
              <w:t xml:space="preserve"> Job Ads in an Inter-country </w:t>
            </w:r>
            <w:proofErr w:type="spellStart"/>
            <w:r w:rsidRPr="003E07A4">
              <w:rPr>
                <w:rFonts w:ascii="Arial" w:hAnsi="Arial" w:cs="Arial"/>
                <w:sz w:val="22"/>
                <w:szCs w:val="22"/>
              </w:rPr>
              <w:t>Perspectivebetween</w:t>
            </w:r>
            <w:proofErr w:type="spellEnd"/>
            <w:r w:rsidRPr="003E07A4">
              <w:rPr>
                <w:rFonts w:ascii="Arial" w:hAnsi="Arial" w:cs="Arial"/>
                <w:sz w:val="22"/>
                <w:szCs w:val="22"/>
              </w:rPr>
              <w:t xml:space="preserve"> 1960-2014]. </w:t>
            </w:r>
            <w:r w:rsidRPr="003E07A4">
              <w:rPr>
                <w:rFonts w:ascii="Arial" w:hAnsi="Arial" w:cs="Arial"/>
                <w:i/>
                <w:sz w:val="22"/>
                <w:szCs w:val="22"/>
              </w:rPr>
              <w:t>BSSE Arbeitspapier</w:t>
            </w:r>
            <w:r w:rsidRPr="003E07A4">
              <w:rPr>
                <w:rFonts w:ascii="Arial" w:hAnsi="Arial" w:cs="Arial"/>
                <w:sz w:val="22"/>
                <w:szCs w:val="22"/>
              </w:rPr>
              <w:t xml:space="preserve"> Nr. 35. Berlin: Freie Universität Berlin.</w:t>
            </w:r>
            <w:r w:rsidR="00E5129E" w:rsidRPr="003E07A4">
              <w:rPr>
                <w:rFonts w:ascii="Arial" w:hAnsi="Arial" w:cs="Arial"/>
                <w:sz w:val="22"/>
                <w:szCs w:val="22"/>
              </w:rPr>
              <w:t xml:space="preserve"> </w:t>
            </w:r>
            <w:hyperlink r:id="rId145" w:history="1">
              <w:r w:rsidR="00E5129E" w:rsidRPr="003E07A4">
                <w:rPr>
                  <w:rStyle w:val="Hyperlink"/>
                  <w:rFonts w:ascii="Arial" w:hAnsi="Arial" w:cs="Arial"/>
                  <w:sz w:val="22"/>
                  <w:szCs w:val="22"/>
                </w:rPr>
                <w:t>http://dx.doi.org/10.17169/refubium-23192</w:t>
              </w:r>
            </w:hyperlink>
          </w:p>
        </w:tc>
      </w:tr>
      <w:tr w:rsidR="007D1561" w:rsidRPr="00AA4513" w14:paraId="6BEB0325" w14:textId="77777777" w:rsidTr="00111ACC">
        <w:trPr>
          <w:cantSplit/>
        </w:trPr>
        <w:tc>
          <w:tcPr>
            <w:tcW w:w="914" w:type="dxa"/>
            <w:vAlign w:val="center"/>
          </w:tcPr>
          <w:p w14:paraId="53DF9A64" w14:textId="77777777" w:rsidR="007D1561" w:rsidRPr="003E07A4" w:rsidRDefault="007D1561" w:rsidP="007D1561">
            <w:pPr>
              <w:numPr>
                <w:ilvl w:val="0"/>
                <w:numId w:val="9"/>
              </w:numPr>
              <w:rPr>
                <w:rFonts w:ascii="Arial" w:hAnsi="Arial" w:cs="Arial"/>
                <w:b/>
                <w:sz w:val="22"/>
                <w:szCs w:val="22"/>
              </w:rPr>
            </w:pPr>
          </w:p>
        </w:tc>
        <w:tc>
          <w:tcPr>
            <w:tcW w:w="8563" w:type="dxa"/>
          </w:tcPr>
          <w:p w14:paraId="4432CCE3" w14:textId="6E38495B" w:rsidR="00E5129E" w:rsidRPr="003E07A4" w:rsidRDefault="007D1561" w:rsidP="007D1561">
            <w:pPr>
              <w:pStyle w:val="BSSEStandardmitEinzug"/>
              <w:ind w:firstLine="0"/>
              <w:jc w:val="left"/>
              <w:rPr>
                <w:rFonts w:ascii="Arial" w:hAnsi="Arial" w:cs="Arial"/>
                <w:sz w:val="22"/>
                <w:szCs w:val="22"/>
              </w:rPr>
            </w:pPr>
            <w:r w:rsidRPr="003E07A4">
              <w:rPr>
                <w:rFonts w:ascii="Arial" w:hAnsi="Arial" w:cs="Arial"/>
                <w:sz w:val="22"/>
                <w:szCs w:val="22"/>
              </w:rPr>
              <w:t>Gerhards, Jürgen &amp;</w:t>
            </w:r>
            <w:r w:rsidR="00EE4935" w:rsidRPr="003E07A4">
              <w:rPr>
                <w:rFonts w:ascii="Arial" w:hAnsi="Arial" w:cs="Arial"/>
                <w:sz w:val="22"/>
                <w:szCs w:val="22"/>
              </w:rPr>
              <w:t xml:space="preserve"> </w:t>
            </w:r>
            <w:proofErr w:type="spellStart"/>
            <w:r w:rsidRPr="003E07A4">
              <w:rPr>
                <w:rFonts w:ascii="Arial" w:hAnsi="Arial" w:cs="Arial"/>
                <w:sz w:val="22"/>
                <w:szCs w:val="22"/>
              </w:rPr>
              <w:t>Boróka</w:t>
            </w:r>
            <w:proofErr w:type="spellEnd"/>
            <w:r w:rsidRPr="003E07A4">
              <w:rPr>
                <w:rFonts w:ascii="Arial" w:hAnsi="Arial" w:cs="Arial"/>
                <w:sz w:val="22"/>
                <w:szCs w:val="22"/>
              </w:rPr>
              <w:t xml:space="preserve"> Németh. 2015. Ökonomisches Kapital der Eltern und Medizinstudium im Ausland. Wie Europäisierungs- und Globalisierungsprozesse die Reproduktion sozialer Ungleichheiten verändern [</w:t>
            </w:r>
            <w:proofErr w:type="spellStart"/>
            <w:r w:rsidRPr="003E07A4">
              <w:rPr>
                <w:rFonts w:ascii="Arial" w:hAnsi="Arial" w:cs="Arial"/>
                <w:sz w:val="22"/>
                <w:szCs w:val="22"/>
              </w:rPr>
              <w:t>Parents</w:t>
            </w:r>
            <w:proofErr w:type="spellEnd"/>
            <w:r w:rsidRPr="003E07A4">
              <w:rPr>
                <w:rFonts w:ascii="Arial" w:hAnsi="Arial" w:cs="Arial"/>
                <w:sz w:val="22"/>
                <w:szCs w:val="22"/>
              </w:rPr>
              <w:t xml:space="preserve">‘ </w:t>
            </w:r>
            <w:proofErr w:type="spellStart"/>
            <w:r w:rsidRPr="003E07A4">
              <w:rPr>
                <w:rFonts w:ascii="Arial" w:hAnsi="Arial" w:cs="Arial"/>
                <w:sz w:val="22"/>
                <w:szCs w:val="22"/>
              </w:rPr>
              <w:t>Economic</w:t>
            </w:r>
            <w:proofErr w:type="spellEnd"/>
            <w:r w:rsidRPr="003E07A4">
              <w:rPr>
                <w:rFonts w:ascii="Arial" w:hAnsi="Arial" w:cs="Arial"/>
                <w:sz w:val="22"/>
                <w:szCs w:val="22"/>
              </w:rPr>
              <w:t xml:space="preserve"> Capital and </w:t>
            </w:r>
            <w:proofErr w:type="spellStart"/>
            <w:r w:rsidRPr="003E07A4">
              <w:rPr>
                <w:rFonts w:ascii="Arial" w:hAnsi="Arial" w:cs="Arial"/>
                <w:sz w:val="22"/>
                <w:szCs w:val="22"/>
              </w:rPr>
              <w:t>Studying</w:t>
            </w:r>
            <w:proofErr w:type="spellEnd"/>
            <w:r w:rsidRPr="003E07A4">
              <w:rPr>
                <w:rFonts w:ascii="Arial" w:hAnsi="Arial" w:cs="Arial"/>
                <w:sz w:val="22"/>
                <w:szCs w:val="22"/>
              </w:rPr>
              <w:t xml:space="preserve"> Medicine </w:t>
            </w:r>
            <w:proofErr w:type="spellStart"/>
            <w:r w:rsidRPr="003E07A4">
              <w:rPr>
                <w:rFonts w:ascii="Arial" w:hAnsi="Arial" w:cs="Arial"/>
                <w:sz w:val="22"/>
                <w:szCs w:val="22"/>
              </w:rPr>
              <w:t>Abroad</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How Processes of Europeanisation and Globalisation Change the Reproduction of Social Inequalities]. </w:t>
            </w:r>
            <w:r w:rsidRPr="003E07A4">
              <w:rPr>
                <w:rFonts w:ascii="Arial" w:hAnsi="Arial" w:cs="Arial"/>
                <w:i/>
                <w:sz w:val="22"/>
                <w:szCs w:val="22"/>
              </w:rPr>
              <w:t>BSSE Arbeitspapier</w:t>
            </w:r>
            <w:r w:rsidRPr="003E07A4">
              <w:rPr>
                <w:rFonts w:ascii="Arial" w:hAnsi="Arial" w:cs="Arial"/>
                <w:sz w:val="22"/>
                <w:szCs w:val="22"/>
              </w:rPr>
              <w:t xml:space="preserve"> Nr. 34. Berlin: Freie Universität Berlin. </w:t>
            </w:r>
            <w:hyperlink r:id="rId146" w:history="1">
              <w:r w:rsidR="00E5129E" w:rsidRPr="003E07A4">
                <w:rPr>
                  <w:rStyle w:val="Hyperlink"/>
                  <w:rFonts w:ascii="Arial" w:hAnsi="Arial" w:cs="Arial"/>
                  <w:sz w:val="22"/>
                  <w:szCs w:val="22"/>
                </w:rPr>
                <w:t>https://doi.org/10.1007/s11609-015-0290-y</w:t>
              </w:r>
            </w:hyperlink>
          </w:p>
        </w:tc>
      </w:tr>
      <w:tr w:rsidR="007D1561" w:rsidRPr="00AA4513" w14:paraId="00C8070E" w14:textId="77777777" w:rsidTr="00111ACC">
        <w:trPr>
          <w:cantSplit/>
        </w:trPr>
        <w:tc>
          <w:tcPr>
            <w:tcW w:w="914" w:type="dxa"/>
            <w:vAlign w:val="center"/>
          </w:tcPr>
          <w:p w14:paraId="31E484C0" w14:textId="77777777" w:rsidR="007D1561" w:rsidRPr="003E07A4" w:rsidRDefault="007D1561" w:rsidP="007D1561">
            <w:pPr>
              <w:numPr>
                <w:ilvl w:val="0"/>
                <w:numId w:val="9"/>
              </w:numPr>
              <w:rPr>
                <w:rFonts w:ascii="Arial" w:hAnsi="Arial" w:cs="Arial"/>
                <w:b/>
                <w:sz w:val="22"/>
                <w:szCs w:val="22"/>
              </w:rPr>
            </w:pPr>
          </w:p>
        </w:tc>
        <w:tc>
          <w:tcPr>
            <w:tcW w:w="8563" w:type="dxa"/>
          </w:tcPr>
          <w:p w14:paraId="26C57937" w14:textId="7BECC682" w:rsidR="007D1561" w:rsidRPr="00AA4513" w:rsidRDefault="007D1561" w:rsidP="007D1561">
            <w:pPr>
              <w:pStyle w:val="BSSEStandardmitEinzug"/>
              <w:ind w:firstLine="0"/>
              <w:jc w:val="left"/>
              <w:rPr>
                <w:rFonts w:ascii="Arial" w:hAnsi="Arial" w:cs="Arial"/>
                <w:sz w:val="22"/>
                <w:szCs w:val="22"/>
                <w:lang w:val="en-GB"/>
              </w:rPr>
            </w:pPr>
            <w:r w:rsidRPr="00AA4513">
              <w:rPr>
                <w:rFonts w:ascii="Arial" w:hAnsi="Arial" w:cs="Arial"/>
                <w:sz w:val="22"/>
                <w:szCs w:val="22"/>
                <w:lang w:val="en-GB"/>
              </w:rPr>
              <w:t xml:space="preserve">Gerhards, Jürgen. 2014. Why the EU should Change its Language Policy. Making the Case for Promoting English as Europe’s Lingua Franca. </w:t>
            </w:r>
            <w:r w:rsidRPr="00AA4513">
              <w:rPr>
                <w:rFonts w:ascii="Arial" w:hAnsi="Arial" w:cs="Arial"/>
                <w:i/>
                <w:sz w:val="22"/>
                <w:szCs w:val="22"/>
                <w:lang w:val="en-GB"/>
              </w:rPr>
              <w:t>BSSE Working Paper</w:t>
            </w:r>
            <w:r w:rsidR="00C344E5">
              <w:rPr>
                <w:rFonts w:ascii="Arial" w:hAnsi="Arial" w:cs="Arial"/>
                <w:i/>
                <w:sz w:val="22"/>
                <w:szCs w:val="22"/>
                <w:lang w:val="en-GB"/>
              </w:rPr>
              <w:t xml:space="preserve"> </w:t>
            </w:r>
            <w:r w:rsidRPr="00AA4513">
              <w:rPr>
                <w:rFonts w:ascii="Arial" w:hAnsi="Arial" w:cs="Arial"/>
                <w:sz w:val="22"/>
                <w:szCs w:val="22"/>
                <w:lang w:val="en-GB"/>
              </w:rPr>
              <w:t xml:space="preserve">No. 32. Berlin: Freie Universität Berlin. </w:t>
            </w:r>
          </w:p>
        </w:tc>
      </w:tr>
      <w:tr w:rsidR="007D1561" w:rsidRPr="00AA4513" w14:paraId="0F3B7798" w14:textId="77777777" w:rsidTr="00111ACC">
        <w:trPr>
          <w:cantSplit/>
        </w:trPr>
        <w:tc>
          <w:tcPr>
            <w:tcW w:w="914" w:type="dxa"/>
            <w:vAlign w:val="center"/>
          </w:tcPr>
          <w:p w14:paraId="14C34FEC"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23DDCE2E"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Michael Mutz &amp; Gert G. Wagner. 2014. Spannung bis zum Abpfiff - Die Prognose des Fußballweltmeisters ist schwieriger als bei der letzten WM. </w:t>
            </w:r>
            <w:r w:rsidRPr="00AA4513">
              <w:rPr>
                <w:rFonts w:ascii="Arial" w:hAnsi="Arial" w:cs="Arial"/>
                <w:sz w:val="22"/>
                <w:szCs w:val="22"/>
                <w:lang w:val="en-GB"/>
              </w:rPr>
              <w:t xml:space="preserve">[Excitement until the Final Whistle. The Forecast of World Cup Champion is more Difficult compared to last World Cup.] </w:t>
            </w:r>
            <w:r w:rsidRPr="00AA4513">
              <w:rPr>
                <w:rFonts w:ascii="Arial" w:hAnsi="Arial" w:cs="Arial"/>
                <w:i/>
                <w:sz w:val="22"/>
                <w:szCs w:val="22"/>
                <w:lang w:val="en-GB"/>
              </w:rPr>
              <w:t>DIW-</w:t>
            </w:r>
            <w:proofErr w:type="spellStart"/>
            <w:r w:rsidRPr="00AA4513">
              <w:rPr>
                <w:rFonts w:ascii="Arial" w:hAnsi="Arial" w:cs="Arial"/>
                <w:i/>
                <w:sz w:val="22"/>
                <w:szCs w:val="22"/>
                <w:lang w:val="en-GB"/>
              </w:rPr>
              <w:t>Wochenbericht</w:t>
            </w:r>
            <w:proofErr w:type="spellEnd"/>
            <w:r w:rsidRPr="00AA4513">
              <w:rPr>
                <w:rFonts w:ascii="Arial" w:hAnsi="Arial" w:cs="Arial"/>
                <w:sz w:val="22"/>
                <w:szCs w:val="22"/>
                <w:lang w:val="en-GB"/>
              </w:rPr>
              <w:t xml:space="preserve"> Nr. 24. Berlin: </w:t>
            </w:r>
            <w:proofErr w:type="spellStart"/>
            <w:r w:rsidRPr="00AA4513">
              <w:rPr>
                <w:rFonts w:ascii="Arial" w:hAnsi="Arial" w:cs="Arial"/>
                <w:sz w:val="22"/>
                <w:szCs w:val="22"/>
                <w:lang w:val="en-GB"/>
              </w:rPr>
              <w:t>Deutsches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Institut</w:t>
            </w:r>
            <w:proofErr w:type="spellEnd"/>
            <w:r w:rsidRPr="00AA4513">
              <w:rPr>
                <w:rFonts w:ascii="Arial" w:hAnsi="Arial" w:cs="Arial"/>
                <w:sz w:val="22"/>
                <w:szCs w:val="22"/>
                <w:lang w:val="en-GB"/>
              </w:rPr>
              <w:t xml:space="preserve"> für </w:t>
            </w:r>
            <w:proofErr w:type="spellStart"/>
            <w:r w:rsidRPr="00AA4513">
              <w:rPr>
                <w:rFonts w:ascii="Arial" w:hAnsi="Arial" w:cs="Arial"/>
                <w:sz w:val="22"/>
                <w:szCs w:val="22"/>
                <w:lang w:val="en-GB"/>
              </w:rPr>
              <w:t>Wirtschaftsforschung</w:t>
            </w:r>
            <w:proofErr w:type="spellEnd"/>
            <w:r w:rsidRPr="00AA4513">
              <w:rPr>
                <w:rFonts w:ascii="Arial" w:hAnsi="Arial" w:cs="Arial"/>
                <w:sz w:val="22"/>
                <w:szCs w:val="22"/>
                <w:lang w:val="en-GB"/>
              </w:rPr>
              <w:t>.</w:t>
            </w:r>
          </w:p>
        </w:tc>
      </w:tr>
      <w:tr w:rsidR="007D1561" w:rsidRPr="00AA4513" w14:paraId="170C7881" w14:textId="77777777" w:rsidTr="00111ACC">
        <w:trPr>
          <w:cantSplit/>
        </w:trPr>
        <w:tc>
          <w:tcPr>
            <w:tcW w:w="914" w:type="dxa"/>
            <w:vAlign w:val="center"/>
          </w:tcPr>
          <w:p w14:paraId="7767B8E0"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7FE53418" w14:textId="6D0AA840"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2014. Deutscher Sonderweg. </w:t>
            </w:r>
            <w:r w:rsidRPr="003E07A4">
              <w:rPr>
                <w:rFonts w:ascii="Arial" w:hAnsi="Arial" w:cs="Arial"/>
                <w:sz w:val="22"/>
                <w:szCs w:val="22"/>
              </w:rPr>
              <w:t>Drittmittel als „Ersatzmessung“ der eigentlichen Leistungen [</w:t>
            </w:r>
            <w:proofErr w:type="gramStart"/>
            <w:r w:rsidRPr="003E07A4">
              <w:rPr>
                <w:rFonts w:ascii="Arial" w:hAnsi="Arial" w:cs="Arial"/>
                <w:sz w:val="22"/>
                <w:szCs w:val="22"/>
              </w:rPr>
              <w:t>The German ‚Sonderweg‘</w:t>
            </w:r>
            <w:proofErr w:type="gramEnd"/>
            <w:r w:rsidRPr="003E07A4">
              <w:rPr>
                <w:rFonts w:ascii="Arial" w:hAnsi="Arial" w:cs="Arial"/>
                <w:sz w:val="22"/>
                <w:szCs w:val="22"/>
              </w:rPr>
              <w:t xml:space="preserve">. </w:t>
            </w:r>
            <w:r w:rsidRPr="00AA4513">
              <w:rPr>
                <w:rFonts w:ascii="Arial" w:hAnsi="Arial" w:cs="Arial"/>
                <w:sz w:val="22"/>
                <w:szCs w:val="22"/>
                <w:lang w:val="en-GB"/>
              </w:rPr>
              <w:t xml:space="preserve">Third-party Funds as an Alternative Measurement for Actual Achievements]. </w:t>
            </w:r>
            <w:proofErr w:type="spellStart"/>
            <w:r w:rsidRPr="00AA4513">
              <w:rPr>
                <w:rFonts w:ascii="Arial" w:hAnsi="Arial" w:cs="Arial"/>
                <w:i/>
                <w:sz w:val="22"/>
                <w:szCs w:val="22"/>
                <w:lang w:val="en-GB"/>
              </w:rPr>
              <w:t>Forschung</w:t>
            </w:r>
            <w:proofErr w:type="spellEnd"/>
            <w:r w:rsidRPr="00AA4513">
              <w:rPr>
                <w:rFonts w:ascii="Arial" w:hAnsi="Arial" w:cs="Arial"/>
                <w:i/>
                <w:sz w:val="22"/>
                <w:szCs w:val="22"/>
                <w:lang w:val="en-GB"/>
              </w:rPr>
              <w:t xml:space="preserve"> &amp; </w:t>
            </w:r>
            <w:proofErr w:type="spellStart"/>
            <w:r w:rsidRPr="00AA4513">
              <w:rPr>
                <w:rFonts w:ascii="Arial" w:hAnsi="Arial" w:cs="Arial"/>
                <w:i/>
                <w:sz w:val="22"/>
                <w:szCs w:val="22"/>
                <w:lang w:val="en-GB"/>
              </w:rPr>
              <w:t>Lehre</w:t>
            </w:r>
            <w:proofErr w:type="spellEnd"/>
            <w:r w:rsidRPr="00AA4513">
              <w:rPr>
                <w:rFonts w:ascii="Arial" w:hAnsi="Arial" w:cs="Arial"/>
                <w:sz w:val="22"/>
                <w:szCs w:val="22"/>
                <w:lang w:val="en-GB"/>
              </w:rPr>
              <w:t xml:space="preserve"> 2: 104-105</w:t>
            </w:r>
          </w:p>
        </w:tc>
      </w:tr>
      <w:tr w:rsidR="007D1561" w:rsidRPr="00AA4513" w14:paraId="4EF1903F" w14:textId="77777777" w:rsidTr="00111ACC">
        <w:trPr>
          <w:cantSplit/>
        </w:trPr>
        <w:tc>
          <w:tcPr>
            <w:tcW w:w="914" w:type="dxa"/>
            <w:vAlign w:val="center"/>
          </w:tcPr>
          <w:p w14:paraId="5477A309"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0CB676A0"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Holger Lengfeld &amp; Julia </w:t>
            </w:r>
            <w:proofErr w:type="spellStart"/>
            <w:r w:rsidRPr="003E07A4">
              <w:rPr>
                <w:rFonts w:ascii="Arial" w:hAnsi="Arial" w:cs="Arial"/>
                <w:sz w:val="22"/>
                <w:szCs w:val="22"/>
              </w:rPr>
              <w:t>Häuberer</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2014. The EU Crisis and Citizens Support for a European Welfare State. </w:t>
            </w:r>
            <w:r w:rsidRPr="00AA4513">
              <w:rPr>
                <w:rFonts w:ascii="Arial" w:hAnsi="Arial" w:cs="Arial"/>
                <w:i/>
                <w:sz w:val="22"/>
                <w:szCs w:val="22"/>
                <w:lang w:val="en-GB"/>
              </w:rPr>
              <w:t xml:space="preserve">BSSE </w:t>
            </w:r>
            <w:proofErr w:type="spellStart"/>
            <w:r w:rsidRPr="00AA4513">
              <w:rPr>
                <w:rFonts w:ascii="Arial" w:hAnsi="Arial" w:cs="Arial"/>
                <w:i/>
                <w:sz w:val="22"/>
                <w:szCs w:val="22"/>
                <w:lang w:val="en-GB"/>
              </w:rPr>
              <w:t>Arbeitspapier</w:t>
            </w:r>
            <w:proofErr w:type="spellEnd"/>
            <w:r w:rsidRPr="00AA4513">
              <w:rPr>
                <w:rFonts w:ascii="Arial" w:hAnsi="Arial" w:cs="Arial"/>
                <w:sz w:val="22"/>
                <w:szCs w:val="22"/>
                <w:lang w:val="en-GB"/>
              </w:rPr>
              <w:t xml:space="preserve"> Nr. 30. Berlin: Freie Universität Berlin.</w:t>
            </w:r>
          </w:p>
        </w:tc>
      </w:tr>
      <w:tr w:rsidR="007D1561" w:rsidRPr="00AA4513" w14:paraId="2A5EB22E" w14:textId="77777777" w:rsidTr="00111ACC">
        <w:trPr>
          <w:cantSplit/>
        </w:trPr>
        <w:tc>
          <w:tcPr>
            <w:tcW w:w="914" w:type="dxa"/>
            <w:vAlign w:val="center"/>
          </w:tcPr>
          <w:p w14:paraId="24379C9A"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047F8003"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&amp; Holger Lengfeld. 2013. Europas Bürger halten zusammen. Gleichheitsvorstellungen leiden nicht unter der Krise [</w:t>
            </w:r>
            <w:proofErr w:type="spellStart"/>
            <w:r w:rsidRPr="003E07A4">
              <w:rPr>
                <w:rFonts w:ascii="Arial" w:hAnsi="Arial" w:cs="Arial"/>
                <w:sz w:val="22"/>
                <w:szCs w:val="22"/>
              </w:rPr>
              <w:t>Europe’s</w:t>
            </w:r>
            <w:proofErr w:type="spellEnd"/>
            <w:r w:rsidRPr="003E07A4">
              <w:rPr>
                <w:rFonts w:ascii="Arial" w:hAnsi="Arial" w:cs="Arial"/>
                <w:sz w:val="22"/>
                <w:szCs w:val="22"/>
              </w:rPr>
              <w:t xml:space="preserve"> Citizens Keep </w:t>
            </w:r>
            <w:proofErr w:type="spellStart"/>
            <w:r w:rsidRPr="003E07A4">
              <w:rPr>
                <w:rFonts w:ascii="Arial" w:hAnsi="Arial" w:cs="Arial"/>
                <w:sz w:val="22"/>
                <w:szCs w:val="22"/>
              </w:rPr>
              <w:t>Together</w:t>
            </w:r>
            <w:proofErr w:type="spellEnd"/>
            <w:r w:rsidRPr="003E07A4">
              <w:rPr>
                <w:rFonts w:ascii="Arial" w:hAnsi="Arial" w:cs="Arial"/>
                <w:sz w:val="22"/>
                <w:szCs w:val="22"/>
              </w:rPr>
              <w:t xml:space="preserve">. </w:t>
            </w:r>
            <w:r w:rsidRPr="00AA4513">
              <w:rPr>
                <w:rFonts w:ascii="Arial" w:hAnsi="Arial" w:cs="Arial"/>
                <w:sz w:val="22"/>
                <w:szCs w:val="22"/>
                <w:lang w:val="en-GB"/>
              </w:rPr>
              <w:t>Concepts of Equality do not Suffer from the Crisis]. </w:t>
            </w:r>
            <w:r w:rsidRPr="00AA4513">
              <w:rPr>
                <w:rStyle w:val="Hervorhebung"/>
                <w:rFonts w:ascii="Arial" w:hAnsi="Arial" w:cs="Arial"/>
                <w:sz w:val="22"/>
                <w:szCs w:val="22"/>
                <w:lang w:val="en-GB"/>
              </w:rPr>
              <w:t xml:space="preserve">WZB </w:t>
            </w:r>
            <w:proofErr w:type="spellStart"/>
            <w:r w:rsidRPr="00AA4513">
              <w:rPr>
                <w:rStyle w:val="Hervorhebung"/>
                <w:rFonts w:ascii="Arial" w:hAnsi="Arial" w:cs="Arial"/>
                <w:sz w:val="22"/>
                <w:szCs w:val="22"/>
                <w:lang w:val="en-GB"/>
              </w:rPr>
              <w:t>Mitteilungen</w:t>
            </w:r>
            <w:proofErr w:type="spellEnd"/>
            <w:r w:rsidRPr="00AA4513">
              <w:rPr>
                <w:rFonts w:ascii="Arial" w:hAnsi="Arial" w:cs="Arial"/>
                <w:sz w:val="22"/>
                <w:szCs w:val="22"/>
                <w:lang w:val="en-GB"/>
              </w:rPr>
              <w:t xml:space="preserve"> 140: 30-32. Berlin: </w:t>
            </w:r>
            <w:proofErr w:type="spellStart"/>
            <w:r w:rsidRPr="00AA4513">
              <w:rPr>
                <w:rFonts w:ascii="Arial" w:hAnsi="Arial" w:cs="Arial"/>
                <w:sz w:val="22"/>
                <w:szCs w:val="22"/>
                <w:lang w:val="en-GB"/>
              </w:rPr>
              <w:t>Wissenschaftszentrum</w:t>
            </w:r>
            <w:proofErr w:type="spellEnd"/>
            <w:r w:rsidRPr="00AA4513">
              <w:rPr>
                <w:rFonts w:ascii="Arial" w:hAnsi="Arial" w:cs="Arial"/>
                <w:sz w:val="22"/>
                <w:szCs w:val="22"/>
                <w:lang w:val="en-GB"/>
              </w:rPr>
              <w:t xml:space="preserve"> Berlin.</w:t>
            </w:r>
          </w:p>
        </w:tc>
      </w:tr>
      <w:tr w:rsidR="007D1561" w:rsidRPr="00AA4513" w14:paraId="30DF53DD" w14:textId="77777777" w:rsidTr="00111ACC">
        <w:trPr>
          <w:cantSplit/>
        </w:trPr>
        <w:tc>
          <w:tcPr>
            <w:tcW w:w="914" w:type="dxa"/>
            <w:vAlign w:val="center"/>
          </w:tcPr>
          <w:p w14:paraId="0DE6664E"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5AEF7EC6" w14:textId="77777777" w:rsidR="007D1561" w:rsidRPr="003E07A4" w:rsidRDefault="007D1561" w:rsidP="007D1561">
            <w:pPr>
              <w:rPr>
                <w:rFonts w:ascii="Arial" w:hAnsi="Arial" w:cs="Arial"/>
                <w:sz w:val="22"/>
                <w:szCs w:val="22"/>
              </w:rPr>
            </w:pPr>
            <w:r w:rsidRPr="003E07A4">
              <w:rPr>
                <w:rFonts w:ascii="Arial" w:hAnsi="Arial" w:cs="Arial"/>
                <w:sz w:val="22"/>
                <w:szCs w:val="22"/>
              </w:rPr>
              <w:t>Gerhards, Jürgen 2013. Der deutsche Sonderweg in der Messung von Forschungsleistungen [</w:t>
            </w:r>
            <w:proofErr w:type="gramStart"/>
            <w:r w:rsidRPr="003E07A4">
              <w:rPr>
                <w:rFonts w:ascii="Arial" w:hAnsi="Arial" w:cs="Arial"/>
                <w:sz w:val="22"/>
                <w:szCs w:val="22"/>
              </w:rPr>
              <w:t>The German ‚Sonderweg’</w:t>
            </w:r>
            <w:proofErr w:type="gramEnd"/>
            <w:r w:rsidRPr="003E07A4">
              <w:rPr>
                <w:rFonts w:ascii="Arial" w:hAnsi="Arial" w:cs="Arial"/>
                <w:sz w:val="22"/>
                <w:szCs w:val="22"/>
              </w:rPr>
              <w:t xml:space="preserve"> in </w:t>
            </w:r>
            <w:proofErr w:type="spellStart"/>
            <w:r w:rsidRPr="003E07A4">
              <w:rPr>
                <w:rFonts w:ascii="Arial" w:hAnsi="Arial" w:cs="Arial"/>
                <w:sz w:val="22"/>
                <w:szCs w:val="22"/>
              </w:rPr>
              <w:t>Measuringthe</w:t>
            </w:r>
            <w:proofErr w:type="spellEnd"/>
            <w:r w:rsidRPr="003E07A4">
              <w:rPr>
                <w:rFonts w:ascii="Arial" w:hAnsi="Arial" w:cs="Arial"/>
                <w:sz w:val="22"/>
                <w:szCs w:val="22"/>
              </w:rPr>
              <w:t xml:space="preserve"> Quality </w:t>
            </w:r>
            <w:proofErr w:type="spellStart"/>
            <w:r w:rsidRPr="003E07A4">
              <w:rPr>
                <w:rFonts w:ascii="Arial" w:hAnsi="Arial" w:cs="Arial"/>
                <w:sz w:val="22"/>
                <w:szCs w:val="22"/>
              </w:rPr>
              <w:t>of</w:t>
            </w:r>
            <w:proofErr w:type="spellEnd"/>
            <w:r w:rsidRPr="003E07A4">
              <w:rPr>
                <w:rFonts w:ascii="Arial" w:hAnsi="Arial" w:cs="Arial"/>
                <w:sz w:val="22"/>
                <w:szCs w:val="22"/>
              </w:rPr>
              <w:t xml:space="preserve"> Scientific Research]. </w:t>
            </w:r>
            <w:r w:rsidRPr="003E07A4">
              <w:rPr>
                <w:rFonts w:ascii="Arial" w:hAnsi="Arial" w:cs="Arial"/>
                <w:i/>
                <w:sz w:val="22"/>
                <w:szCs w:val="22"/>
              </w:rPr>
              <w:t>Wissenschaftspolitik im Dialog</w:t>
            </w:r>
            <w:r w:rsidRPr="003E07A4">
              <w:rPr>
                <w:rFonts w:ascii="Arial" w:hAnsi="Arial" w:cs="Arial"/>
                <w:sz w:val="22"/>
                <w:szCs w:val="22"/>
              </w:rPr>
              <w:t xml:space="preserve"> (Heft 7). Berlin: Berlin Brandenburgische Akademie der Wissenschaften. </w:t>
            </w:r>
          </w:p>
        </w:tc>
      </w:tr>
      <w:tr w:rsidR="008C5FC3" w:rsidRPr="00AA4513" w14:paraId="514C7459" w14:textId="77777777" w:rsidTr="00111ACC">
        <w:trPr>
          <w:cantSplit/>
        </w:trPr>
        <w:tc>
          <w:tcPr>
            <w:tcW w:w="914" w:type="dxa"/>
            <w:vAlign w:val="center"/>
          </w:tcPr>
          <w:p w14:paraId="02A10846" w14:textId="77777777" w:rsidR="008C5FC3" w:rsidRPr="003E07A4" w:rsidRDefault="008C5FC3" w:rsidP="007D1561">
            <w:pPr>
              <w:numPr>
                <w:ilvl w:val="0"/>
                <w:numId w:val="9"/>
              </w:numPr>
              <w:rPr>
                <w:rFonts w:ascii="Arial" w:hAnsi="Arial" w:cs="Arial"/>
                <w:b/>
                <w:sz w:val="22"/>
                <w:szCs w:val="22"/>
              </w:rPr>
            </w:pPr>
          </w:p>
        </w:tc>
        <w:tc>
          <w:tcPr>
            <w:tcW w:w="8563" w:type="dxa"/>
          </w:tcPr>
          <w:p w14:paraId="76C727BD" w14:textId="77777777" w:rsidR="008C5FC3" w:rsidRPr="003E07A4" w:rsidRDefault="008C5FC3" w:rsidP="007D1561">
            <w:pPr>
              <w:rPr>
                <w:rFonts w:ascii="Arial" w:hAnsi="Arial" w:cs="Arial"/>
                <w:sz w:val="22"/>
                <w:szCs w:val="22"/>
              </w:rPr>
            </w:pPr>
            <w:r w:rsidRPr="003E07A4">
              <w:rPr>
                <w:rFonts w:ascii="Arial" w:hAnsi="Arial" w:cs="Arial"/>
                <w:sz w:val="22"/>
                <w:szCs w:val="22"/>
              </w:rPr>
              <w:t xml:space="preserve">Gerhards, Jürgen. 2013. Einkommen der Eltern </w:t>
            </w:r>
            <w:proofErr w:type="spellStart"/>
            <w:r w:rsidRPr="003E07A4">
              <w:rPr>
                <w:rFonts w:ascii="Arial" w:hAnsi="Arial" w:cs="Arial"/>
                <w:sz w:val="22"/>
                <w:szCs w:val="22"/>
              </w:rPr>
              <w:t>bestimmmt</w:t>
            </w:r>
            <w:proofErr w:type="spellEnd"/>
            <w:r w:rsidRPr="003E07A4">
              <w:rPr>
                <w:rFonts w:ascii="Arial" w:hAnsi="Arial" w:cs="Arial"/>
                <w:sz w:val="22"/>
                <w:szCs w:val="22"/>
              </w:rPr>
              <w:t xml:space="preserve"> über einen </w:t>
            </w:r>
            <w:proofErr w:type="spellStart"/>
            <w:r w:rsidRPr="003E07A4">
              <w:rPr>
                <w:rFonts w:ascii="Arial" w:hAnsi="Arial" w:cs="Arial"/>
                <w:sz w:val="22"/>
                <w:szCs w:val="22"/>
              </w:rPr>
              <w:t>Auslandsaufenhalt</w:t>
            </w:r>
            <w:proofErr w:type="spellEnd"/>
            <w:r w:rsidRPr="003E07A4">
              <w:rPr>
                <w:rFonts w:ascii="Arial" w:hAnsi="Arial" w:cs="Arial"/>
                <w:sz w:val="22"/>
                <w:szCs w:val="22"/>
              </w:rPr>
              <w:t xml:space="preserve">. PAD aktuell (Information </w:t>
            </w:r>
            <w:proofErr w:type="gramStart"/>
            <w:r w:rsidRPr="003E07A4">
              <w:rPr>
                <w:rFonts w:ascii="Arial" w:hAnsi="Arial" w:cs="Arial"/>
                <w:sz w:val="22"/>
                <w:szCs w:val="22"/>
              </w:rPr>
              <w:t>zum europäische und internationalen Austausch</w:t>
            </w:r>
            <w:proofErr w:type="gramEnd"/>
            <w:r w:rsidRPr="003E07A4">
              <w:rPr>
                <w:rFonts w:ascii="Arial" w:hAnsi="Arial" w:cs="Arial"/>
                <w:sz w:val="22"/>
                <w:szCs w:val="22"/>
              </w:rPr>
              <w:t xml:space="preserve"> im Schulbereich 7(3): 16-17.</w:t>
            </w:r>
          </w:p>
        </w:tc>
      </w:tr>
      <w:tr w:rsidR="007D1561" w:rsidRPr="00AA4513" w14:paraId="5202F5A3" w14:textId="77777777" w:rsidTr="00111ACC">
        <w:trPr>
          <w:cantSplit/>
        </w:trPr>
        <w:tc>
          <w:tcPr>
            <w:tcW w:w="914" w:type="dxa"/>
            <w:vAlign w:val="center"/>
          </w:tcPr>
          <w:p w14:paraId="7D186075" w14:textId="77777777" w:rsidR="007D1561" w:rsidRPr="003E07A4" w:rsidRDefault="007D1561" w:rsidP="007D1561">
            <w:pPr>
              <w:numPr>
                <w:ilvl w:val="0"/>
                <w:numId w:val="9"/>
              </w:numPr>
              <w:rPr>
                <w:rFonts w:ascii="Arial" w:hAnsi="Arial" w:cs="Arial"/>
                <w:b/>
                <w:sz w:val="22"/>
                <w:szCs w:val="22"/>
              </w:rPr>
            </w:pPr>
          </w:p>
        </w:tc>
        <w:tc>
          <w:tcPr>
            <w:tcW w:w="8563" w:type="dxa"/>
          </w:tcPr>
          <w:p w14:paraId="2B395873"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2012. </w:t>
            </w:r>
            <w:proofErr w:type="gramStart"/>
            <w:r w:rsidRPr="003E07A4">
              <w:rPr>
                <w:rFonts w:ascii="Arial" w:hAnsi="Arial" w:cs="Arial"/>
                <w:sz w:val="22"/>
                <w:szCs w:val="22"/>
              </w:rPr>
              <w:t>Privat</w:t>
            </w:r>
            <w:proofErr w:type="gramEnd"/>
            <w:r w:rsidRPr="003E07A4">
              <w:rPr>
                <w:rFonts w:ascii="Arial" w:hAnsi="Arial" w:cs="Arial"/>
                <w:sz w:val="22"/>
                <w:szCs w:val="22"/>
              </w:rPr>
              <w:t xml:space="preserve"> investieren – global lernen. Transnationales Humankapital und soziale Ungleichheit [Privat Investment – Global Learning. </w:t>
            </w:r>
            <w:r w:rsidRPr="00AA4513">
              <w:rPr>
                <w:rFonts w:ascii="Arial" w:hAnsi="Arial" w:cs="Arial"/>
                <w:sz w:val="22"/>
                <w:szCs w:val="22"/>
                <w:lang w:val="en-GB"/>
              </w:rPr>
              <w:t xml:space="preserve">Transnational Human Capital and </w:t>
            </w:r>
            <w:proofErr w:type="spellStart"/>
            <w:r w:rsidRPr="00AA4513">
              <w:rPr>
                <w:rFonts w:ascii="Arial" w:hAnsi="Arial" w:cs="Arial"/>
                <w:sz w:val="22"/>
                <w:szCs w:val="22"/>
                <w:lang w:val="en-GB"/>
              </w:rPr>
              <w:t>SocialInequality</w:t>
            </w:r>
            <w:proofErr w:type="spellEnd"/>
            <w:r w:rsidRPr="00AA4513">
              <w:rPr>
                <w:rFonts w:ascii="Arial" w:hAnsi="Arial" w:cs="Arial"/>
                <w:sz w:val="22"/>
                <w:szCs w:val="22"/>
                <w:lang w:val="en-GB"/>
              </w:rPr>
              <w:t xml:space="preserve">]. </w:t>
            </w:r>
            <w:r w:rsidRPr="00AA4513">
              <w:rPr>
                <w:rFonts w:ascii="Arial" w:hAnsi="Arial" w:cs="Arial"/>
                <w:bCs/>
                <w:i/>
                <w:sz w:val="22"/>
                <w:szCs w:val="22"/>
                <w:lang w:val="en-GB"/>
              </w:rPr>
              <w:t>WZB-</w:t>
            </w:r>
            <w:proofErr w:type="spellStart"/>
            <w:r w:rsidRPr="00AA4513">
              <w:rPr>
                <w:rFonts w:ascii="Arial" w:hAnsi="Arial" w:cs="Arial"/>
                <w:i/>
                <w:sz w:val="22"/>
                <w:szCs w:val="22"/>
                <w:lang w:val="en-GB"/>
              </w:rPr>
              <w:t>Mitteilungen</w:t>
            </w:r>
            <w:proofErr w:type="spellEnd"/>
            <w:r w:rsidRPr="00AA4513">
              <w:rPr>
                <w:rFonts w:ascii="Arial" w:hAnsi="Arial" w:cs="Arial"/>
                <w:sz w:val="22"/>
                <w:szCs w:val="22"/>
                <w:lang w:val="en-GB"/>
              </w:rPr>
              <w:t xml:space="preserve"> 138: 24-26.</w:t>
            </w:r>
          </w:p>
        </w:tc>
      </w:tr>
      <w:tr w:rsidR="007D1561" w:rsidRPr="00AA4513" w14:paraId="54B5AECD" w14:textId="77777777" w:rsidTr="00111ACC">
        <w:trPr>
          <w:cantSplit/>
        </w:trPr>
        <w:tc>
          <w:tcPr>
            <w:tcW w:w="914" w:type="dxa"/>
            <w:vAlign w:val="center"/>
          </w:tcPr>
          <w:p w14:paraId="56966174"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622586EA" w14:textId="45849262"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Heidenreich, Martin, Jan </w:t>
            </w:r>
            <w:proofErr w:type="spellStart"/>
            <w:r w:rsidRPr="003E07A4">
              <w:rPr>
                <w:rFonts w:ascii="Arial" w:hAnsi="Arial" w:cs="Arial"/>
                <w:sz w:val="22"/>
                <w:szCs w:val="22"/>
              </w:rPr>
              <w:t>Delhey</w:t>
            </w:r>
            <w:proofErr w:type="spellEnd"/>
            <w:r w:rsidRPr="003E07A4">
              <w:rPr>
                <w:rFonts w:ascii="Arial" w:hAnsi="Arial" w:cs="Arial"/>
                <w:sz w:val="22"/>
                <w:szCs w:val="22"/>
              </w:rPr>
              <w:t xml:space="preserve">, Christian </w:t>
            </w:r>
            <w:proofErr w:type="spellStart"/>
            <w:r w:rsidRPr="003E07A4">
              <w:rPr>
                <w:rFonts w:ascii="Arial" w:hAnsi="Arial" w:cs="Arial"/>
                <w:sz w:val="22"/>
                <w:szCs w:val="22"/>
              </w:rPr>
              <w:t>Lahusen</w:t>
            </w:r>
            <w:proofErr w:type="spellEnd"/>
            <w:r w:rsidRPr="003E07A4">
              <w:rPr>
                <w:rFonts w:ascii="Arial" w:hAnsi="Arial" w:cs="Arial"/>
                <w:sz w:val="22"/>
                <w:szCs w:val="22"/>
              </w:rPr>
              <w:t xml:space="preserve">, Jürgen Gerhards, Steffen Mau, Richard Münch &amp; Susanne Pernicka. 2012. Europäische Vergesellschaftungsprozesse: Horizontale Europäisierung zwischen nationalstaatlicher und globaler Vergesellschaftung [European </w:t>
            </w:r>
            <w:proofErr w:type="spellStart"/>
            <w:r w:rsidRPr="003E07A4">
              <w:rPr>
                <w:rFonts w:ascii="Arial" w:hAnsi="Arial" w:cs="Arial"/>
                <w:sz w:val="22"/>
                <w:szCs w:val="22"/>
              </w:rPr>
              <w:t>Processes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Socialisation</w:t>
            </w:r>
            <w:proofErr w:type="spellEnd"/>
            <w:r w:rsidRPr="003E07A4">
              <w:rPr>
                <w:rFonts w:ascii="Arial" w:hAnsi="Arial" w:cs="Arial"/>
                <w:sz w:val="22"/>
                <w:szCs w:val="22"/>
              </w:rPr>
              <w:t xml:space="preserve">: Horizontal </w:t>
            </w:r>
            <w:proofErr w:type="spellStart"/>
            <w:r w:rsidRPr="003E07A4">
              <w:rPr>
                <w:rFonts w:ascii="Arial" w:hAnsi="Arial" w:cs="Arial"/>
                <w:sz w:val="22"/>
                <w:szCs w:val="22"/>
              </w:rPr>
              <w:t>Europeanisation</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between</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Socialisation</w:t>
            </w:r>
            <w:proofErr w:type="spellEnd"/>
            <w:r w:rsidRPr="003E07A4">
              <w:rPr>
                <w:rFonts w:ascii="Arial" w:hAnsi="Arial" w:cs="Arial"/>
                <w:sz w:val="22"/>
                <w:szCs w:val="22"/>
              </w:rPr>
              <w:t xml:space="preserve"> on </w:t>
            </w:r>
            <w:proofErr w:type="spellStart"/>
            <w:r w:rsidRPr="003E07A4">
              <w:rPr>
                <w:rFonts w:ascii="Arial" w:hAnsi="Arial" w:cs="Arial"/>
                <w:sz w:val="22"/>
                <w:szCs w:val="22"/>
              </w:rPr>
              <w:t>the</w:t>
            </w:r>
            <w:proofErr w:type="spellEnd"/>
            <w:r w:rsidRPr="003E07A4">
              <w:rPr>
                <w:rFonts w:ascii="Arial" w:hAnsi="Arial" w:cs="Arial"/>
                <w:sz w:val="22"/>
                <w:szCs w:val="22"/>
              </w:rPr>
              <w:t xml:space="preserve"> National and Global Level]. </w:t>
            </w:r>
            <w:r w:rsidRPr="00AA4513">
              <w:rPr>
                <w:rFonts w:ascii="Arial" w:hAnsi="Arial" w:cs="Arial"/>
                <w:sz w:val="22"/>
                <w:szCs w:val="22"/>
                <w:lang w:val="en-GB"/>
              </w:rPr>
              <w:t>Pre-prints of the</w:t>
            </w:r>
            <w:r w:rsidR="00C344E5">
              <w:rPr>
                <w:rFonts w:ascii="Arial" w:hAnsi="Arial" w:cs="Arial"/>
                <w:sz w:val="22"/>
                <w:szCs w:val="22"/>
                <w:lang w:val="en-GB"/>
              </w:rPr>
              <w:t xml:space="preserve"> </w:t>
            </w:r>
            <w:r w:rsidRPr="00AA4513">
              <w:rPr>
                <w:rFonts w:ascii="Arial" w:hAnsi="Arial" w:cs="Arial"/>
                <w:i/>
                <w:sz w:val="22"/>
                <w:szCs w:val="22"/>
                <w:lang w:val="en-GB"/>
              </w:rPr>
              <w:t>DFG Research Unit “Horizontal Europeanization”</w:t>
            </w:r>
            <w:r w:rsidRPr="00AA4513">
              <w:rPr>
                <w:rFonts w:ascii="Arial" w:hAnsi="Arial" w:cs="Arial"/>
                <w:sz w:val="22"/>
                <w:szCs w:val="22"/>
                <w:lang w:val="en-GB"/>
              </w:rPr>
              <w:t>.</w:t>
            </w:r>
          </w:p>
        </w:tc>
      </w:tr>
      <w:tr w:rsidR="007D1561" w:rsidRPr="00AA4513" w14:paraId="4A558B40" w14:textId="77777777" w:rsidTr="00111ACC">
        <w:trPr>
          <w:cantSplit/>
        </w:trPr>
        <w:tc>
          <w:tcPr>
            <w:tcW w:w="914" w:type="dxa"/>
            <w:vAlign w:val="center"/>
          </w:tcPr>
          <w:p w14:paraId="58FFC89C"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67BFF637" w14:textId="6C8BF0C6"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Michael Mutz &amp; Gert G. Wagner. 2012. Keiner kommt an Spanien vorbei - außer dem Zufall [</w:t>
            </w:r>
            <w:proofErr w:type="spellStart"/>
            <w:r w:rsidRPr="003E07A4">
              <w:rPr>
                <w:rFonts w:ascii="Arial" w:hAnsi="Arial" w:cs="Arial"/>
                <w:sz w:val="22"/>
                <w:szCs w:val="22"/>
              </w:rPr>
              <w:t>No</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one</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laps</w:t>
            </w:r>
            <w:proofErr w:type="spellEnd"/>
            <w:r w:rsidRPr="003E07A4">
              <w:rPr>
                <w:rFonts w:ascii="Arial" w:hAnsi="Arial" w:cs="Arial"/>
                <w:sz w:val="22"/>
                <w:szCs w:val="22"/>
              </w:rPr>
              <w:t xml:space="preserve"> Spain – </w:t>
            </w:r>
            <w:proofErr w:type="spellStart"/>
            <w:r w:rsidRPr="003E07A4">
              <w:rPr>
                <w:rFonts w:ascii="Arial" w:hAnsi="Arial" w:cs="Arial"/>
                <w:sz w:val="22"/>
                <w:szCs w:val="22"/>
              </w:rPr>
              <w:t>Excepting</w:t>
            </w:r>
            <w:proofErr w:type="spellEnd"/>
            <w:r w:rsidRPr="003E07A4">
              <w:rPr>
                <w:rFonts w:ascii="Arial" w:hAnsi="Arial" w:cs="Arial"/>
                <w:sz w:val="22"/>
                <w:szCs w:val="22"/>
              </w:rPr>
              <w:t xml:space="preserve"> Chance] </w:t>
            </w:r>
            <w:r w:rsidRPr="003E07A4">
              <w:rPr>
                <w:rFonts w:ascii="Arial" w:hAnsi="Arial" w:cs="Arial"/>
                <w:i/>
                <w:sz w:val="22"/>
                <w:szCs w:val="22"/>
              </w:rPr>
              <w:t xml:space="preserve">DIW-Wochenbericht </w:t>
            </w:r>
            <w:r w:rsidRPr="003E07A4">
              <w:rPr>
                <w:rFonts w:ascii="Arial" w:hAnsi="Arial" w:cs="Arial"/>
                <w:sz w:val="22"/>
                <w:szCs w:val="22"/>
              </w:rPr>
              <w:t xml:space="preserve">Nr. 24. </w:t>
            </w:r>
            <w:r w:rsidRPr="00AA4513">
              <w:rPr>
                <w:rFonts w:ascii="Arial" w:hAnsi="Arial" w:cs="Arial"/>
                <w:sz w:val="22"/>
                <w:szCs w:val="22"/>
                <w:lang w:val="en-GB"/>
              </w:rPr>
              <w:t xml:space="preserve">Berlin: </w:t>
            </w:r>
            <w:proofErr w:type="spellStart"/>
            <w:r w:rsidRPr="00AA4513">
              <w:rPr>
                <w:rFonts w:ascii="Arial" w:hAnsi="Arial" w:cs="Arial"/>
                <w:sz w:val="22"/>
                <w:szCs w:val="22"/>
                <w:lang w:val="en-GB"/>
              </w:rPr>
              <w:t>Deutsches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Institut</w:t>
            </w:r>
            <w:proofErr w:type="spellEnd"/>
            <w:r w:rsidRPr="00AA4513">
              <w:rPr>
                <w:rFonts w:ascii="Arial" w:hAnsi="Arial" w:cs="Arial"/>
                <w:sz w:val="22"/>
                <w:szCs w:val="22"/>
                <w:lang w:val="en-GB"/>
              </w:rPr>
              <w:t xml:space="preserve"> für </w:t>
            </w:r>
            <w:proofErr w:type="spellStart"/>
            <w:r w:rsidRPr="00AA4513">
              <w:rPr>
                <w:rFonts w:ascii="Arial" w:hAnsi="Arial" w:cs="Arial"/>
                <w:sz w:val="22"/>
                <w:szCs w:val="22"/>
                <w:lang w:val="en-GB"/>
              </w:rPr>
              <w:t>Wirtschaftsforschung</w:t>
            </w:r>
            <w:proofErr w:type="spellEnd"/>
            <w:r w:rsidRPr="00AA4513">
              <w:rPr>
                <w:rFonts w:ascii="Arial" w:hAnsi="Arial" w:cs="Arial"/>
                <w:sz w:val="22"/>
                <w:szCs w:val="22"/>
                <w:lang w:val="en-GB"/>
              </w:rPr>
              <w:t>.</w:t>
            </w:r>
          </w:p>
        </w:tc>
      </w:tr>
      <w:tr w:rsidR="007D1561" w:rsidRPr="00AA4513" w14:paraId="313C32B2" w14:textId="77777777" w:rsidTr="00111ACC">
        <w:trPr>
          <w:cantSplit/>
        </w:trPr>
        <w:tc>
          <w:tcPr>
            <w:tcW w:w="914" w:type="dxa"/>
            <w:vAlign w:val="center"/>
          </w:tcPr>
          <w:p w14:paraId="4ECBE5F9"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7F42657C" w14:textId="4FA0C940" w:rsidR="00AD6477" w:rsidRPr="003E07A4" w:rsidRDefault="007D1561" w:rsidP="007D1561">
            <w:pPr>
              <w:rPr>
                <w:rFonts w:ascii="Arial" w:hAnsi="Arial" w:cs="Arial"/>
                <w:sz w:val="22"/>
                <w:szCs w:val="22"/>
              </w:rPr>
            </w:pPr>
            <w:r w:rsidRPr="003E07A4">
              <w:rPr>
                <w:rFonts w:ascii="Arial" w:hAnsi="Arial" w:cs="Arial"/>
                <w:sz w:val="22"/>
                <w:szCs w:val="22"/>
              </w:rPr>
              <w:t xml:space="preserve">Gerhards, Jürgen &amp; Silke Hans. 2012. Virtuelle Transnationalisierung. Partizipation der EU-Bürger an einer transnationalen europäischen Öffentlichkeit [Virtual </w:t>
            </w:r>
            <w:proofErr w:type="spellStart"/>
            <w:r w:rsidRPr="003E07A4">
              <w:rPr>
                <w:rFonts w:ascii="Arial" w:hAnsi="Arial" w:cs="Arial"/>
                <w:sz w:val="22"/>
                <w:szCs w:val="22"/>
              </w:rPr>
              <w:t>Transnationalisation</w:t>
            </w:r>
            <w:proofErr w:type="spellEnd"/>
            <w:r w:rsidRPr="003E07A4">
              <w:rPr>
                <w:rFonts w:ascii="Arial" w:hAnsi="Arial" w:cs="Arial"/>
                <w:sz w:val="22"/>
                <w:szCs w:val="22"/>
              </w:rPr>
              <w:t xml:space="preserve">. </w:t>
            </w:r>
            <w:r w:rsidRPr="00AA4513">
              <w:rPr>
                <w:rFonts w:ascii="Arial" w:hAnsi="Arial" w:cs="Arial"/>
                <w:sz w:val="22"/>
                <w:szCs w:val="22"/>
                <w:lang w:val="en-GB"/>
              </w:rPr>
              <w:t>Participation of EU Citizens’ in a Transnational European Public Sphere].</w:t>
            </w:r>
            <w:r w:rsidR="00C344E5">
              <w:rPr>
                <w:rFonts w:ascii="Arial" w:hAnsi="Arial" w:cs="Arial"/>
                <w:sz w:val="22"/>
                <w:szCs w:val="22"/>
                <w:lang w:val="en-GB"/>
              </w:rPr>
              <w:t xml:space="preserve"> </w:t>
            </w:r>
            <w:r w:rsidRPr="003E07A4">
              <w:rPr>
                <w:rFonts w:ascii="Arial" w:hAnsi="Arial" w:cs="Arial"/>
                <w:i/>
                <w:sz w:val="22"/>
                <w:szCs w:val="22"/>
              </w:rPr>
              <w:t>BSSE Arbeitspapier Nr. 27</w:t>
            </w:r>
            <w:r w:rsidRPr="003E07A4">
              <w:rPr>
                <w:rFonts w:ascii="Arial" w:hAnsi="Arial" w:cs="Arial"/>
                <w:sz w:val="22"/>
                <w:szCs w:val="22"/>
              </w:rPr>
              <w:t>. Berlin: Freie Universität Berlin.</w:t>
            </w:r>
            <w:r w:rsidR="00AD6477" w:rsidRPr="003E07A4">
              <w:rPr>
                <w:rFonts w:ascii="Arial" w:hAnsi="Arial" w:cs="Arial"/>
                <w:sz w:val="22"/>
                <w:szCs w:val="22"/>
              </w:rPr>
              <w:t xml:space="preserve"> </w:t>
            </w:r>
            <w:hyperlink r:id="rId147" w:history="1">
              <w:r w:rsidR="00AD6477" w:rsidRPr="003E07A4">
                <w:rPr>
                  <w:rStyle w:val="Hyperlink"/>
                  <w:rFonts w:ascii="Arial" w:hAnsi="Arial" w:cs="Arial"/>
                  <w:sz w:val="22"/>
                  <w:szCs w:val="22"/>
                </w:rPr>
                <w:t>http://dx.doi.org/10.17169/refubium-21489</w:t>
              </w:r>
            </w:hyperlink>
          </w:p>
        </w:tc>
      </w:tr>
      <w:tr w:rsidR="007D1561" w:rsidRPr="00AA4513" w14:paraId="49BBA9DC" w14:textId="77777777" w:rsidTr="00111ACC">
        <w:trPr>
          <w:cantSplit/>
        </w:trPr>
        <w:tc>
          <w:tcPr>
            <w:tcW w:w="914" w:type="dxa"/>
            <w:vAlign w:val="center"/>
          </w:tcPr>
          <w:p w14:paraId="6D7198D3" w14:textId="77777777" w:rsidR="007D1561" w:rsidRPr="003E07A4" w:rsidRDefault="007D1561" w:rsidP="007D1561">
            <w:pPr>
              <w:numPr>
                <w:ilvl w:val="0"/>
                <w:numId w:val="9"/>
              </w:numPr>
              <w:rPr>
                <w:rFonts w:ascii="Arial" w:hAnsi="Arial" w:cs="Arial"/>
                <w:b/>
                <w:sz w:val="22"/>
                <w:szCs w:val="22"/>
              </w:rPr>
            </w:pPr>
          </w:p>
        </w:tc>
        <w:tc>
          <w:tcPr>
            <w:tcW w:w="8563" w:type="dxa"/>
          </w:tcPr>
          <w:p w14:paraId="3A00BF67"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&amp; Silke Hans. 2012. Transnationales Bildungskapital und soziale Ungleichheit [Transnational Educational Capital and </w:t>
            </w:r>
            <w:proofErr w:type="spellStart"/>
            <w:r w:rsidRPr="003E07A4">
              <w:rPr>
                <w:rFonts w:ascii="Arial" w:hAnsi="Arial" w:cs="Arial"/>
                <w:sz w:val="22"/>
                <w:szCs w:val="22"/>
              </w:rPr>
              <w:t>SocialInequality</w:t>
            </w:r>
            <w:proofErr w:type="spellEnd"/>
            <w:r w:rsidRPr="003E07A4">
              <w:rPr>
                <w:rFonts w:ascii="Arial" w:hAnsi="Arial" w:cs="Arial"/>
                <w:sz w:val="22"/>
                <w:szCs w:val="22"/>
              </w:rPr>
              <w:t xml:space="preserve">]. </w:t>
            </w:r>
            <w:r w:rsidRPr="003E07A4">
              <w:rPr>
                <w:rFonts w:ascii="Arial" w:hAnsi="Arial" w:cs="Arial"/>
                <w:i/>
                <w:sz w:val="22"/>
                <w:szCs w:val="22"/>
              </w:rPr>
              <w:t>BSSE Arbeitspapier Nr. 25</w:t>
            </w:r>
            <w:r w:rsidRPr="003E07A4">
              <w:rPr>
                <w:rFonts w:ascii="Arial" w:hAnsi="Arial" w:cs="Arial"/>
                <w:sz w:val="22"/>
                <w:szCs w:val="22"/>
              </w:rPr>
              <w:t xml:space="preserve">. </w:t>
            </w:r>
            <w:r w:rsidRPr="00AA4513">
              <w:rPr>
                <w:rFonts w:ascii="Arial" w:hAnsi="Arial" w:cs="Arial"/>
                <w:sz w:val="22"/>
                <w:szCs w:val="22"/>
                <w:lang w:val="en-GB"/>
              </w:rPr>
              <w:t>Berlin: Freie Universität Berlin.</w:t>
            </w:r>
          </w:p>
        </w:tc>
      </w:tr>
      <w:tr w:rsidR="007D1561" w:rsidRPr="00AA4513" w14:paraId="0E472267" w14:textId="77777777" w:rsidTr="00111ACC">
        <w:trPr>
          <w:cantSplit/>
        </w:trPr>
        <w:tc>
          <w:tcPr>
            <w:tcW w:w="914" w:type="dxa"/>
            <w:vAlign w:val="center"/>
          </w:tcPr>
          <w:p w14:paraId="3F7035CA"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4ECC4A31" w14:textId="77B720FD" w:rsidR="007D1561" w:rsidRPr="003E07A4" w:rsidRDefault="007D1561" w:rsidP="007D1561">
            <w:pPr>
              <w:rPr>
                <w:rFonts w:ascii="Arial" w:hAnsi="Arial" w:cs="Arial"/>
                <w:sz w:val="22"/>
                <w:szCs w:val="22"/>
              </w:rPr>
            </w:pPr>
            <w:r w:rsidRPr="003E07A4">
              <w:rPr>
                <w:rFonts w:ascii="Arial" w:hAnsi="Arial" w:cs="Arial"/>
                <w:sz w:val="22"/>
                <w:szCs w:val="22"/>
              </w:rPr>
              <w:t xml:space="preserve">Gerhards, Jürgen. 2012. Plädoyer für die Förderung der Lingua </w:t>
            </w:r>
            <w:proofErr w:type="spellStart"/>
            <w:r w:rsidRPr="003E07A4">
              <w:rPr>
                <w:rFonts w:ascii="Arial" w:hAnsi="Arial" w:cs="Arial"/>
                <w:sz w:val="22"/>
                <w:szCs w:val="22"/>
              </w:rPr>
              <w:t>franca</w:t>
            </w:r>
            <w:proofErr w:type="spellEnd"/>
            <w:r w:rsidRPr="003E07A4">
              <w:rPr>
                <w:rFonts w:ascii="Arial" w:hAnsi="Arial" w:cs="Arial"/>
                <w:sz w:val="22"/>
                <w:szCs w:val="22"/>
              </w:rPr>
              <w:t xml:space="preserve"> Englisch [</w:t>
            </w:r>
            <w:proofErr w:type="spellStart"/>
            <w:r w:rsidRPr="003E07A4">
              <w:rPr>
                <w:rFonts w:ascii="Arial" w:hAnsi="Arial" w:cs="Arial"/>
                <w:sz w:val="22"/>
                <w:szCs w:val="22"/>
              </w:rPr>
              <w:t>Pleading</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for</w:t>
            </w:r>
            <w:proofErr w:type="spellEnd"/>
            <w:r w:rsidR="00C344E5"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Support </w:t>
            </w:r>
            <w:proofErr w:type="spellStart"/>
            <w:r w:rsidRPr="003E07A4">
              <w:rPr>
                <w:rFonts w:ascii="Arial" w:hAnsi="Arial" w:cs="Arial"/>
                <w:sz w:val="22"/>
                <w:szCs w:val="22"/>
              </w:rPr>
              <w:t>of</w:t>
            </w:r>
            <w:proofErr w:type="spellEnd"/>
            <w:r w:rsidRPr="003E07A4">
              <w:rPr>
                <w:rFonts w:ascii="Arial" w:hAnsi="Arial" w:cs="Arial"/>
                <w:sz w:val="22"/>
                <w:szCs w:val="22"/>
              </w:rPr>
              <w:t xml:space="preserve"> a Lingua </w:t>
            </w:r>
            <w:proofErr w:type="spellStart"/>
            <w:r w:rsidRPr="003E07A4">
              <w:rPr>
                <w:rFonts w:ascii="Arial" w:hAnsi="Arial" w:cs="Arial"/>
                <w:sz w:val="22"/>
                <w:szCs w:val="22"/>
              </w:rPr>
              <w:t>franca</w:t>
            </w:r>
            <w:proofErr w:type="spellEnd"/>
            <w:r w:rsidRPr="003E07A4">
              <w:rPr>
                <w:rFonts w:ascii="Arial" w:hAnsi="Arial" w:cs="Arial"/>
                <w:sz w:val="22"/>
                <w:szCs w:val="22"/>
              </w:rPr>
              <w:t xml:space="preserve"> English] </w:t>
            </w:r>
            <w:r w:rsidRPr="003E07A4">
              <w:rPr>
                <w:rFonts w:ascii="Arial" w:hAnsi="Arial" w:cs="Arial"/>
                <w:i/>
                <w:sz w:val="22"/>
                <w:szCs w:val="22"/>
              </w:rPr>
              <w:t>Aus Politik und Zeitgeschichte</w:t>
            </w:r>
            <w:r w:rsidRPr="003E07A4">
              <w:rPr>
                <w:rFonts w:ascii="Arial" w:hAnsi="Arial" w:cs="Arial"/>
                <w:sz w:val="22"/>
                <w:szCs w:val="22"/>
              </w:rPr>
              <w:t xml:space="preserve"> 4: 51-57.</w:t>
            </w:r>
          </w:p>
        </w:tc>
      </w:tr>
      <w:tr w:rsidR="007D1561" w:rsidRPr="00AA4513" w14:paraId="0ECE75C0" w14:textId="77777777" w:rsidTr="00111ACC">
        <w:trPr>
          <w:cantSplit/>
        </w:trPr>
        <w:tc>
          <w:tcPr>
            <w:tcW w:w="914" w:type="dxa"/>
            <w:vAlign w:val="center"/>
          </w:tcPr>
          <w:p w14:paraId="59FF92C6" w14:textId="77777777" w:rsidR="007D1561" w:rsidRPr="003E07A4" w:rsidRDefault="007D1561" w:rsidP="007D1561">
            <w:pPr>
              <w:numPr>
                <w:ilvl w:val="0"/>
                <w:numId w:val="9"/>
              </w:numPr>
              <w:rPr>
                <w:rFonts w:ascii="Arial" w:hAnsi="Arial" w:cs="Arial"/>
                <w:b/>
                <w:sz w:val="22"/>
                <w:szCs w:val="22"/>
              </w:rPr>
            </w:pPr>
          </w:p>
        </w:tc>
        <w:tc>
          <w:tcPr>
            <w:tcW w:w="8563" w:type="dxa"/>
          </w:tcPr>
          <w:p w14:paraId="3CAE891A" w14:textId="4346D5ED" w:rsidR="00AD6477" w:rsidRPr="003E07A4" w:rsidRDefault="007D1561" w:rsidP="007D1561">
            <w:pPr>
              <w:rPr>
                <w:rFonts w:ascii="Arial" w:hAnsi="Arial" w:cs="Arial"/>
                <w:sz w:val="22"/>
                <w:szCs w:val="22"/>
              </w:rPr>
            </w:pPr>
            <w:r w:rsidRPr="003E07A4">
              <w:rPr>
                <w:rFonts w:ascii="Arial" w:hAnsi="Arial" w:cs="Arial"/>
                <w:sz w:val="22"/>
                <w:szCs w:val="22"/>
              </w:rPr>
              <w:t xml:space="preserve">Gerhards Jürgen, Silke Hans &amp; Michael Mutz. 2012. </w:t>
            </w:r>
            <w:r w:rsidRPr="00AA4513">
              <w:rPr>
                <w:rFonts w:ascii="Arial" w:hAnsi="Arial" w:cs="Arial"/>
                <w:sz w:val="22"/>
                <w:szCs w:val="22"/>
                <w:lang w:val="en-GB"/>
              </w:rPr>
              <w:t xml:space="preserve">Social Class and Highbrow Lifestyle – A Cross-national Analysis. </w:t>
            </w:r>
            <w:r w:rsidRPr="003E07A4">
              <w:rPr>
                <w:rFonts w:ascii="Arial" w:hAnsi="Arial" w:cs="Arial"/>
                <w:i/>
                <w:sz w:val="22"/>
                <w:szCs w:val="22"/>
              </w:rPr>
              <w:t>BSSE Arbeitspapier Nr. 24</w:t>
            </w:r>
            <w:r w:rsidRPr="003E07A4">
              <w:rPr>
                <w:rFonts w:ascii="Arial" w:hAnsi="Arial" w:cs="Arial"/>
                <w:sz w:val="22"/>
                <w:szCs w:val="22"/>
              </w:rPr>
              <w:t>. Berlin: Freie Universität Berlin.</w:t>
            </w:r>
            <w:r w:rsidR="00AD6477" w:rsidRPr="003E07A4">
              <w:rPr>
                <w:rFonts w:ascii="Arial" w:hAnsi="Arial" w:cs="Arial"/>
                <w:sz w:val="22"/>
                <w:szCs w:val="22"/>
              </w:rPr>
              <w:t xml:space="preserve"> </w:t>
            </w:r>
            <w:hyperlink r:id="rId148" w:history="1">
              <w:r w:rsidR="00AD6477" w:rsidRPr="003E07A4">
                <w:rPr>
                  <w:rStyle w:val="Hyperlink"/>
                  <w:rFonts w:ascii="Arial" w:hAnsi="Arial" w:cs="Arial"/>
                  <w:sz w:val="22"/>
                  <w:szCs w:val="22"/>
                </w:rPr>
                <w:t>https://doi.org/10.2139/ssrn.2144700</w:t>
              </w:r>
            </w:hyperlink>
          </w:p>
        </w:tc>
      </w:tr>
      <w:tr w:rsidR="007D1561" w:rsidRPr="00AA4513" w14:paraId="6BE511B0" w14:textId="77777777" w:rsidTr="00111ACC">
        <w:trPr>
          <w:cantSplit/>
        </w:trPr>
        <w:tc>
          <w:tcPr>
            <w:tcW w:w="914" w:type="dxa"/>
            <w:vAlign w:val="center"/>
          </w:tcPr>
          <w:p w14:paraId="21880F48" w14:textId="77777777" w:rsidR="007D1561" w:rsidRPr="003E07A4" w:rsidRDefault="007D1561" w:rsidP="007D1561">
            <w:pPr>
              <w:numPr>
                <w:ilvl w:val="0"/>
                <w:numId w:val="9"/>
              </w:numPr>
              <w:rPr>
                <w:rFonts w:ascii="Arial" w:hAnsi="Arial" w:cs="Arial"/>
                <w:b/>
                <w:sz w:val="22"/>
                <w:szCs w:val="22"/>
              </w:rPr>
            </w:pPr>
          </w:p>
        </w:tc>
        <w:tc>
          <w:tcPr>
            <w:tcW w:w="8563" w:type="dxa"/>
          </w:tcPr>
          <w:p w14:paraId="7BBF1066" w14:textId="059C60E5" w:rsidR="00F74C9D" w:rsidRPr="003E07A4" w:rsidRDefault="007D1561" w:rsidP="007D1561">
            <w:pPr>
              <w:rPr>
                <w:rFonts w:ascii="Arial" w:hAnsi="Arial" w:cs="Arial"/>
                <w:sz w:val="22"/>
                <w:szCs w:val="22"/>
              </w:rPr>
            </w:pPr>
            <w:r w:rsidRPr="00AA4513">
              <w:rPr>
                <w:rFonts w:ascii="Arial" w:hAnsi="Arial" w:cs="Arial"/>
                <w:sz w:val="22"/>
                <w:szCs w:val="22"/>
                <w:lang w:val="en-GB"/>
              </w:rPr>
              <w:t xml:space="preserve">Gerhards, Jürgen &amp; Silke Hans. 2011. Why not Turkey? An Updated Analysis of Citizens’ Attitudes Towards Turkish Membership in the EU. </w:t>
            </w:r>
            <w:r w:rsidRPr="003E07A4">
              <w:rPr>
                <w:rFonts w:ascii="Arial" w:hAnsi="Arial" w:cs="Arial"/>
                <w:i/>
                <w:sz w:val="22"/>
                <w:szCs w:val="22"/>
              </w:rPr>
              <w:t>BSSE Arbeitspapier Nr. 23</w:t>
            </w:r>
            <w:r w:rsidRPr="003E07A4">
              <w:rPr>
                <w:rFonts w:ascii="Arial" w:hAnsi="Arial" w:cs="Arial"/>
                <w:sz w:val="22"/>
                <w:szCs w:val="22"/>
              </w:rPr>
              <w:t>. Berlin: Freie Universität Berlin.</w:t>
            </w:r>
            <w:r w:rsidR="00F74C9D" w:rsidRPr="003E07A4">
              <w:rPr>
                <w:rFonts w:ascii="Arial" w:hAnsi="Arial" w:cs="Arial"/>
                <w:sz w:val="22"/>
                <w:szCs w:val="22"/>
              </w:rPr>
              <w:t xml:space="preserve"> </w:t>
            </w:r>
            <w:hyperlink r:id="rId149" w:history="1">
              <w:r w:rsidR="00F74C9D" w:rsidRPr="003E07A4">
                <w:rPr>
                  <w:rStyle w:val="Hyperlink"/>
                  <w:rFonts w:ascii="Arial" w:hAnsi="Arial" w:cs="Arial"/>
                  <w:sz w:val="22"/>
                  <w:szCs w:val="22"/>
                </w:rPr>
                <w:t>https://doi.org/10.1111/j.1468-5965.2010.02155.x</w:t>
              </w:r>
            </w:hyperlink>
          </w:p>
        </w:tc>
      </w:tr>
      <w:tr w:rsidR="007D1561" w:rsidRPr="00AA4513" w14:paraId="663C590F" w14:textId="77777777" w:rsidTr="00111ACC">
        <w:trPr>
          <w:cantSplit/>
        </w:trPr>
        <w:tc>
          <w:tcPr>
            <w:tcW w:w="914" w:type="dxa"/>
            <w:vAlign w:val="center"/>
          </w:tcPr>
          <w:p w14:paraId="4DE477DC" w14:textId="77777777" w:rsidR="007D1561" w:rsidRPr="003E07A4" w:rsidRDefault="007D1561" w:rsidP="007D1561">
            <w:pPr>
              <w:numPr>
                <w:ilvl w:val="0"/>
                <w:numId w:val="9"/>
              </w:numPr>
              <w:rPr>
                <w:rFonts w:ascii="Arial" w:hAnsi="Arial" w:cs="Arial"/>
                <w:b/>
                <w:sz w:val="22"/>
                <w:szCs w:val="22"/>
              </w:rPr>
            </w:pPr>
          </w:p>
        </w:tc>
        <w:tc>
          <w:tcPr>
            <w:tcW w:w="8563" w:type="dxa"/>
          </w:tcPr>
          <w:p w14:paraId="50D7148E" w14:textId="75DE91BD"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 xml:space="preserve">Gert G. Wagner. 2010. Geld und wenig Zufall: Spanien war klarer Favorit für die FIFA-Weltmeisterschaft. </w:t>
            </w:r>
            <w:r w:rsidRPr="00AA4513">
              <w:rPr>
                <w:rFonts w:ascii="Arial" w:hAnsi="Arial" w:cs="Arial"/>
                <w:sz w:val="22"/>
                <w:szCs w:val="22"/>
                <w:lang w:val="en-GB"/>
              </w:rPr>
              <w:t xml:space="preserve">[Money and a Little Bit of Chance: Spain was Odds-on Favourite of the Football </w:t>
            </w:r>
            <w:proofErr w:type="spellStart"/>
            <w:r w:rsidRPr="00AA4513">
              <w:rPr>
                <w:rFonts w:ascii="Arial" w:hAnsi="Arial" w:cs="Arial"/>
                <w:sz w:val="22"/>
                <w:szCs w:val="22"/>
                <w:lang w:val="en-GB"/>
              </w:rPr>
              <w:t>Worldcup</w:t>
            </w:r>
            <w:proofErr w:type="spellEnd"/>
            <w:r w:rsidRPr="00AA4513">
              <w:rPr>
                <w:rFonts w:ascii="Arial" w:hAnsi="Arial" w:cs="Arial"/>
                <w:sz w:val="22"/>
                <w:szCs w:val="22"/>
                <w:lang w:val="en-GB"/>
              </w:rPr>
              <w:t xml:space="preserve">]. </w:t>
            </w:r>
            <w:r w:rsidRPr="00AA4513">
              <w:rPr>
                <w:rFonts w:ascii="Arial" w:hAnsi="Arial" w:cs="Arial"/>
                <w:i/>
                <w:sz w:val="22"/>
                <w:szCs w:val="22"/>
                <w:lang w:val="en-GB"/>
              </w:rPr>
              <w:t xml:space="preserve">DIW </w:t>
            </w:r>
            <w:proofErr w:type="spellStart"/>
            <w:r w:rsidRPr="00AA4513">
              <w:rPr>
                <w:rFonts w:ascii="Arial" w:hAnsi="Arial" w:cs="Arial"/>
                <w:i/>
                <w:sz w:val="22"/>
                <w:szCs w:val="22"/>
                <w:lang w:val="en-GB"/>
              </w:rPr>
              <w:t>Wochenbericht</w:t>
            </w:r>
            <w:proofErr w:type="spellEnd"/>
            <w:r w:rsidRPr="00AA4513">
              <w:rPr>
                <w:rFonts w:ascii="Arial" w:hAnsi="Arial" w:cs="Arial"/>
                <w:sz w:val="22"/>
                <w:szCs w:val="22"/>
                <w:lang w:val="en-GB"/>
              </w:rPr>
              <w:t xml:space="preserve"> 29: 12-15. Berlin: </w:t>
            </w:r>
            <w:proofErr w:type="spellStart"/>
            <w:r w:rsidRPr="00AA4513">
              <w:rPr>
                <w:rFonts w:ascii="Arial" w:hAnsi="Arial" w:cs="Arial"/>
                <w:sz w:val="22"/>
                <w:szCs w:val="22"/>
                <w:lang w:val="en-GB"/>
              </w:rPr>
              <w:t>Deutsches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Institut</w:t>
            </w:r>
            <w:proofErr w:type="spellEnd"/>
            <w:r w:rsidRPr="00AA4513">
              <w:rPr>
                <w:rFonts w:ascii="Arial" w:hAnsi="Arial" w:cs="Arial"/>
                <w:sz w:val="22"/>
                <w:szCs w:val="22"/>
                <w:lang w:val="en-GB"/>
              </w:rPr>
              <w:t xml:space="preserve"> für </w:t>
            </w:r>
            <w:proofErr w:type="spellStart"/>
            <w:r w:rsidRPr="00AA4513">
              <w:rPr>
                <w:rFonts w:ascii="Arial" w:hAnsi="Arial" w:cs="Arial"/>
                <w:sz w:val="22"/>
                <w:szCs w:val="22"/>
                <w:lang w:val="en-GB"/>
              </w:rPr>
              <w:t>Wirtschaftsforschung</w:t>
            </w:r>
            <w:proofErr w:type="spellEnd"/>
            <w:r w:rsidRPr="00AA4513">
              <w:rPr>
                <w:rFonts w:ascii="Arial" w:hAnsi="Arial" w:cs="Arial"/>
                <w:sz w:val="22"/>
                <w:szCs w:val="22"/>
                <w:lang w:val="en-GB"/>
              </w:rPr>
              <w:t>.</w:t>
            </w:r>
          </w:p>
        </w:tc>
      </w:tr>
      <w:tr w:rsidR="007D1561" w:rsidRPr="00AA4513" w14:paraId="193FAD46" w14:textId="77777777" w:rsidTr="00111ACC">
        <w:trPr>
          <w:cantSplit/>
        </w:trPr>
        <w:tc>
          <w:tcPr>
            <w:tcW w:w="914" w:type="dxa"/>
            <w:vAlign w:val="center"/>
          </w:tcPr>
          <w:p w14:paraId="34318D9C"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6C12687E" w14:textId="1EEF76A7"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 xml:space="preserve">Gert G. Wagner. </w:t>
            </w:r>
            <w:r w:rsidRPr="00AA4513">
              <w:rPr>
                <w:rFonts w:ascii="Arial" w:hAnsi="Arial" w:cs="Arial"/>
                <w:sz w:val="22"/>
                <w:szCs w:val="22"/>
                <w:lang w:val="en-GB"/>
              </w:rPr>
              <w:t xml:space="preserve">2010. Money: Chance = Spain wins 2010 Football </w:t>
            </w:r>
            <w:proofErr w:type="spellStart"/>
            <w:r w:rsidRPr="00AA4513">
              <w:rPr>
                <w:rFonts w:ascii="Arial" w:hAnsi="Arial" w:cs="Arial"/>
                <w:sz w:val="22"/>
                <w:szCs w:val="22"/>
                <w:lang w:val="en-GB"/>
              </w:rPr>
              <w:t>Worldcup</w:t>
            </w:r>
            <w:proofErr w:type="spellEnd"/>
            <w:r w:rsidRPr="00AA4513">
              <w:rPr>
                <w:rFonts w:ascii="Arial" w:hAnsi="Arial" w:cs="Arial"/>
                <w:sz w:val="22"/>
                <w:szCs w:val="22"/>
                <w:lang w:val="en-GB"/>
              </w:rPr>
              <w:t xml:space="preserve">. </w:t>
            </w:r>
            <w:r w:rsidRPr="00AA4513">
              <w:rPr>
                <w:rFonts w:ascii="Arial" w:hAnsi="Arial" w:cs="Arial"/>
                <w:i/>
                <w:sz w:val="22"/>
                <w:szCs w:val="22"/>
                <w:lang w:val="en-GB"/>
              </w:rPr>
              <w:t>DIW Research Note 36</w:t>
            </w:r>
            <w:r w:rsidRPr="00AA4513">
              <w:rPr>
                <w:rFonts w:ascii="Arial" w:hAnsi="Arial" w:cs="Arial"/>
                <w:sz w:val="22"/>
                <w:szCs w:val="22"/>
                <w:lang w:val="en-GB"/>
              </w:rPr>
              <w:t xml:space="preserve">. Berlin: </w:t>
            </w:r>
            <w:proofErr w:type="spellStart"/>
            <w:r w:rsidRPr="00AA4513">
              <w:rPr>
                <w:rFonts w:ascii="Arial" w:hAnsi="Arial" w:cs="Arial"/>
                <w:sz w:val="22"/>
                <w:szCs w:val="22"/>
                <w:lang w:val="en-GB"/>
              </w:rPr>
              <w:t>Deutsches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Institut</w:t>
            </w:r>
            <w:proofErr w:type="spellEnd"/>
            <w:r w:rsidRPr="00AA4513">
              <w:rPr>
                <w:rFonts w:ascii="Arial" w:hAnsi="Arial" w:cs="Arial"/>
                <w:sz w:val="22"/>
                <w:szCs w:val="22"/>
                <w:lang w:val="en-GB"/>
              </w:rPr>
              <w:t xml:space="preserve"> für </w:t>
            </w:r>
            <w:proofErr w:type="spellStart"/>
            <w:r w:rsidRPr="00AA4513">
              <w:rPr>
                <w:rFonts w:ascii="Arial" w:hAnsi="Arial" w:cs="Arial"/>
                <w:sz w:val="22"/>
                <w:szCs w:val="22"/>
                <w:lang w:val="en-GB"/>
              </w:rPr>
              <w:t>Wirtschaftsforschung</w:t>
            </w:r>
            <w:proofErr w:type="spellEnd"/>
            <w:r w:rsidRPr="00AA4513">
              <w:rPr>
                <w:rFonts w:ascii="Arial" w:hAnsi="Arial" w:cs="Arial"/>
                <w:sz w:val="22"/>
                <w:szCs w:val="22"/>
                <w:lang w:val="en-GB"/>
              </w:rPr>
              <w:t>.</w:t>
            </w:r>
          </w:p>
        </w:tc>
      </w:tr>
      <w:tr w:rsidR="007D1561" w:rsidRPr="00AA4513" w14:paraId="61A9104B" w14:textId="77777777" w:rsidTr="00111ACC">
        <w:trPr>
          <w:cantSplit/>
        </w:trPr>
        <w:tc>
          <w:tcPr>
            <w:tcW w:w="914" w:type="dxa"/>
            <w:vAlign w:val="center"/>
          </w:tcPr>
          <w:p w14:paraId="3AE727E1"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50F1A739" w14:textId="5FD3F4E5" w:rsidR="00F74C9D" w:rsidRPr="00AA4513" w:rsidRDefault="007D1561" w:rsidP="007D1561">
            <w:pPr>
              <w:rPr>
                <w:rFonts w:ascii="Arial" w:hAnsi="Arial" w:cs="Arial"/>
                <w:sz w:val="22"/>
                <w:szCs w:val="22"/>
                <w:lang w:val="en-GB"/>
              </w:rPr>
            </w:pPr>
            <w:r w:rsidRPr="003E07A4">
              <w:rPr>
                <w:rFonts w:ascii="Arial" w:hAnsi="Arial" w:cs="Arial"/>
                <w:sz w:val="22"/>
                <w:szCs w:val="22"/>
              </w:rPr>
              <w:t>Gerhards, Jürgen. 2010. Kritik des neuen Kults der Minderheitensprachen [</w:t>
            </w:r>
            <w:proofErr w:type="spellStart"/>
            <w:r w:rsidRPr="003E07A4">
              <w:rPr>
                <w:rFonts w:ascii="Arial" w:hAnsi="Arial" w:cs="Arial"/>
                <w:sz w:val="22"/>
                <w:szCs w:val="22"/>
              </w:rPr>
              <w:t>Critique</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New Cult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MinorityLanguages</w:t>
            </w:r>
            <w:proofErr w:type="spellEnd"/>
            <w:r w:rsidRPr="003E07A4">
              <w:rPr>
                <w:rFonts w:ascii="Arial" w:hAnsi="Arial" w:cs="Arial"/>
                <w:sz w:val="22"/>
                <w:szCs w:val="22"/>
              </w:rPr>
              <w:t xml:space="preserve">]. </w:t>
            </w:r>
            <w:r w:rsidRPr="003E07A4">
              <w:rPr>
                <w:rFonts w:ascii="Arial" w:hAnsi="Arial" w:cs="Arial"/>
                <w:i/>
                <w:sz w:val="22"/>
                <w:szCs w:val="22"/>
              </w:rPr>
              <w:t>BSSE Arbeitspapier Nr. 22</w:t>
            </w:r>
            <w:r w:rsidRPr="003E07A4">
              <w:rPr>
                <w:rFonts w:ascii="Arial" w:hAnsi="Arial" w:cs="Arial"/>
                <w:sz w:val="22"/>
                <w:szCs w:val="22"/>
              </w:rPr>
              <w:t xml:space="preserve">. </w:t>
            </w:r>
            <w:r w:rsidRPr="00AA4513">
              <w:rPr>
                <w:rFonts w:ascii="Arial" w:hAnsi="Arial" w:cs="Arial"/>
                <w:sz w:val="22"/>
                <w:szCs w:val="22"/>
                <w:lang w:val="en-GB"/>
              </w:rPr>
              <w:t xml:space="preserve">Berlin: Freie Universität Berlin. </w:t>
            </w:r>
            <w:hyperlink r:id="rId150" w:history="1">
              <w:r w:rsidR="00F74C9D" w:rsidRPr="00AA4513">
                <w:rPr>
                  <w:rStyle w:val="Hyperlink"/>
                  <w:rFonts w:ascii="Arial" w:hAnsi="Arial" w:cs="Arial"/>
                  <w:sz w:val="22"/>
                  <w:szCs w:val="22"/>
                  <w:lang w:val="en-GB"/>
                </w:rPr>
                <w:t>http://dx.doi.org/10.17169/refubium-22488</w:t>
              </w:r>
            </w:hyperlink>
          </w:p>
        </w:tc>
      </w:tr>
      <w:tr w:rsidR="007D1561" w:rsidRPr="00A90A54" w14:paraId="53FF0B5C" w14:textId="77777777" w:rsidTr="00111ACC">
        <w:trPr>
          <w:cantSplit/>
        </w:trPr>
        <w:tc>
          <w:tcPr>
            <w:tcW w:w="914" w:type="dxa"/>
            <w:vAlign w:val="center"/>
          </w:tcPr>
          <w:p w14:paraId="2DE2FE3D"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784040B3" w14:textId="47798F0F"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Holger Lengfeld. 2009. Europäisierung von Gerechtigkeit aus Sicht der Bürger.</w:t>
            </w:r>
            <w:r w:rsidR="00CE33CE" w:rsidRPr="003E07A4">
              <w:rPr>
                <w:rFonts w:ascii="Arial" w:hAnsi="Arial" w:cs="Arial"/>
                <w:sz w:val="22"/>
                <w:szCs w:val="22"/>
              </w:rPr>
              <w:t xml:space="preserve"> </w:t>
            </w:r>
            <w:r w:rsidRPr="00AA4513">
              <w:rPr>
                <w:rFonts w:ascii="Arial" w:hAnsi="Arial" w:cs="Arial"/>
                <w:sz w:val="22"/>
                <w:szCs w:val="22"/>
                <w:lang w:val="en-GB"/>
              </w:rPr>
              <w:t xml:space="preserve">[Europeanised Justice from the Perspective of the Citizens]. </w:t>
            </w:r>
            <w:r w:rsidRPr="00AA4513">
              <w:rPr>
                <w:rStyle w:val="Hervorhebung"/>
                <w:rFonts w:ascii="Arial" w:hAnsi="Arial" w:cs="Arial"/>
                <w:sz w:val="22"/>
                <w:szCs w:val="22"/>
                <w:lang w:val="en-GB"/>
              </w:rPr>
              <w:t>Aus</w:t>
            </w:r>
            <w:r w:rsidR="00C344E5">
              <w:rPr>
                <w:rStyle w:val="Hervorhebung"/>
                <w:rFonts w:ascii="Arial" w:hAnsi="Arial" w:cs="Arial"/>
                <w:sz w:val="22"/>
                <w:szCs w:val="22"/>
                <w:lang w:val="en-GB"/>
              </w:rPr>
              <w:t xml:space="preserve"> </w:t>
            </w:r>
            <w:proofErr w:type="spellStart"/>
            <w:r w:rsidRPr="00AA4513">
              <w:rPr>
                <w:rStyle w:val="Hervorhebung"/>
                <w:rFonts w:ascii="Arial" w:hAnsi="Arial" w:cs="Arial"/>
                <w:sz w:val="22"/>
                <w:szCs w:val="22"/>
                <w:lang w:val="en-GB"/>
              </w:rPr>
              <w:t>Politik</w:t>
            </w:r>
            <w:proofErr w:type="spellEnd"/>
            <w:r w:rsidRPr="00AA4513">
              <w:rPr>
                <w:rStyle w:val="Hervorhebung"/>
                <w:rFonts w:ascii="Arial" w:hAnsi="Arial" w:cs="Arial"/>
                <w:sz w:val="22"/>
                <w:szCs w:val="22"/>
                <w:lang w:val="en-GB"/>
              </w:rPr>
              <w:t xml:space="preserve"> und </w:t>
            </w:r>
            <w:proofErr w:type="spellStart"/>
            <w:r w:rsidRPr="00AA4513">
              <w:rPr>
                <w:rStyle w:val="Hervorhebung"/>
                <w:rFonts w:ascii="Arial" w:hAnsi="Arial" w:cs="Arial"/>
                <w:sz w:val="22"/>
                <w:szCs w:val="22"/>
                <w:lang w:val="en-GB"/>
              </w:rPr>
              <w:t>Zeitgeschichte</w:t>
            </w:r>
            <w:proofErr w:type="spellEnd"/>
            <w:r w:rsidRPr="00AA4513">
              <w:rPr>
                <w:rFonts w:ascii="Arial" w:hAnsi="Arial" w:cs="Arial"/>
                <w:sz w:val="22"/>
                <w:szCs w:val="22"/>
                <w:lang w:val="en-GB"/>
              </w:rPr>
              <w:t xml:space="preserve"> 47: 21-26.</w:t>
            </w:r>
          </w:p>
        </w:tc>
      </w:tr>
      <w:tr w:rsidR="007D1561" w:rsidRPr="00AA4513" w14:paraId="610FA264" w14:textId="77777777" w:rsidTr="00111ACC">
        <w:trPr>
          <w:cantSplit/>
        </w:trPr>
        <w:tc>
          <w:tcPr>
            <w:tcW w:w="914" w:type="dxa"/>
            <w:vAlign w:val="center"/>
          </w:tcPr>
          <w:p w14:paraId="7A63BDD5"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5F76866B" w14:textId="00A8926A" w:rsidR="007D1561" w:rsidRPr="00AA4513" w:rsidRDefault="007D1561" w:rsidP="007D1561">
            <w:pPr>
              <w:rPr>
                <w:rFonts w:ascii="Arial" w:hAnsi="Arial" w:cs="Arial"/>
                <w:b/>
                <w:bCs/>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 xml:space="preserve">Gert G. Wagner. 2008. Marktwert gegen Zufall – Wer wird Fußball-Europameister? </w:t>
            </w:r>
            <w:r w:rsidRPr="00AA4513">
              <w:rPr>
                <w:rFonts w:ascii="Arial" w:hAnsi="Arial" w:cs="Arial"/>
                <w:sz w:val="22"/>
                <w:szCs w:val="22"/>
                <w:lang w:val="en-GB"/>
              </w:rPr>
              <w:t xml:space="preserve">[Market Value Versus Accident – Who becomes European Soccer Champion?]. </w:t>
            </w:r>
            <w:r w:rsidRPr="00AA4513">
              <w:rPr>
                <w:rFonts w:ascii="Arial" w:hAnsi="Arial" w:cs="Arial"/>
                <w:i/>
                <w:sz w:val="22"/>
                <w:szCs w:val="22"/>
                <w:lang w:val="en-GB"/>
              </w:rPr>
              <w:t xml:space="preserve">DIW </w:t>
            </w:r>
            <w:proofErr w:type="spellStart"/>
            <w:r w:rsidRPr="00AA4513">
              <w:rPr>
                <w:rFonts w:ascii="Arial" w:hAnsi="Arial" w:cs="Arial"/>
                <w:i/>
                <w:sz w:val="22"/>
                <w:szCs w:val="22"/>
                <w:lang w:val="en-GB"/>
              </w:rPr>
              <w:t>Wochenbericht</w:t>
            </w:r>
            <w:proofErr w:type="spellEnd"/>
            <w:r w:rsidRPr="00AA4513">
              <w:rPr>
                <w:rFonts w:ascii="Arial" w:hAnsi="Arial" w:cs="Arial"/>
                <w:sz w:val="22"/>
                <w:szCs w:val="22"/>
                <w:lang w:val="en-GB"/>
              </w:rPr>
              <w:t xml:space="preserve"> 24: 236-328. Berlin: </w:t>
            </w:r>
            <w:proofErr w:type="spellStart"/>
            <w:r w:rsidRPr="00AA4513">
              <w:rPr>
                <w:rFonts w:ascii="Arial" w:hAnsi="Arial" w:cs="Arial"/>
                <w:sz w:val="22"/>
                <w:szCs w:val="22"/>
                <w:lang w:val="en-GB"/>
              </w:rPr>
              <w:t>Deutsches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Institut</w:t>
            </w:r>
            <w:proofErr w:type="spellEnd"/>
            <w:r w:rsidRPr="00AA4513">
              <w:rPr>
                <w:rFonts w:ascii="Arial" w:hAnsi="Arial" w:cs="Arial"/>
                <w:sz w:val="22"/>
                <w:szCs w:val="22"/>
                <w:lang w:val="en-GB"/>
              </w:rPr>
              <w:t xml:space="preserve"> für </w:t>
            </w:r>
            <w:proofErr w:type="spellStart"/>
            <w:r w:rsidRPr="00AA4513">
              <w:rPr>
                <w:rFonts w:ascii="Arial" w:hAnsi="Arial" w:cs="Arial"/>
                <w:sz w:val="22"/>
                <w:szCs w:val="22"/>
                <w:lang w:val="en-GB"/>
              </w:rPr>
              <w:t>Wirtschaftsforschung</w:t>
            </w:r>
            <w:proofErr w:type="spellEnd"/>
            <w:r w:rsidRPr="00AA4513">
              <w:rPr>
                <w:rFonts w:ascii="Arial" w:hAnsi="Arial" w:cs="Arial"/>
                <w:sz w:val="22"/>
                <w:szCs w:val="22"/>
                <w:lang w:val="en-GB"/>
              </w:rPr>
              <w:t>.</w:t>
            </w:r>
          </w:p>
        </w:tc>
      </w:tr>
      <w:tr w:rsidR="007D1561" w:rsidRPr="00AA4513" w14:paraId="3CE52F02" w14:textId="77777777" w:rsidTr="00111ACC">
        <w:trPr>
          <w:cantSplit/>
        </w:trPr>
        <w:tc>
          <w:tcPr>
            <w:tcW w:w="914" w:type="dxa"/>
            <w:vAlign w:val="center"/>
          </w:tcPr>
          <w:p w14:paraId="2FD5C945"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379727F8" w14:textId="5E059CE9"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Gert G. Wagner. 2008. Es geht um die Qualität. Was ist das Besondere an dem Forschungsrating des Wissenschaftsrates und warum sollte es Schule machen? </w:t>
            </w:r>
            <w:r w:rsidRPr="00AA4513">
              <w:rPr>
                <w:rFonts w:ascii="Arial" w:hAnsi="Arial" w:cs="Arial"/>
                <w:sz w:val="22"/>
                <w:szCs w:val="22"/>
                <w:lang w:val="en-GB"/>
              </w:rPr>
              <w:t xml:space="preserve">[It’s About Quality. What’s Special About the Rating of Research Units by German Science and Humanities Council and Why Should it Set a Precedent?]. </w:t>
            </w:r>
            <w:proofErr w:type="spellStart"/>
            <w:r w:rsidRPr="00AA4513">
              <w:rPr>
                <w:rFonts w:ascii="Arial" w:hAnsi="Arial" w:cs="Arial"/>
                <w:i/>
                <w:sz w:val="22"/>
                <w:szCs w:val="22"/>
                <w:lang w:val="en-GB"/>
              </w:rPr>
              <w:t>Forschung</w:t>
            </w:r>
            <w:proofErr w:type="spellEnd"/>
            <w:r w:rsidRPr="00AA4513">
              <w:rPr>
                <w:rFonts w:ascii="Arial" w:hAnsi="Arial" w:cs="Arial"/>
                <w:i/>
                <w:sz w:val="22"/>
                <w:szCs w:val="22"/>
                <w:lang w:val="en-GB"/>
              </w:rPr>
              <w:t xml:space="preserve"> &amp; </w:t>
            </w:r>
            <w:proofErr w:type="spellStart"/>
            <w:r w:rsidRPr="00AA4513">
              <w:rPr>
                <w:rFonts w:ascii="Arial" w:hAnsi="Arial" w:cs="Arial"/>
                <w:i/>
                <w:sz w:val="22"/>
                <w:szCs w:val="22"/>
                <w:lang w:val="en-GB"/>
              </w:rPr>
              <w:t>Lehre</w:t>
            </w:r>
            <w:proofErr w:type="spellEnd"/>
            <w:r w:rsidRPr="00AA4513">
              <w:rPr>
                <w:rFonts w:ascii="Arial" w:hAnsi="Arial" w:cs="Arial"/>
                <w:sz w:val="22"/>
                <w:szCs w:val="22"/>
                <w:lang w:val="en-GB"/>
              </w:rPr>
              <w:t xml:space="preserve"> 8: 532-533.</w:t>
            </w:r>
          </w:p>
        </w:tc>
      </w:tr>
      <w:tr w:rsidR="007D1561" w:rsidRPr="00AA4513" w14:paraId="799B2E78" w14:textId="77777777" w:rsidTr="00111ACC">
        <w:trPr>
          <w:cantSplit/>
        </w:trPr>
        <w:tc>
          <w:tcPr>
            <w:tcW w:w="914" w:type="dxa"/>
            <w:vAlign w:val="center"/>
          </w:tcPr>
          <w:p w14:paraId="3F49385E"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7704436A" w14:textId="42E6D803"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Gerhards, Jürgen</w:t>
            </w:r>
            <w:r w:rsidR="00EE4935" w:rsidRPr="00AA4513">
              <w:rPr>
                <w:rFonts w:ascii="Arial" w:hAnsi="Arial" w:cs="Arial"/>
                <w:sz w:val="22"/>
                <w:szCs w:val="22"/>
                <w:lang w:val="en-GB"/>
              </w:rPr>
              <w:t xml:space="preserve"> </w:t>
            </w:r>
            <w:r w:rsidRPr="00AA4513">
              <w:rPr>
                <w:rFonts w:ascii="Arial" w:hAnsi="Arial" w:cs="Arial"/>
                <w:sz w:val="22"/>
                <w:szCs w:val="22"/>
                <w:lang w:val="en-GB"/>
              </w:rPr>
              <w:t>&amp;</w:t>
            </w:r>
            <w:r w:rsidR="00EE4935" w:rsidRPr="00AA4513">
              <w:rPr>
                <w:rFonts w:ascii="Arial" w:hAnsi="Arial" w:cs="Arial"/>
                <w:sz w:val="22"/>
                <w:szCs w:val="22"/>
                <w:lang w:val="en-GB"/>
              </w:rPr>
              <w:t xml:space="preserve"> </w:t>
            </w:r>
            <w:r w:rsidRPr="00AA4513">
              <w:rPr>
                <w:rFonts w:ascii="Arial" w:hAnsi="Arial" w:cs="Arial"/>
                <w:sz w:val="22"/>
                <w:szCs w:val="22"/>
                <w:lang w:val="en-GB"/>
              </w:rPr>
              <w:t xml:space="preserve">Silke Hans. 2008. Die </w:t>
            </w:r>
            <w:proofErr w:type="spellStart"/>
            <w:r w:rsidRPr="00AA4513">
              <w:rPr>
                <w:rFonts w:ascii="Arial" w:hAnsi="Arial" w:cs="Arial"/>
                <w:sz w:val="22"/>
                <w:szCs w:val="22"/>
                <w:lang w:val="en-GB"/>
              </w:rPr>
              <w:t>Grenzen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Europas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aus</w:t>
            </w:r>
            <w:proofErr w:type="spellEnd"/>
            <w:r w:rsidRPr="00AA4513">
              <w:rPr>
                <w:rFonts w:ascii="Arial" w:hAnsi="Arial" w:cs="Arial"/>
                <w:sz w:val="22"/>
                <w:szCs w:val="22"/>
                <w:lang w:val="en-GB"/>
              </w:rPr>
              <w:t xml:space="preserve"> der </w:t>
            </w:r>
            <w:proofErr w:type="spellStart"/>
            <w:r w:rsidRPr="00AA4513">
              <w:rPr>
                <w:rFonts w:ascii="Arial" w:hAnsi="Arial" w:cs="Arial"/>
                <w:sz w:val="22"/>
                <w:szCs w:val="22"/>
                <w:lang w:val="en-GB"/>
              </w:rPr>
              <w:t>Perspektive</w:t>
            </w:r>
            <w:proofErr w:type="spellEnd"/>
            <w:r w:rsidRPr="00AA4513">
              <w:rPr>
                <w:rFonts w:ascii="Arial" w:hAnsi="Arial" w:cs="Arial"/>
                <w:sz w:val="22"/>
                <w:szCs w:val="22"/>
                <w:lang w:val="en-GB"/>
              </w:rPr>
              <w:t xml:space="preserve"> der Bürger [European Borders </w:t>
            </w:r>
            <w:proofErr w:type="gramStart"/>
            <w:r w:rsidRPr="00AA4513">
              <w:rPr>
                <w:rFonts w:ascii="Arial" w:hAnsi="Arial" w:cs="Arial"/>
                <w:sz w:val="22"/>
                <w:szCs w:val="22"/>
                <w:lang w:val="en-GB"/>
              </w:rPr>
              <w:t>From</w:t>
            </w:r>
            <w:proofErr w:type="gramEnd"/>
            <w:r w:rsidR="00CE33CE">
              <w:rPr>
                <w:rFonts w:ascii="Arial" w:hAnsi="Arial" w:cs="Arial"/>
                <w:sz w:val="22"/>
                <w:szCs w:val="22"/>
                <w:lang w:val="en-GB"/>
              </w:rPr>
              <w:t xml:space="preserve"> </w:t>
            </w:r>
            <w:r w:rsidRPr="00AA4513">
              <w:rPr>
                <w:rFonts w:ascii="Arial" w:hAnsi="Arial" w:cs="Arial"/>
                <w:sz w:val="22"/>
                <w:szCs w:val="22"/>
                <w:lang w:val="en-GB"/>
              </w:rPr>
              <w:t>the</w:t>
            </w:r>
            <w:r w:rsidR="00CE33CE">
              <w:rPr>
                <w:rFonts w:ascii="Arial" w:hAnsi="Arial" w:cs="Arial"/>
                <w:sz w:val="22"/>
                <w:szCs w:val="22"/>
                <w:lang w:val="en-GB"/>
              </w:rPr>
              <w:t xml:space="preserve"> </w:t>
            </w:r>
            <w:r w:rsidRPr="00AA4513">
              <w:rPr>
                <w:rFonts w:ascii="Arial" w:hAnsi="Arial" w:cs="Arial"/>
                <w:sz w:val="22"/>
                <w:szCs w:val="22"/>
                <w:lang w:val="en-GB"/>
              </w:rPr>
              <w:t xml:space="preserve">Perspective of </w:t>
            </w:r>
            <w:proofErr w:type="spellStart"/>
            <w:r w:rsidRPr="00AA4513">
              <w:rPr>
                <w:rFonts w:ascii="Arial" w:hAnsi="Arial" w:cs="Arial"/>
                <w:sz w:val="22"/>
                <w:szCs w:val="22"/>
                <w:lang w:val="en-GB"/>
              </w:rPr>
              <w:t>it’s</w:t>
            </w:r>
            <w:proofErr w:type="spellEnd"/>
            <w:r w:rsidRPr="00AA4513">
              <w:rPr>
                <w:rFonts w:ascii="Arial" w:hAnsi="Arial" w:cs="Arial"/>
                <w:sz w:val="22"/>
                <w:szCs w:val="22"/>
                <w:lang w:val="en-GB"/>
              </w:rPr>
              <w:t xml:space="preserve"> Citizens]. </w:t>
            </w:r>
            <w:r w:rsidRPr="00AA4513">
              <w:rPr>
                <w:rFonts w:ascii="Arial" w:hAnsi="Arial" w:cs="Arial"/>
                <w:i/>
                <w:sz w:val="22"/>
                <w:szCs w:val="22"/>
                <w:lang w:val="en-GB"/>
              </w:rPr>
              <w:t xml:space="preserve">Aus </w:t>
            </w:r>
            <w:proofErr w:type="spellStart"/>
            <w:r w:rsidRPr="00AA4513">
              <w:rPr>
                <w:rFonts w:ascii="Arial" w:hAnsi="Arial" w:cs="Arial"/>
                <w:i/>
                <w:sz w:val="22"/>
                <w:szCs w:val="22"/>
                <w:lang w:val="en-GB"/>
              </w:rPr>
              <w:t>Politik</w:t>
            </w:r>
            <w:proofErr w:type="spellEnd"/>
            <w:r w:rsidRPr="00AA4513">
              <w:rPr>
                <w:rFonts w:ascii="Arial" w:hAnsi="Arial" w:cs="Arial"/>
                <w:i/>
                <w:sz w:val="22"/>
                <w:szCs w:val="22"/>
                <w:lang w:val="en-GB"/>
              </w:rPr>
              <w:t xml:space="preserve"> und </w:t>
            </w:r>
            <w:proofErr w:type="spellStart"/>
            <w:r w:rsidRPr="00AA4513">
              <w:rPr>
                <w:rFonts w:ascii="Arial" w:hAnsi="Arial" w:cs="Arial"/>
                <w:i/>
                <w:sz w:val="22"/>
                <w:szCs w:val="22"/>
                <w:lang w:val="en-GB"/>
              </w:rPr>
              <w:t>Zeitgeschichte</w:t>
            </w:r>
            <w:proofErr w:type="spellEnd"/>
            <w:r w:rsidRPr="00AA4513">
              <w:rPr>
                <w:rFonts w:ascii="Arial" w:hAnsi="Arial" w:cs="Arial"/>
                <w:sz w:val="22"/>
                <w:szCs w:val="22"/>
                <w:lang w:val="en-GB"/>
              </w:rPr>
              <w:t xml:space="preserve"> 35/36: 6-13. </w:t>
            </w:r>
          </w:p>
        </w:tc>
      </w:tr>
      <w:tr w:rsidR="007D1561" w:rsidRPr="00AA4513" w14:paraId="13DFD781" w14:textId="77777777" w:rsidTr="00111ACC">
        <w:trPr>
          <w:cantSplit/>
        </w:trPr>
        <w:tc>
          <w:tcPr>
            <w:tcW w:w="914" w:type="dxa"/>
            <w:vAlign w:val="center"/>
          </w:tcPr>
          <w:p w14:paraId="5152A043" w14:textId="77777777" w:rsidR="007D1561" w:rsidRPr="00AA4513" w:rsidRDefault="007D1561" w:rsidP="007D1561">
            <w:pPr>
              <w:numPr>
                <w:ilvl w:val="0"/>
                <w:numId w:val="9"/>
              </w:numPr>
              <w:rPr>
                <w:rFonts w:ascii="Arial" w:hAnsi="Arial" w:cs="Arial"/>
                <w:sz w:val="22"/>
                <w:szCs w:val="22"/>
                <w:lang w:val="en-GB"/>
              </w:rPr>
            </w:pPr>
          </w:p>
        </w:tc>
        <w:tc>
          <w:tcPr>
            <w:tcW w:w="8563" w:type="dxa"/>
          </w:tcPr>
          <w:p w14:paraId="69DB0F1E" w14:textId="2CF9B99E" w:rsidR="003F1BDD" w:rsidRPr="003E07A4" w:rsidRDefault="007D1561" w:rsidP="007D1561">
            <w:pPr>
              <w:rPr>
                <w:rFonts w:ascii="Arial" w:hAnsi="Arial" w:cs="Arial"/>
                <w:sz w:val="22"/>
                <w:szCs w:val="22"/>
              </w:rPr>
            </w:pPr>
            <w:r w:rsidRPr="00AA4513">
              <w:rPr>
                <w:rFonts w:ascii="Arial" w:hAnsi="Arial" w:cs="Arial"/>
                <w:sz w:val="22"/>
                <w:szCs w:val="22"/>
                <w:lang w:val="en-GB"/>
              </w:rPr>
              <w:t xml:space="preserve">Gerhards, Jürgen. 2008. </w:t>
            </w:r>
            <w:proofErr w:type="spellStart"/>
            <w:r w:rsidRPr="00AA4513">
              <w:rPr>
                <w:rFonts w:ascii="Arial" w:hAnsi="Arial" w:cs="Arial"/>
                <w:sz w:val="22"/>
                <w:szCs w:val="22"/>
                <w:lang w:val="en-GB"/>
              </w:rPr>
              <w:t>Transnationales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linguistisches</w:t>
            </w:r>
            <w:proofErr w:type="spellEnd"/>
            <w:r w:rsidRPr="00AA4513">
              <w:rPr>
                <w:rFonts w:ascii="Arial" w:hAnsi="Arial" w:cs="Arial"/>
                <w:sz w:val="22"/>
                <w:szCs w:val="22"/>
                <w:lang w:val="en-GB"/>
              </w:rPr>
              <w:t xml:space="preserve"> Kapital der Bürger und der </w:t>
            </w:r>
            <w:proofErr w:type="spellStart"/>
            <w:r w:rsidRPr="00AA4513">
              <w:rPr>
                <w:rFonts w:ascii="Arial" w:hAnsi="Arial" w:cs="Arial"/>
                <w:sz w:val="22"/>
                <w:szCs w:val="22"/>
                <w:lang w:val="en-GB"/>
              </w:rPr>
              <w:t>Prozess</w:t>
            </w:r>
            <w:proofErr w:type="spellEnd"/>
            <w:r w:rsidRPr="00AA4513">
              <w:rPr>
                <w:rFonts w:ascii="Arial" w:hAnsi="Arial" w:cs="Arial"/>
                <w:sz w:val="22"/>
                <w:szCs w:val="22"/>
                <w:lang w:val="en-GB"/>
              </w:rPr>
              <w:t xml:space="preserve"> der </w:t>
            </w:r>
            <w:proofErr w:type="spellStart"/>
            <w:r w:rsidRPr="00AA4513">
              <w:rPr>
                <w:rFonts w:ascii="Arial" w:hAnsi="Arial" w:cs="Arial"/>
                <w:sz w:val="22"/>
                <w:szCs w:val="22"/>
                <w:lang w:val="en-GB"/>
              </w:rPr>
              <w:t>europäischen</w:t>
            </w:r>
            <w:proofErr w:type="spellEnd"/>
            <w:r w:rsidRPr="00AA4513">
              <w:rPr>
                <w:rFonts w:ascii="Arial" w:hAnsi="Arial" w:cs="Arial"/>
                <w:sz w:val="22"/>
                <w:szCs w:val="22"/>
                <w:lang w:val="en-GB"/>
              </w:rPr>
              <w:t xml:space="preserve"> Integration [Citizens’ Transnational Linguistic Capital and the</w:t>
            </w:r>
            <w:r w:rsidR="00CE33CE">
              <w:rPr>
                <w:rFonts w:ascii="Arial" w:hAnsi="Arial" w:cs="Arial"/>
                <w:sz w:val="22"/>
                <w:szCs w:val="22"/>
                <w:lang w:val="en-GB"/>
              </w:rPr>
              <w:t xml:space="preserve"> </w:t>
            </w:r>
            <w:r w:rsidRPr="00AA4513">
              <w:rPr>
                <w:rFonts w:ascii="Arial" w:hAnsi="Arial" w:cs="Arial"/>
                <w:sz w:val="22"/>
                <w:szCs w:val="22"/>
                <w:lang w:val="en-GB"/>
              </w:rPr>
              <w:t>Process of European Integration].</w:t>
            </w:r>
            <w:r w:rsidRPr="00AA4513">
              <w:rPr>
                <w:rFonts w:ascii="Arial" w:hAnsi="Arial" w:cs="Arial"/>
                <w:i/>
                <w:sz w:val="22"/>
                <w:szCs w:val="22"/>
                <w:lang w:val="en-GB"/>
              </w:rPr>
              <w:t xml:space="preserve"> </w:t>
            </w:r>
            <w:r w:rsidRPr="003E07A4">
              <w:rPr>
                <w:rFonts w:ascii="Arial" w:hAnsi="Arial" w:cs="Arial"/>
                <w:i/>
                <w:sz w:val="22"/>
                <w:szCs w:val="22"/>
              </w:rPr>
              <w:t>BSSE Arbeitspapier Nr. 17</w:t>
            </w:r>
            <w:r w:rsidRPr="003E07A4">
              <w:rPr>
                <w:rFonts w:ascii="Arial" w:hAnsi="Arial" w:cs="Arial"/>
                <w:sz w:val="22"/>
                <w:szCs w:val="22"/>
              </w:rPr>
              <w:t>. Berlin: Freie Universität Berlin.</w:t>
            </w:r>
            <w:r w:rsidR="003F1BDD" w:rsidRPr="003E07A4">
              <w:rPr>
                <w:rFonts w:ascii="Arial" w:hAnsi="Arial" w:cs="Arial"/>
                <w:sz w:val="22"/>
                <w:szCs w:val="22"/>
              </w:rPr>
              <w:t xml:space="preserve"> </w:t>
            </w:r>
            <w:hyperlink r:id="rId151" w:history="1">
              <w:r w:rsidR="003F1BDD" w:rsidRPr="003E07A4">
                <w:rPr>
                  <w:rStyle w:val="Hyperlink"/>
                  <w:rFonts w:ascii="Arial" w:hAnsi="Arial" w:cs="Arial"/>
                  <w:sz w:val="22"/>
                  <w:szCs w:val="22"/>
                </w:rPr>
                <w:t>https://doi.org/10.1007/978-3-531-92008-5_11</w:t>
              </w:r>
            </w:hyperlink>
          </w:p>
        </w:tc>
      </w:tr>
      <w:tr w:rsidR="007D1561" w:rsidRPr="00AA4513" w14:paraId="5F4C0E20" w14:textId="77777777" w:rsidTr="00111ACC">
        <w:trPr>
          <w:cantSplit/>
        </w:trPr>
        <w:tc>
          <w:tcPr>
            <w:tcW w:w="914" w:type="dxa"/>
            <w:vAlign w:val="center"/>
          </w:tcPr>
          <w:p w14:paraId="0D5B2F08" w14:textId="77777777" w:rsidR="007D1561" w:rsidRPr="003E07A4" w:rsidRDefault="007D1561" w:rsidP="007D1561">
            <w:pPr>
              <w:numPr>
                <w:ilvl w:val="0"/>
                <w:numId w:val="9"/>
              </w:numPr>
              <w:rPr>
                <w:rFonts w:ascii="Arial" w:hAnsi="Arial" w:cs="Arial"/>
                <w:b/>
                <w:sz w:val="22"/>
                <w:szCs w:val="22"/>
              </w:rPr>
            </w:pPr>
          </w:p>
        </w:tc>
        <w:tc>
          <w:tcPr>
            <w:tcW w:w="8563" w:type="dxa"/>
          </w:tcPr>
          <w:p w14:paraId="7E27FE19" w14:textId="5C268596" w:rsidR="003F1BDD" w:rsidRPr="00AA4513" w:rsidRDefault="007D1561" w:rsidP="003F1BDD">
            <w:pPr>
              <w:pStyle w:val="berschrift2"/>
              <w:spacing w:before="0" w:after="0"/>
              <w:rPr>
                <w:b w:val="0"/>
                <w:sz w:val="22"/>
                <w:szCs w:val="22"/>
                <w:lang w:val="en-GB"/>
              </w:rPr>
            </w:pPr>
            <w:r w:rsidRPr="003E07A4">
              <w:rPr>
                <w:b w:val="0"/>
                <w:i w:val="0"/>
                <w:sz w:val="22"/>
                <w:szCs w:val="22"/>
              </w:rPr>
              <w:t>Gerhards, Jürgen</w:t>
            </w:r>
            <w:r w:rsidR="00EE4935" w:rsidRPr="003E07A4">
              <w:rPr>
                <w:b w:val="0"/>
                <w:i w:val="0"/>
                <w:sz w:val="22"/>
                <w:szCs w:val="22"/>
              </w:rPr>
              <w:t xml:space="preserve"> </w:t>
            </w:r>
            <w:r w:rsidRPr="003E07A4">
              <w:rPr>
                <w:b w:val="0"/>
                <w:i w:val="0"/>
                <w:sz w:val="22"/>
                <w:szCs w:val="22"/>
              </w:rPr>
              <w:t>&amp; Holger Lengfeld. 2008. Von der nationalen zur europäischen sozialen Sicherheit? Das Gleichheitsskript der Europäischen Union und die Einstellungen der Bürger [</w:t>
            </w:r>
            <w:proofErr w:type="spellStart"/>
            <w:r w:rsidRPr="003E07A4">
              <w:rPr>
                <w:b w:val="0"/>
                <w:i w:val="0"/>
                <w:sz w:val="22"/>
                <w:szCs w:val="22"/>
              </w:rPr>
              <w:t>From</w:t>
            </w:r>
            <w:proofErr w:type="spellEnd"/>
            <w:r w:rsidRPr="003E07A4">
              <w:rPr>
                <w:b w:val="0"/>
                <w:i w:val="0"/>
                <w:sz w:val="22"/>
                <w:szCs w:val="22"/>
              </w:rPr>
              <w:t xml:space="preserve"> National </w:t>
            </w:r>
            <w:proofErr w:type="spellStart"/>
            <w:r w:rsidRPr="003E07A4">
              <w:rPr>
                <w:b w:val="0"/>
                <w:i w:val="0"/>
                <w:sz w:val="22"/>
                <w:szCs w:val="22"/>
              </w:rPr>
              <w:t>to</w:t>
            </w:r>
            <w:proofErr w:type="spellEnd"/>
            <w:r w:rsidRPr="003E07A4">
              <w:rPr>
                <w:b w:val="0"/>
                <w:i w:val="0"/>
                <w:sz w:val="22"/>
                <w:szCs w:val="22"/>
              </w:rPr>
              <w:t xml:space="preserve"> European Security? </w:t>
            </w:r>
            <w:r w:rsidRPr="00AA4513">
              <w:rPr>
                <w:b w:val="0"/>
                <w:i w:val="0"/>
                <w:sz w:val="22"/>
                <w:szCs w:val="22"/>
                <w:lang w:val="en-GB"/>
              </w:rPr>
              <w:t xml:space="preserve">The European Unions’ Equality Script and Citizens’ Attitudes]. BSSE </w:t>
            </w:r>
            <w:proofErr w:type="spellStart"/>
            <w:r w:rsidRPr="00AA4513">
              <w:rPr>
                <w:b w:val="0"/>
                <w:i w:val="0"/>
                <w:sz w:val="22"/>
                <w:szCs w:val="22"/>
                <w:lang w:val="en-GB"/>
              </w:rPr>
              <w:t>Arbeitspapier</w:t>
            </w:r>
            <w:proofErr w:type="spellEnd"/>
            <w:r w:rsidRPr="00AA4513">
              <w:rPr>
                <w:b w:val="0"/>
                <w:i w:val="0"/>
                <w:sz w:val="22"/>
                <w:szCs w:val="22"/>
                <w:lang w:val="en-GB"/>
              </w:rPr>
              <w:t xml:space="preserve"> Nr. 15</w:t>
            </w:r>
            <w:r w:rsidRPr="00AA4513">
              <w:rPr>
                <w:b w:val="0"/>
                <w:sz w:val="22"/>
                <w:szCs w:val="22"/>
                <w:lang w:val="en-GB"/>
              </w:rPr>
              <w:t>. Berlin: Freie Universität Berlin.</w:t>
            </w:r>
            <w:r w:rsidR="003F1BDD" w:rsidRPr="00AA4513">
              <w:rPr>
                <w:b w:val="0"/>
                <w:sz w:val="22"/>
                <w:szCs w:val="22"/>
                <w:lang w:val="en-GB"/>
              </w:rPr>
              <w:t xml:space="preserve"> </w:t>
            </w:r>
            <w:hyperlink r:id="rId152" w:history="1">
              <w:r w:rsidR="00EE4935" w:rsidRPr="00AA4513">
                <w:rPr>
                  <w:rStyle w:val="Hyperlink"/>
                  <w:b w:val="0"/>
                  <w:i w:val="0"/>
                  <w:iCs w:val="0"/>
                  <w:sz w:val="22"/>
                  <w:szCs w:val="22"/>
                  <w:lang w:val="en-GB"/>
                </w:rPr>
                <w:t>https://doi.org/10.1007/978-3-531-91602-6_7</w:t>
              </w:r>
            </w:hyperlink>
          </w:p>
        </w:tc>
      </w:tr>
      <w:tr w:rsidR="007D1561" w:rsidRPr="00AA4513" w14:paraId="5168BFD8" w14:textId="77777777" w:rsidTr="00111ACC">
        <w:trPr>
          <w:cantSplit/>
        </w:trPr>
        <w:tc>
          <w:tcPr>
            <w:tcW w:w="914" w:type="dxa"/>
            <w:vAlign w:val="center"/>
          </w:tcPr>
          <w:p w14:paraId="03C6C403"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7B5A4728" w14:textId="1D7203C0" w:rsidR="003F1BDD" w:rsidRPr="003E07A4" w:rsidRDefault="007D1561" w:rsidP="007D1561">
            <w:pPr>
              <w:rPr>
                <w:rFonts w:ascii="Arial" w:hAnsi="Arial" w:cs="Arial"/>
                <w:sz w:val="22"/>
                <w:szCs w:val="22"/>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Philipp Hessel. 2008. Das Globalisierungsskript der Europäischen Union und seine Unterstützung bei den Bürgerinnen und Bürgern in 15 Mitgliedsländern der EU [The European </w:t>
            </w:r>
            <w:proofErr w:type="spellStart"/>
            <w:proofErr w:type="gramStart"/>
            <w:r w:rsidRPr="003E07A4">
              <w:rPr>
                <w:rFonts w:ascii="Arial" w:hAnsi="Arial" w:cs="Arial"/>
                <w:sz w:val="22"/>
                <w:szCs w:val="22"/>
              </w:rPr>
              <w:t>Union’s</w:t>
            </w:r>
            <w:proofErr w:type="spellEnd"/>
            <w:proofErr w:type="gramEnd"/>
            <w:r w:rsidR="00C344E5" w:rsidRPr="003E07A4">
              <w:rPr>
                <w:rFonts w:ascii="Arial" w:hAnsi="Arial" w:cs="Arial"/>
                <w:sz w:val="22"/>
                <w:szCs w:val="22"/>
              </w:rPr>
              <w:t xml:space="preserve"> </w:t>
            </w:r>
            <w:proofErr w:type="spellStart"/>
            <w:r w:rsidRPr="003E07A4">
              <w:rPr>
                <w:rFonts w:ascii="Arial" w:hAnsi="Arial" w:cs="Arial"/>
                <w:sz w:val="22"/>
                <w:szCs w:val="22"/>
              </w:rPr>
              <w:t>Script</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Globalisation</w:t>
            </w:r>
            <w:proofErr w:type="spellEnd"/>
            <w:r w:rsidRPr="003E07A4">
              <w:rPr>
                <w:rFonts w:ascii="Arial" w:hAnsi="Arial" w:cs="Arial"/>
                <w:sz w:val="22"/>
                <w:szCs w:val="22"/>
              </w:rPr>
              <w:t xml:space="preserve"> and </w:t>
            </w:r>
            <w:proofErr w:type="spellStart"/>
            <w:r w:rsidRPr="003E07A4">
              <w:rPr>
                <w:rFonts w:ascii="Arial" w:hAnsi="Arial" w:cs="Arial"/>
                <w:sz w:val="22"/>
                <w:szCs w:val="22"/>
              </w:rPr>
              <w:t>its</w:t>
            </w:r>
            <w:proofErr w:type="spellEnd"/>
            <w:r w:rsidRPr="003E07A4">
              <w:rPr>
                <w:rFonts w:ascii="Arial" w:hAnsi="Arial" w:cs="Arial"/>
                <w:sz w:val="22"/>
                <w:szCs w:val="22"/>
              </w:rPr>
              <w:t xml:space="preserve"> Support </w:t>
            </w:r>
            <w:proofErr w:type="spellStart"/>
            <w:r w:rsidRPr="003E07A4">
              <w:rPr>
                <w:rFonts w:ascii="Arial" w:hAnsi="Arial" w:cs="Arial"/>
                <w:sz w:val="22"/>
                <w:szCs w:val="22"/>
              </w:rPr>
              <w:t>by</w:t>
            </w:r>
            <w:proofErr w:type="spellEnd"/>
            <w:r w:rsidRPr="003E07A4">
              <w:rPr>
                <w:rFonts w:ascii="Arial" w:hAnsi="Arial" w:cs="Arial"/>
                <w:sz w:val="22"/>
                <w:szCs w:val="22"/>
              </w:rPr>
              <w:t xml:space="preserve"> Citizens in 15 Member States]. </w:t>
            </w:r>
            <w:r w:rsidRPr="003E07A4">
              <w:rPr>
                <w:rFonts w:ascii="Arial" w:hAnsi="Arial" w:cs="Arial"/>
                <w:i/>
                <w:sz w:val="22"/>
                <w:szCs w:val="22"/>
              </w:rPr>
              <w:t>BSSE Arbeitspapier Nr. 14</w:t>
            </w:r>
            <w:r w:rsidRPr="003E07A4">
              <w:rPr>
                <w:rFonts w:ascii="Arial" w:hAnsi="Arial" w:cs="Arial"/>
                <w:sz w:val="22"/>
                <w:szCs w:val="22"/>
              </w:rPr>
              <w:t>. Berlin: Freie Universität Berlin.</w:t>
            </w:r>
            <w:r w:rsidR="003F1BDD" w:rsidRPr="003E07A4">
              <w:rPr>
                <w:rFonts w:ascii="Arial" w:hAnsi="Arial" w:cs="Arial"/>
                <w:sz w:val="22"/>
                <w:szCs w:val="22"/>
              </w:rPr>
              <w:t xml:space="preserve"> </w:t>
            </w:r>
            <w:hyperlink r:id="rId153" w:history="1">
              <w:r w:rsidR="003F1BDD" w:rsidRPr="003E07A4">
                <w:rPr>
                  <w:rStyle w:val="Hyperlink"/>
                  <w:rFonts w:ascii="Arial" w:hAnsi="Arial" w:cs="Arial"/>
                  <w:sz w:val="22"/>
                  <w:szCs w:val="22"/>
                </w:rPr>
                <w:t>https://doi.org/10.1007/s11609-008-0038-z</w:t>
              </w:r>
            </w:hyperlink>
          </w:p>
        </w:tc>
      </w:tr>
      <w:tr w:rsidR="007D1561" w:rsidRPr="00AA4513" w14:paraId="1BB51B66" w14:textId="77777777" w:rsidTr="00111ACC">
        <w:trPr>
          <w:cantSplit/>
        </w:trPr>
        <w:tc>
          <w:tcPr>
            <w:tcW w:w="914" w:type="dxa"/>
            <w:vAlign w:val="center"/>
          </w:tcPr>
          <w:p w14:paraId="3A94941E" w14:textId="77777777" w:rsidR="007D1561" w:rsidRPr="003E07A4" w:rsidRDefault="007D1561" w:rsidP="007D1561">
            <w:pPr>
              <w:numPr>
                <w:ilvl w:val="0"/>
                <w:numId w:val="9"/>
              </w:numPr>
              <w:rPr>
                <w:rFonts w:ascii="Arial" w:hAnsi="Arial" w:cs="Arial"/>
                <w:b/>
                <w:sz w:val="22"/>
                <w:szCs w:val="22"/>
              </w:rPr>
            </w:pPr>
          </w:p>
        </w:tc>
        <w:tc>
          <w:tcPr>
            <w:tcW w:w="8563" w:type="dxa"/>
          </w:tcPr>
          <w:p w14:paraId="710303C9"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2008. Die kulturelle Elite Europas. Eine vergleichende Analyse der 27 Mitgliedsländer der EU auf der Grundlage einer Auswertung des Eurobarometers [</w:t>
            </w:r>
            <w:proofErr w:type="spellStart"/>
            <w:r w:rsidRPr="003E07A4">
              <w:rPr>
                <w:rFonts w:ascii="Arial" w:hAnsi="Arial" w:cs="Arial"/>
                <w:sz w:val="22"/>
                <w:szCs w:val="22"/>
              </w:rPr>
              <w:t>Europe’s</w:t>
            </w:r>
            <w:proofErr w:type="spellEnd"/>
            <w:r w:rsidRPr="003E07A4">
              <w:rPr>
                <w:rFonts w:ascii="Arial" w:hAnsi="Arial" w:cs="Arial"/>
                <w:sz w:val="22"/>
                <w:szCs w:val="22"/>
              </w:rPr>
              <w:t xml:space="preserve"> Cultural Elite. </w:t>
            </w:r>
            <w:r w:rsidRPr="00AA4513">
              <w:rPr>
                <w:rFonts w:ascii="Arial" w:hAnsi="Arial" w:cs="Arial"/>
                <w:sz w:val="22"/>
                <w:szCs w:val="22"/>
                <w:lang w:val="en-GB"/>
              </w:rPr>
              <w:t xml:space="preserve">A Comparative Analysis of 27 EU Member States Using Eurobarometer Data]. </w:t>
            </w:r>
            <w:r w:rsidRPr="00AA4513">
              <w:rPr>
                <w:rFonts w:ascii="Arial" w:hAnsi="Arial" w:cs="Arial"/>
                <w:i/>
                <w:sz w:val="22"/>
                <w:szCs w:val="22"/>
                <w:lang w:val="en-GB"/>
              </w:rPr>
              <w:t xml:space="preserve">BSSE </w:t>
            </w:r>
            <w:proofErr w:type="spellStart"/>
            <w:r w:rsidRPr="00AA4513">
              <w:rPr>
                <w:rFonts w:ascii="Arial" w:hAnsi="Arial" w:cs="Arial"/>
                <w:i/>
                <w:sz w:val="22"/>
                <w:szCs w:val="22"/>
                <w:lang w:val="en-GB"/>
              </w:rPr>
              <w:t>Arbeitspapier</w:t>
            </w:r>
            <w:proofErr w:type="spellEnd"/>
            <w:r w:rsidRPr="00AA4513">
              <w:rPr>
                <w:rFonts w:ascii="Arial" w:hAnsi="Arial" w:cs="Arial"/>
                <w:i/>
                <w:sz w:val="22"/>
                <w:szCs w:val="22"/>
                <w:lang w:val="en-GB"/>
              </w:rPr>
              <w:t xml:space="preserve"> Nr. 13</w:t>
            </w:r>
            <w:r w:rsidRPr="00AA4513">
              <w:rPr>
                <w:rFonts w:ascii="Arial" w:hAnsi="Arial" w:cs="Arial"/>
                <w:sz w:val="22"/>
                <w:szCs w:val="22"/>
                <w:lang w:val="en-GB"/>
              </w:rPr>
              <w:t>. Berlin: Freie Universität Berlin.</w:t>
            </w:r>
          </w:p>
        </w:tc>
      </w:tr>
      <w:tr w:rsidR="007D1561" w:rsidRPr="00AA4513" w14:paraId="219D1404" w14:textId="77777777" w:rsidTr="00111ACC">
        <w:trPr>
          <w:cantSplit/>
        </w:trPr>
        <w:tc>
          <w:tcPr>
            <w:tcW w:w="914" w:type="dxa"/>
            <w:vAlign w:val="center"/>
          </w:tcPr>
          <w:p w14:paraId="0DE8E8C1"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3B35FFA4" w14:textId="65F15036" w:rsidR="003F1BDD" w:rsidRPr="003E07A4" w:rsidRDefault="007D1561" w:rsidP="007D1561">
            <w:pPr>
              <w:rPr>
                <w:rFonts w:ascii="Arial" w:hAnsi="Arial" w:cs="Arial"/>
                <w:sz w:val="22"/>
                <w:szCs w:val="22"/>
              </w:rPr>
            </w:pPr>
            <w:r w:rsidRPr="00AA4513">
              <w:rPr>
                <w:rFonts w:ascii="Arial" w:hAnsi="Arial" w:cs="Arial"/>
                <w:sz w:val="22"/>
                <w:szCs w:val="22"/>
                <w:lang w:val="en-GB"/>
              </w:rPr>
              <w:t xml:space="preserve">Gerhards, Jürgen &amp; Holger </w:t>
            </w:r>
            <w:proofErr w:type="spellStart"/>
            <w:r w:rsidRPr="00AA4513">
              <w:rPr>
                <w:rFonts w:ascii="Arial" w:hAnsi="Arial" w:cs="Arial"/>
                <w:sz w:val="22"/>
                <w:szCs w:val="22"/>
                <w:lang w:val="en-GB"/>
              </w:rPr>
              <w:t>Lengfeld</w:t>
            </w:r>
            <w:proofErr w:type="spellEnd"/>
            <w:r w:rsidRPr="00AA4513">
              <w:rPr>
                <w:rFonts w:ascii="Arial" w:hAnsi="Arial" w:cs="Arial"/>
                <w:sz w:val="22"/>
                <w:szCs w:val="22"/>
                <w:lang w:val="en-GB"/>
              </w:rPr>
              <w:t xml:space="preserve">. 2008. The Growing Remit of the EU in Environmental and Climate Change Policy and Citizens’ Support Across the Union. </w:t>
            </w:r>
            <w:r w:rsidRPr="003E07A4">
              <w:rPr>
                <w:rFonts w:ascii="Arial" w:hAnsi="Arial" w:cs="Arial"/>
                <w:i/>
                <w:sz w:val="22"/>
                <w:szCs w:val="22"/>
              </w:rPr>
              <w:t>BSSE Arbeitspapier Nr. 11</w:t>
            </w:r>
            <w:r w:rsidRPr="003E07A4">
              <w:rPr>
                <w:rFonts w:ascii="Arial" w:hAnsi="Arial" w:cs="Arial"/>
                <w:sz w:val="22"/>
                <w:szCs w:val="22"/>
              </w:rPr>
              <w:t>. Berlin: Freie Universität Berlin.</w:t>
            </w:r>
            <w:r w:rsidR="003F1BDD" w:rsidRPr="003E07A4">
              <w:rPr>
                <w:rFonts w:ascii="Arial" w:hAnsi="Arial" w:cs="Arial"/>
                <w:sz w:val="22"/>
                <w:szCs w:val="22"/>
              </w:rPr>
              <w:t xml:space="preserve"> </w:t>
            </w:r>
            <w:hyperlink r:id="rId154" w:history="1">
              <w:r w:rsidR="003F1BDD" w:rsidRPr="003E07A4">
                <w:rPr>
                  <w:rStyle w:val="Hyperlink"/>
                  <w:rFonts w:ascii="Arial" w:hAnsi="Arial" w:cs="Arial"/>
                  <w:sz w:val="22"/>
                  <w:szCs w:val="22"/>
                </w:rPr>
                <w:t>https://dx.doi.org/10.2139/ssrn.2144672</w:t>
              </w:r>
            </w:hyperlink>
          </w:p>
        </w:tc>
      </w:tr>
      <w:tr w:rsidR="007D1561" w:rsidRPr="00AA4513" w14:paraId="5D922F6C" w14:textId="77777777" w:rsidTr="00111ACC">
        <w:trPr>
          <w:cantSplit/>
        </w:trPr>
        <w:tc>
          <w:tcPr>
            <w:tcW w:w="914" w:type="dxa"/>
            <w:vAlign w:val="center"/>
          </w:tcPr>
          <w:p w14:paraId="2215A456" w14:textId="77777777" w:rsidR="007D1561" w:rsidRPr="003E07A4" w:rsidRDefault="007D1561" w:rsidP="007D1561">
            <w:pPr>
              <w:numPr>
                <w:ilvl w:val="0"/>
                <w:numId w:val="9"/>
              </w:numPr>
              <w:rPr>
                <w:rFonts w:ascii="Arial" w:hAnsi="Arial" w:cs="Arial"/>
                <w:b/>
                <w:sz w:val="22"/>
                <w:szCs w:val="22"/>
              </w:rPr>
            </w:pPr>
          </w:p>
        </w:tc>
        <w:tc>
          <w:tcPr>
            <w:tcW w:w="8563" w:type="dxa"/>
          </w:tcPr>
          <w:p w14:paraId="334E4AA3" w14:textId="28FB366D" w:rsidR="003F1BDD" w:rsidRPr="003E07A4" w:rsidRDefault="007D1561" w:rsidP="007D1561">
            <w:pPr>
              <w:rPr>
                <w:rFonts w:ascii="Arial" w:hAnsi="Arial" w:cs="Arial"/>
                <w:sz w:val="22"/>
                <w:szCs w:val="22"/>
              </w:rPr>
            </w:pPr>
            <w:r w:rsidRPr="003E07A4">
              <w:rPr>
                <w:rFonts w:ascii="Arial" w:hAnsi="Arial" w:cs="Arial"/>
                <w:sz w:val="22"/>
                <w:szCs w:val="22"/>
              </w:rPr>
              <w:t>Gerhards, Jürgen, Sylvia Kämpfer</w:t>
            </w:r>
            <w:r w:rsidR="00C85DC8" w:rsidRPr="003E07A4">
              <w:rPr>
                <w:rFonts w:ascii="Arial" w:hAnsi="Arial" w:cs="Arial"/>
                <w:sz w:val="22"/>
                <w:szCs w:val="22"/>
              </w:rPr>
              <w:t xml:space="preserve"> </w:t>
            </w:r>
            <w:r w:rsidRPr="003E07A4">
              <w:rPr>
                <w:rFonts w:ascii="Arial" w:hAnsi="Arial" w:cs="Arial"/>
                <w:sz w:val="22"/>
                <w:szCs w:val="22"/>
              </w:rPr>
              <w:t xml:space="preserve">&amp; Mike S. Schäfer. </w:t>
            </w:r>
            <w:r w:rsidRPr="00AA4513">
              <w:rPr>
                <w:rFonts w:ascii="Arial" w:hAnsi="Arial" w:cs="Arial"/>
                <w:sz w:val="22"/>
                <w:szCs w:val="22"/>
                <w:lang w:val="en-GB"/>
              </w:rPr>
              <w:t xml:space="preserve">2008. The European Union’s Idea of Gender Equality and its Support Among Citizens of 27 European Countries. </w:t>
            </w:r>
            <w:r w:rsidRPr="003E07A4">
              <w:rPr>
                <w:rFonts w:ascii="Arial" w:hAnsi="Arial" w:cs="Arial"/>
                <w:i/>
                <w:sz w:val="22"/>
                <w:szCs w:val="22"/>
              </w:rPr>
              <w:t>BSSE Arbeitspapier Nr. 10</w:t>
            </w:r>
            <w:r w:rsidRPr="003E07A4">
              <w:rPr>
                <w:rFonts w:ascii="Arial" w:hAnsi="Arial" w:cs="Arial"/>
                <w:sz w:val="22"/>
                <w:szCs w:val="22"/>
              </w:rPr>
              <w:t>. Berlin: Freie Universität Berlin.</w:t>
            </w:r>
            <w:r w:rsidR="003F1BDD" w:rsidRPr="003E07A4">
              <w:rPr>
                <w:rFonts w:ascii="Arial" w:hAnsi="Arial" w:cs="Arial"/>
                <w:sz w:val="22"/>
                <w:szCs w:val="22"/>
              </w:rPr>
              <w:t xml:space="preserve"> </w:t>
            </w:r>
            <w:hyperlink r:id="rId155" w:history="1">
              <w:r w:rsidR="003F1BDD" w:rsidRPr="003E07A4">
                <w:rPr>
                  <w:rStyle w:val="Hyperlink"/>
                  <w:rFonts w:ascii="Arial" w:hAnsi="Arial" w:cs="Arial"/>
                  <w:sz w:val="22"/>
                  <w:szCs w:val="22"/>
                </w:rPr>
                <w:t>http://dx.doi.org/10.17169/refubium-23181</w:t>
              </w:r>
            </w:hyperlink>
          </w:p>
        </w:tc>
      </w:tr>
      <w:tr w:rsidR="007D1561" w:rsidRPr="00AA4513" w14:paraId="70FB9A1B" w14:textId="77777777" w:rsidTr="00111ACC">
        <w:trPr>
          <w:cantSplit/>
        </w:trPr>
        <w:tc>
          <w:tcPr>
            <w:tcW w:w="914" w:type="dxa"/>
            <w:vAlign w:val="center"/>
          </w:tcPr>
          <w:p w14:paraId="4C3224C4" w14:textId="77777777" w:rsidR="007D1561" w:rsidRPr="003E07A4" w:rsidRDefault="007D1561" w:rsidP="007D1561">
            <w:pPr>
              <w:numPr>
                <w:ilvl w:val="0"/>
                <w:numId w:val="9"/>
              </w:numPr>
              <w:rPr>
                <w:rFonts w:ascii="Arial" w:hAnsi="Arial" w:cs="Arial"/>
                <w:b/>
                <w:sz w:val="22"/>
                <w:szCs w:val="22"/>
              </w:rPr>
            </w:pPr>
          </w:p>
        </w:tc>
        <w:tc>
          <w:tcPr>
            <w:tcW w:w="8563" w:type="dxa"/>
          </w:tcPr>
          <w:p w14:paraId="3AB94793" w14:textId="4863C69E" w:rsidR="007D1561" w:rsidRPr="00AA4513" w:rsidRDefault="007D1561" w:rsidP="00446FFE">
            <w:pPr>
              <w:rPr>
                <w:rFonts w:ascii="Arial" w:hAnsi="Arial" w:cs="Arial"/>
                <w:sz w:val="22"/>
                <w:szCs w:val="22"/>
                <w:lang w:val="en-GB"/>
              </w:rPr>
            </w:pPr>
            <w:r w:rsidRPr="003E07A4">
              <w:rPr>
                <w:rFonts w:ascii="Arial" w:hAnsi="Arial" w:cs="Arial"/>
                <w:sz w:val="22"/>
                <w:szCs w:val="22"/>
              </w:rPr>
              <w:t>Gerhards, Jürgen, Holger Lengfeld</w:t>
            </w:r>
            <w:r w:rsidR="00EE4935" w:rsidRPr="003E07A4">
              <w:rPr>
                <w:rFonts w:ascii="Arial" w:hAnsi="Arial" w:cs="Arial"/>
                <w:sz w:val="22"/>
                <w:szCs w:val="22"/>
              </w:rPr>
              <w:t xml:space="preserve"> </w:t>
            </w:r>
            <w:r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 xml:space="preserve">Jürgen Schupp. 2007. </w:t>
            </w:r>
            <w:r w:rsidR="00446FFE" w:rsidRPr="003E07A4">
              <w:rPr>
                <w:rFonts w:ascii="Arial" w:hAnsi="Arial" w:cs="Arial"/>
                <w:sz w:val="22"/>
                <w:szCs w:val="22"/>
              </w:rPr>
              <w:t>Arbeitsmarkt in Deutschland: Hohe Akzeptanz der Chancengleichheit für europäische Bürger</w:t>
            </w:r>
            <w:r w:rsidRPr="003E07A4">
              <w:rPr>
                <w:rFonts w:ascii="Arial" w:hAnsi="Arial" w:cs="Arial"/>
                <w:sz w:val="22"/>
                <w:szCs w:val="22"/>
              </w:rPr>
              <w:t xml:space="preserve"> [</w:t>
            </w:r>
            <w:r w:rsidR="00446FFE" w:rsidRPr="003E07A4">
              <w:rPr>
                <w:rFonts w:ascii="Arial" w:hAnsi="Arial" w:cs="Arial"/>
                <w:sz w:val="22"/>
                <w:szCs w:val="22"/>
              </w:rPr>
              <w:t xml:space="preserve">Labor Market in Germany: High </w:t>
            </w:r>
            <w:r w:rsidRPr="003E07A4">
              <w:rPr>
                <w:rFonts w:ascii="Arial" w:hAnsi="Arial" w:cs="Arial"/>
                <w:sz w:val="22"/>
                <w:szCs w:val="22"/>
              </w:rPr>
              <w:t xml:space="preserve">Acceptance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Equal</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Opportunities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all European Citizens’ in Germany]. </w:t>
            </w:r>
            <w:r w:rsidRPr="00AA4513">
              <w:rPr>
                <w:rFonts w:ascii="Arial" w:hAnsi="Arial" w:cs="Arial"/>
                <w:i/>
                <w:sz w:val="22"/>
                <w:szCs w:val="22"/>
                <w:lang w:val="en-GB"/>
              </w:rPr>
              <w:t xml:space="preserve">DIW </w:t>
            </w:r>
            <w:proofErr w:type="spellStart"/>
            <w:r w:rsidRPr="00AA4513">
              <w:rPr>
                <w:rFonts w:ascii="Arial" w:hAnsi="Arial" w:cs="Arial"/>
                <w:i/>
                <w:sz w:val="22"/>
                <w:szCs w:val="22"/>
                <w:lang w:val="en-GB"/>
              </w:rPr>
              <w:t>Wochenbericht</w:t>
            </w:r>
            <w:proofErr w:type="spellEnd"/>
            <w:r w:rsidRPr="00AA4513">
              <w:rPr>
                <w:rFonts w:ascii="Arial" w:hAnsi="Arial" w:cs="Arial"/>
                <w:sz w:val="22"/>
                <w:szCs w:val="22"/>
                <w:lang w:val="en-GB"/>
              </w:rPr>
              <w:t xml:space="preserve"> 4: 37-42. Berlin: </w:t>
            </w:r>
            <w:proofErr w:type="spellStart"/>
            <w:r w:rsidRPr="00AA4513">
              <w:rPr>
                <w:rFonts w:ascii="Arial" w:hAnsi="Arial" w:cs="Arial"/>
                <w:sz w:val="22"/>
                <w:szCs w:val="22"/>
                <w:lang w:val="en-GB"/>
              </w:rPr>
              <w:t>Deutes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Institut</w:t>
            </w:r>
            <w:proofErr w:type="spellEnd"/>
            <w:r w:rsidRPr="00AA4513">
              <w:rPr>
                <w:rFonts w:ascii="Arial" w:hAnsi="Arial" w:cs="Arial"/>
                <w:sz w:val="22"/>
                <w:szCs w:val="22"/>
                <w:lang w:val="en-GB"/>
              </w:rPr>
              <w:t xml:space="preserve"> für </w:t>
            </w:r>
            <w:proofErr w:type="spellStart"/>
            <w:r w:rsidRPr="00AA4513">
              <w:rPr>
                <w:rFonts w:ascii="Arial" w:hAnsi="Arial" w:cs="Arial"/>
                <w:sz w:val="22"/>
                <w:szCs w:val="22"/>
                <w:lang w:val="en-GB"/>
              </w:rPr>
              <w:t>Wirtschaftsforschung</w:t>
            </w:r>
            <w:proofErr w:type="spellEnd"/>
            <w:r w:rsidRPr="00AA4513">
              <w:rPr>
                <w:rFonts w:ascii="Arial" w:hAnsi="Arial" w:cs="Arial"/>
                <w:sz w:val="22"/>
                <w:szCs w:val="22"/>
                <w:lang w:val="en-GB"/>
              </w:rPr>
              <w:t>.</w:t>
            </w:r>
          </w:p>
        </w:tc>
      </w:tr>
      <w:tr w:rsidR="007D1561" w:rsidRPr="00AA4513" w14:paraId="6A9E37D0" w14:textId="77777777" w:rsidTr="00111ACC">
        <w:trPr>
          <w:cantSplit/>
        </w:trPr>
        <w:tc>
          <w:tcPr>
            <w:tcW w:w="914" w:type="dxa"/>
            <w:vAlign w:val="center"/>
          </w:tcPr>
          <w:p w14:paraId="7F53F77D"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534A7603" w14:textId="5B45A05E" w:rsidR="00890222" w:rsidRPr="003E07A4" w:rsidRDefault="007D1561" w:rsidP="007D1561">
            <w:pPr>
              <w:rPr>
                <w:rFonts w:ascii="Arial" w:hAnsi="Arial" w:cs="Arial"/>
                <w:sz w:val="22"/>
                <w:szCs w:val="22"/>
              </w:rPr>
            </w:pPr>
            <w:r w:rsidRPr="00AA4513">
              <w:rPr>
                <w:rFonts w:ascii="Arial" w:hAnsi="Arial" w:cs="Arial"/>
                <w:sz w:val="22"/>
                <w:szCs w:val="22"/>
                <w:lang w:val="en-GB"/>
              </w:rPr>
              <w:t xml:space="preserve">Gerhards, Jürgen. 2007. EU Policy on Equality between Homo- and Heterosexuals and Citizens’ Attitudes toward Homosexuality in 26 EU Member States and Turkey. </w:t>
            </w:r>
            <w:r w:rsidRPr="003E07A4">
              <w:rPr>
                <w:rFonts w:ascii="Arial" w:hAnsi="Arial" w:cs="Arial"/>
                <w:i/>
                <w:sz w:val="22"/>
                <w:szCs w:val="22"/>
              </w:rPr>
              <w:t>BSSE Arbeitspapier Nr. 8</w:t>
            </w:r>
            <w:r w:rsidRPr="003E07A4">
              <w:rPr>
                <w:rFonts w:ascii="Arial" w:hAnsi="Arial" w:cs="Arial"/>
                <w:sz w:val="22"/>
                <w:szCs w:val="22"/>
              </w:rPr>
              <w:t>. Berlin: Freie Universität Berlin.</w:t>
            </w:r>
            <w:r w:rsidR="00890222" w:rsidRPr="003E07A4">
              <w:rPr>
                <w:rFonts w:ascii="Arial" w:hAnsi="Arial" w:cs="Arial"/>
                <w:sz w:val="22"/>
                <w:szCs w:val="22"/>
              </w:rPr>
              <w:t xml:space="preserve"> </w:t>
            </w:r>
            <w:hyperlink r:id="rId156" w:history="1">
              <w:r w:rsidR="00890222" w:rsidRPr="003E07A4">
                <w:rPr>
                  <w:rStyle w:val="Hyperlink"/>
                  <w:rFonts w:ascii="Arial" w:hAnsi="Arial" w:cs="Arial"/>
                  <w:sz w:val="22"/>
                  <w:szCs w:val="22"/>
                </w:rPr>
                <w:t>http://dx.doi.org/10.2139/ssrn.2144668</w:t>
              </w:r>
            </w:hyperlink>
          </w:p>
        </w:tc>
      </w:tr>
      <w:tr w:rsidR="007D1561" w:rsidRPr="00AA4513" w14:paraId="3E3DE520" w14:textId="77777777" w:rsidTr="00111ACC">
        <w:trPr>
          <w:cantSplit/>
        </w:trPr>
        <w:tc>
          <w:tcPr>
            <w:tcW w:w="914" w:type="dxa"/>
            <w:vAlign w:val="center"/>
          </w:tcPr>
          <w:p w14:paraId="52D027E3" w14:textId="77777777" w:rsidR="007D1561" w:rsidRPr="003E07A4" w:rsidRDefault="007D1561" w:rsidP="007D1561">
            <w:pPr>
              <w:numPr>
                <w:ilvl w:val="0"/>
                <w:numId w:val="9"/>
              </w:numPr>
              <w:rPr>
                <w:rFonts w:ascii="Arial" w:hAnsi="Arial" w:cs="Arial"/>
                <w:b/>
                <w:sz w:val="22"/>
                <w:szCs w:val="22"/>
              </w:rPr>
            </w:pPr>
          </w:p>
        </w:tc>
        <w:tc>
          <w:tcPr>
            <w:tcW w:w="8563" w:type="dxa"/>
          </w:tcPr>
          <w:p w14:paraId="16971CF0" w14:textId="5142F6E0" w:rsidR="00890222"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 Mike S. Schäfer. 2006. Hegemonie der Befürworter. Die deutsche und die US-amerikanische Debatte über Humangenomforschung im Vergleich [</w:t>
            </w:r>
            <w:proofErr w:type="spellStart"/>
            <w:r w:rsidRPr="003E07A4">
              <w:rPr>
                <w:rFonts w:ascii="Arial" w:hAnsi="Arial" w:cs="Arial"/>
                <w:sz w:val="22"/>
                <w:szCs w:val="22"/>
              </w:rPr>
              <w:t>Hegemony</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Supporters. </w:t>
            </w:r>
            <w:r w:rsidRPr="00AA4513">
              <w:rPr>
                <w:rFonts w:ascii="Arial" w:hAnsi="Arial" w:cs="Arial"/>
                <w:sz w:val="22"/>
                <w:szCs w:val="22"/>
                <w:lang w:val="en-GB"/>
              </w:rPr>
              <w:t xml:space="preserve">Comparing the Debates on Human Genome Research in Germany and the United States]. </w:t>
            </w:r>
            <w:r w:rsidRPr="00AA4513">
              <w:rPr>
                <w:rFonts w:ascii="Arial" w:hAnsi="Arial" w:cs="Arial"/>
                <w:i/>
                <w:sz w:val="22"/>
                <w:szCs w:val="22"/>
                <w:lang w:val="en-GB"/>
              </w:rPr>
              <w:t>ZIF-</w:t>
            </w:r>
            <w:proofErr w:type="spellStart"/>
            <w:r w:rsidRPr="00AA4513">
              <w:rPr>
                <w:rFonts w:ascii="Arial" w:hAnsi="Arial" w:cs="Arial"/>
                <w:i/>
                <w:sz w:val="22"/>
                <w:szCs w:val="22"/>
                <w:lang w:val="en-GB"/>
              </w:rPr>
              <w:t>Mitteilungen</w:t>
            </w:r>
            <w:proofErr w:type="spellEnd"/>
            <w:r w:rsidRPr="00AA4513">
              <w:rPr>
                <w:rFonts w:ascii="Arial" w:hAnsi="Arial" w:cs="Arial"/>
                <w:sz w:val="22"/>
                <w:szCs w:val="22"/>
                <w:lang w:val="en-GB"/>
              </w:rPr>
              <w:t xml:space="preserve"> 1: 12-28.</w:t>
            </w:r>
            <w:r w:rsidR="00890222" w:rsidRPr="00AA4513">
              <w:rPr>
                <w:rFonts w:ascii="Arial" w:hAnsi="Arial" w:cs="Arial"/>
                <w:sz w:val="22"/>
                <w:szCs w:val="22"/>
                <w:lang w:val="en-GB"/>
              </w:rPr>
              <w:t xml:space="preserve"> </w:t>
            </w:r>
            <w:hyperlink r:id="rId157" w:history="1">
              <w:r w:rsidR="00890222" w:rsidRPr="00AA4513">
                <w:rPr>
                  <w:rStyle w:val="Hyperlink"/>
                  <w:rFonts w:ascii="Arial" w:hAnsi="Arial" w:cs="Arial"/>
                  <w:sz w:val="22"/>
                  <w:szCs w:val="22"/>
                  <w:lang w:val="en-GB"/>
                </w:rPr>
                <w:t>http://dx.doi.org/10.5167/uzh-95045</w:t>
              </w:r>
            </w:hyperlink>
          </w:p>
        </w:tc>
      </w:tr>
      <w:tr w:rsidR="007D1561" w:rsidRPr="00AA4513" w14:paraId="3FBDB40E" w14:textId="77777777" w:rsidTr="00111ACC">
        <w:trPr>
          <w:cantSplit/>
        </w:trPr>
        <w:tc>
          <w:tcPr>
            <w:tcW w:w="914" w:type="dxa"/>
            <w:vAlign w:val="center"/>
          </w:tcPr>
          <w:p w14:paraId="678BD078"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79C96F3F" w14:textId="6C4A888E"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Silke Hans. 2006. Zur Erklärung der Assimilation von Migranten an die Einwanderungsgesellschaft am Beispiel der Vergabe von Vornamen [</w:t>
            </w:r>
            <w:proofErr w:type="spellStart"/>
            <w:r w:rsidRPr="003E07A4">
              <w:rPr>
                <w:rFonts w:ascii="Arial" w:hAnsi="Arial" w:cs="Arial"/>
                <w:sz w:val="22"/>
                <w:szCs w:val="22"/>
              </w:rPr>
              <w:t>Explaining</w:t>
            </w:r>
            <w:proofErr w:type="spellEnd"/>
            <w:r w:rsidRPr="003E07A4">
              <w:rPr>
                <w:rFonts w:ascii="Arial" w:hAnsi="Arial" w:cs="Arial"/>
                <w:sz w:val="22"/>
                <w:szCs w:val="22"/>
              </w:rPr>
              <w:t xml:space="preserve"> Assimilation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Migrants</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by</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Choice </w:t>
            </w:r>
            <w:proofErr w:type="spellStart"/>
            <w:r w:rsidRPr="003E07A4">
              <w:rPr>
                <w:rFonts w:ascii="Arial" w:hAnsi="Arial" w:cs="Arial"/>
                <w:sz w:val="22"/>
                <w:szCs w:val="22"/>
              </w:rPr>
              <w:t>of</w:t>
            </w:r>
            <w:proofErr w:type="spellEnd"/>
            <w:r w:rsidRPr="003E07A4">
              <w:rPr>
                <w:rFonts w:ascii="Arial" w:hAnsi="Arial" w:cs="Arial"/>
                <w:sz w:val="22"/>
                <w:szCs w:val="22"/>
              </w:rPr>
              <w:t xml:space="preserve"> First </w:t>
            </w:r>
            <w:proofErr w:type="spellStart"/>
            <w:r w:rsidRPr="003E07A4">
              <w:rPr>
                <w:rFonts w:ascii="Arial" w:hAnsi="Arial" w:cs="Arial"/>
                <w:sz w:val="22"/>
                <w:szCs w:val="22"/>
              </w:rPr>
              <w:t>Names</w:t>
            </w:r>
            <w:proofErr w:type="spellEnd"/>
            <w:r w:rsidRPr="003E07A4">
              <w:rPr>
                <w:rFonts w:ascii="Arial" w:hAnsi="Arial" w:cs="Arial"/>
                <w:sz w:val="22"/>
                <w:szCs w:val="22"/>
              </w:rPr>
              <w:t xml:space="preserve">]. </w:t>
            </w:r>
            <w:r w:rsidRPr="00AA4513">
              <w:rPr>
                <w:rFonts w:ascii="Arial" w:hAnsi="Arial" w:cs="Arial"/>
                <w:i/>
                <w:sz w:val="22"/>
                <w:szCs w:val="22"/>
                <w:lang w:val="en-GB"/>
              </w:rPr>
              <w:t xml:space="preserve">BSSE </w:t>
            </w:r>
            <w:proofErr w:type="spellStart"/>
            <w:r w:rsidRPr="00AA4513">
              <w:rPr>
                <w:rFonts w:ascii="Arial" w:hAnsi="Arial" w:cs="Arial"/>
                <w:i/>
                <w:sz w:val="22"/>
                <w:szCs w:val="22"/>
                <w:lang w:val="en-GB"/>
              </w:rPr>
              <w:t>Arbeitspapier</w:t>
            </w:r>
            <w:proofErr w:type="spellEnd"/>
            <w:r w:rsidRPr="00AA4513">
              <w:rPr>
                <w:rFonts w:ascii="Arial" w:hAnsi="Arial" w:cs="Arial"/>
                <w:i/>
                <w:sz w:val="22"/>
                <w:szCs w:val="22"/>
                <w:lang w:val="en-GB"/>
              </w:rPr>
              <w:t xml:space="preserve"> Nr. 5</w:t>
            </w:r>
            <w:r w:rsidRPr="00AA4513">
              <w:rPr>
                <w:rFonts w:ascii="Arial" w:hAnsi="Arial" w:cs="Arial"/>
                <w:sz w:val="22"/>
                <w:szCs w:val="22"/>
                <w:lang w:val="en-GB"/>
              </w:rPr>
              <w:t>. Berlin: Freie Universität Berlin.</w:t>
            </w:r>
          </w:p>
        </w:tc>
      </w:tr>
      <w:tr w:rsidR="007D1561" w:rsidRPr="00AA4513" w14:paraId="3584668D" w14:textId="77777777" w:rsidTr="00111ACC">
        <w:trPr>
          <w:cantSplit/>
        </w:trPr>
        <w:tc>
          <w:tcPr>
            <w:tcW w:w="914" w:type="dxa"/>
            <w:vAlign w:val="center"/>
          </w:tcPr>
          <w:p w14:paraId="6BB153C7"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0CE7D934" w14:textId="0F4CCA35"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w:t>
            </w:r>
            <w:r w:rsidR="00EE4935" w:rsidRPr="003E07A4">
              <w:rPr>
                <w:rFonts w:ascii="Arial" w:hAnsi="Arial" w:cs="Arial"/>
                <w:sz w:val="22"/>
                <w:szCs w:val="22"/>
              </w:rPr>
              <w:t xml:space="preserve"> </w:t>
            </w:r>
            <w:r w:rsidRPr="003E07A4">
              <w:rPr>
                <w:rFonts w:ascii="Arial" w:hAnsi="Arial" w:cs="Arial"/>
                <w:sz w:val="22"/>
                <w:szCs w:val="22"/>
              </w:rPr>
              <w:t xml:space="preserve">Silke Hans. 2006. </w:t>
            </w:r>
            <w:r w:rsidRPr="003E07A4">
              <w:rPr>
                <w:rFonts w:ascii="Arial" w:hAnsi="Arial" w:cs="Arial"/>
                <w:bCs/>
                <w:sz w:val="22"/>
                <w:szCs w:val="22"/>
              </w:rPr>
              <w:t>Zur Erklärung der Assimilation von Migranten an die Einwanderungsgesellschaft am Beispiel der Vergabe von Vornamen</w:t>
            </w:r>
            <w:r w:rsidRPr="003E07A4">
              <w:rPr>
                <w:rFonts w:ascii="Arial" w:hAnsi="Arial" w:cs="Arial"/>
                <w:sz w:val="22"/>
                <w:szCs w:val="22"/>
              </w:rPr>
              <w:t xml:space="preserve"> [</w:t>
            </w:r>
            <w:proofErr w:type="spellStart"/>
            <w:r w:rsidRPr="003E07A4">
              <w:rPr>
                <w:rFonts w:ascii="Arial" w:hAnsi="Arial" w:cs="Arial"/>
                <w:sz w:val="22"/>
                <w:szCs w:val="22"/>
              </w:rPr>
              <w:t>Explaining</w:t>
            </w:r>
            <w:proofErr w:type="spellEnd"/>
            <w:r w:rsidRPr="003E07A4">
              <w:rPr>
                <w:rFonts w:ascii="Arial" w:hAnsi="Arial" w:cs="Arial"/>
                <w:sz w:val="22"/>
                <w:szCs w:val="22"/>
              </w:rPr>
              <w:t xml:space="preserve"> Assimilation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Migrants</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Using</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Choice </w:t>
            </w:r>
            <w:proofErr w:type="spellStart"/>
            <w:r w:rsidRPr="003E07A4">
              <w:rPr>
                <w:rFonts w:ascii="Arial" w:hAnsi="Arial" w:cs="Arial"/>
                <w:sz w:val="22"/>
                <w:szCs w:val="22"/>
              </w:rPr>
              <w:t>of</w:t>
            </w:r>
            <w:proofErr w:type="spellEnd"/>
            <w:r w:rsidRPr="003E07A4">
              <w:rPr>
                <w:rFonts w:ascii="Arial" w:hAnsi="Arial" w:cs="Arial"/>
                <w:sz w:val="22"/>
                <w:szCs w:val="22"/>
              </w:rPr>
              <w:t xml:space="preserve"> First </w:t>
            </w:r>
            <w:proofErr w:type="spellStart"/>
            <w:r w:rsidRPr="003E07A4">
              <w:rPr>
                <w:rFonts w:ascii="Arial" w:hAnsi="Arial" w:cs="Arial"/>
                <w:sz w:val="22"/>
                <w:szCs w:val="22"/>
              </w:rPr>
              <w:t>Names</w:t>
            </w:r>
            <w:proofErr w:type="spellEnd"/>
            <w:r w:rsidRPr="003E07A4">
              <w:rPr>
                <w:rFonts w:ascii="Arial" w:hAnsi="Arial" w:cs="Arial"/>
                <w:sz w:val="22"/>
                <w:szCs w:val="22"/>
              </w:rPr>
              <w:t>]</w:t>
            </w:r>
            <w:r w:rsidRPr="003E07A4">
              <w:rPr>
                <w:rFonts w:ascii="Arial" w:hAnsi="Arial" w:cs="Arial"/>
                <w:bCs/>
                <w:sz w:val="22"/>
                <w:szCs w:val="22"/>
              </w:rPr>
              <w:t xml:space="preserve">. </w:t>
            </w:r>
            <w:r w:rsidRPr="00AA4513">
              <w:rPr>
                <w:rFonts w:ascii="Arial" w:hAnsi="Arial" w:cs="Arial"/>
                <w:bCs/>
                <w:i/>
                <w:sz w:val="22"/>
                <w:szCs w:val="22"/>
                <w:lang w:val="en-GB"/>
              </w:rPr>
              <w:t>Discussion Paper 583</w:t>
            </w:r>
            <w:r w:rsidRPr="00AA4513">
              <w:rPr>
                <w:rFonts w:ascii="Arial" w:hAnsi="Arial" w:cs="Arial"/>
                <w:bCs/>
                <w:sz w:val="22"/>
                <w:szCs w:val="22"/>
                <w:lang w:val="en-GB"/>
              </w:rPr>
              <w:t xml:space="preserve">. Berlin: </w:t>
            </w:r>
            <w:proofErr w:type="spellStart"/>
            <w:r w:rsidRPr="00AA4513">
              <w:rPr>
                <w:rFonts w:ascii="Arial" w:hAnsi="Arial" w:cs="Arial"/>
                <w:sz w:val="22"/>
                <w:szCs w:val="22"/>
                <w:lang w:val="en-GB"/>
              </w:rPr>
              <w:t>Deutsches</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Institut</w:t>
            </w:r>
            <w:proofErr w:type="spellEnd"/>
            <w:r w:rsidRPr="00AA4513">
              <w:rPr>
                <w:rFonts w:ascii="Arial" w:hAnsi="Arial" w:cs="Arial"/>
                <w:sz w:val="22"/>
                <w:szCs w:val="22"/>
                <w:lang w:val="en-GB"/>
              </w:rPr>
              <w:t xml:space="preserve"> für </w:t>
            </w:r>
            <w:proofErr w:type="spellStart"/>
            <w:r w:rsidRPr="00AA4513">
              <w:rPr>
                <w:rFonts w:ascii="Arial" w:hAnsi="Arial" w:cs="Arial"/>
                <w:sz w:val="22"/>
                <w:szCs w:val="22"/>
                <w:lang w:val="en-GB"/>
              </w:rPr>
              <w:t>Wirtschaftsforschung</w:t>
            </w:r>
            <w:proofErr w:type="spellEnd"/>
            <w:r w:rsidRPr="00AA4513">
              <w:rPr>
                <w:rFonts w:ascii="Arial" w:hAnsi="Arial" w:cs="Arial"/>
                <w:sz w:val="22"/>
                <w:szCs w:val="22"/>
                <w:lang w:val="en-GB"/>
              </w:rPr>
              <w:t>.</w:t>
            </w:r>
          </w:p>
        </w:tc>
      </w:tr>
      <w:tr w:rsidR="007D1561" w:rsidRPr="00AA4513" w14:paraId="2DAE8059" w14:textId="77777777" w:rsidTr="00111ACC">
        <w:trPr>
          <w:cantSplit/>
        </w:trPr>
        <w:tc>
          <w:tcPr>
            <w:tcW w:w="914" w:type="dxa"/>
            <w:vAlign w:val="center"/>
          </w:tcPr>
          <w:p w14:paraId="335EEDB7"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5BD24BB0" w14:textId="70B89531" w:rsidR="00890222" w:rsidRPr="003E07A4" w:rsidRDefault="007D1561" w:rsidP="007D1561">
            <w:pPr>
              <w:rPr>
                <w:rFonts w:ascii="Arial" w:hAnsi="Arial" w:cs="Arial"/>
                <w:sz w:val="22"/>
                <w:szCs w:val="22"/>
              </w:rPr>
            </w:pPr>
            <w:proofErr w:type="spellStart"/>
            <w:r w:rsidRPr="003E07A4">
              <w:rPr>
                <w:rFonts w:ascii="Arial" w:hAnsi="Arial" w:cs="Arial"/>
                <w:sz w:val="22"/>
                <w:szCs w:val="22"/>
              </w:rPr>
              <w:t>Huschka</w:t>
            </w:r>
            <w:proofErr w:type="spellEnd"/>
            <w:r w:rsidRPr="003E07A4">
              <w:rPr>
                <w:rFonts w:ascii="Arial" w:hAnsi="Arial" w:cs="Arial"/>
                <w:sz w:val="22"/>
                <w:szCs w:val="22"/>
              </w:rPr>
              <w:t>, Denis, Jürgen Gerhards</w:t>
            </w:r>
            <w:r w:rsidR="00EE4935" w:rsidRPr="003E07A4">
              <w:rPr>
                <w:rFonts w:ascii="Arial" w:hAnsi="Arial" w:cs="Arial"/>
                <w:sz w:val="22"/>
                <w:szCs w:val="22"/>
              </w:rPr>
              <w:t xml:space="preserve"> </w:t>
            </w:r>
            <w:r w:rsidRPr="003E07A4">
              <w:rPr>
                <w:rFonts w:ascii="Arial" w:hAnsi="Arial" w:cs="Arial"/>
                <w:sz w:val="22"/>
                <w:szCs w:val="22"/>
              </w:rPr>
              <w:t xml:space="preserve">&amp; Gert G. Wagner. </w:t>
            </w:r>
            <w:r w:rsidRPr="00AA4513">
              <w:rPr>
                <w:rFonts w:ascii="Arial" w:hAnsi="Arial" w:cs="Arial"/>
                <w:sz w:val="22"/>
                <w:szCs w:val="22"/>
                <w:lang w:val="en-GB"/>
              </w:rPr>
              <w:t xml:space="preserve">2005. Naming Differences in Divided Germany. </w:t>
            </w:r>
            <w:r w:rsidRPr="003E07A4">
              <w:rPr>
                <w:rFonts w:ascii="Arial" w:hAnsi="Arial" w:cs="Arial"/>
                <w:i/>
                <w:sz w:val="22"/>
                <w:szCs w:val="22"/>
              </w:rPr>
              <w:t>Research Note 8</w:t>
            </w:r>
            <w:r w:rsidRPr="003E07A4">
              <w:rPr>
                <w:rFonts w:ascii="Arial" w:hAnsi="Arial" w:cs="Arial"/>
                <w:sz w:val="22"/>
                <w:szCs w:val="22"/>
              </w:rPr>
              <w:t>. Berlin: Deutsches Institut für Wirtschaftsforschung.</w:t>
            </w:r>
            <w:r w:rsidR="00890222" w:rsidRPr="003E07A4">
              <w:rPr>
                <w:rFonts w:ascii="Arial" w:hAnsi="Arial" w:cs="Arial"/>
                <w:sz w:val="22"/>
                <w:szCs w:val="22"/>
              </w:rPr>
              <w:t xml:space="preserve"> </w:t>
            </w:r>
            <w:hyperlink r:id="rId158" w:history="1">
              <w:r w:rsidR="00890222" w:rsidRPr="003E07A4">
                <w:rPr>
                  <w:rStyle w:val="Hyperlink"/>
                  <w:rFonts w:ascii="Arial" w:hAnsi="Arial" w:cs="Arial"/>
                  <w:sz w:val="22"/>
                  <w:szCs w:val="22"/>
                </w:rPr>
                <w:t>https://doi.org/10.1179/002777309X12513839123430</w:t>
              </w:r>
            </w:hyperlink>
          </w:p>
        </w:tc>
      </w:tr>
      <w:tr w:rsidR="007D1561" w:rsidRPr="00AA4513" w14:paraId="3611B3F8" w14:textId="77777777" w:rsidTr="00111ACC">
        <w:trPr>
          <w:cantSplit/>
        </w:trPr>
        <w:tc>
          <w:tcPr>
            <w:tcW w:w="914" w:type="dxa"/>
            <w:vAlign w:val="center"/>
          </w:tcPr>
          <w:p w14:paraId="1A7E8EE8" w14:textId="77777777" w:rsidR="007D1561" w:rsidRPr="003E07A4" w:rsidRDefault="007D1561" w:rsidP="007D1561">
            <w:pPr>
              <w:numPr>
                <w:ilvl w:val="0"/>
                <w:numId w:val="9"/>
              </w:numPr>
              <w:rPr>
                <w:rFonts w:ascii="Arial" w:hAnsi="Arial" w:cs="Arial"/>
                <w:b/>
                <w:sz w:val="22"/>
                <w:szCs w:val="22"/>
              </w:rPr>
            </w:pPr>
          </w:p>
        </w:tc>
        <w:tc>
          <w:tcPr>
            <w:tcW w:w="8563" w:type="dxa"/>
          </w:tcPr>
          <w:p w14:paraId="043D1315" w14:textId="041B0EC5"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Anke </w:t>
            </w:r>
            <w:proofErr w:type="spellStart"/>
            <w:r w:rsidRPr="003E07A4">
              <w:rPr>
                <w:rFonts w:ascii="Arial" w:hAnsi="Arial" w:cs="Arial"/>
                <w:sz w:val="22"/>
                <w:szCs w:val="22"/>
              </w:rPr>
              <w:t>Offerhaus</w:t>
            </w:r>
            <w:proofErr w:type="spellEnd"/>
            <w:r w:rsidR="00EE4935" w:rsidRPr="003E07A4">
              <w:rPr>
                <w:rFonts w:ascii="Arial" w:hAnsi="Arial" w:cs="Arial"/>
                <w:sz w:val="22"/>
                <w:szCs w:val="22"/>
              </w:rPr>
              <w:t xml:space="preserve"> </w:t>
            </w:r>
            <w:r w:rsidRPr="003E07A4">
              <w:rPr>
                <w:rFonts w:ascii="Arial" w:hAnsi="Arial" w:cs="Arial"/>
                <w:sz w:val="22"/>
                <w:szCs w:val="22"/>
              </w:rPr>
              <w:t xml:space="preserve">&amp; Jochen </w:t>
            </w:r>
            <w:proofErr w:type="spellStart"/>
            <w:r w:rsidRPr="003E07A4">
              <w:rPr>
                <w:rFonts w:ascii="Arial" w:hAnsi="Arial" w:cs="Arial"/>
                <w:sz w:val="22"/>
                <w:szCs w:val="22"/>
              </w:rPr>
              <w:t>Roose</w:t>
            </w:r>
            <w:proofErr w:type="spellEnd"/>
            <w:r w:rsidRPr="003E07A4">
              <w:rPr>
                <w:rFonts w:ascii="Arial" w:hAnsi="Arial" w:cs="Arial"/>
                <w:sz w:val="22"/>
                <w:szCs w:val="22"/>
              </w:rPr>
              <w:t xml:space="preserve">. 2005. Die Europäische Union und die massenmediale Attribution von Verantwortung. </w:t>
            </w:r>
            <w:proofErr w:type="spellStart"/>
            <w:r w:rsidRPr="00AA4513">
              <w:rPr>
                <w:rFonts w:ascii="Arial" w:hAnsi="Arial" w:cs="Arial"/>
                <w:sz w:val="22"/>
                <w:szCs w:val="22"/>
                <w:lang w:val="en-GB"/>
              </w:rPr>
              <w:t>Projektskizze</w:t>
            </w:r>
            <w:proofErr w:type="spellEnd"/>
            <w:r w:rsidR="00CE33CE">
              <w:rPr>
                <w:rFonts w:ascii="Arial" w:hAnsi="Arial" w:cs="Arial"/>
                <w:sz w:val="22"/>
                <w:szCs w:val="22"/>
                <w:lang w:val="en-GB"/>
              </w:rPr>
              <w:t xml:space="preserve"> </w:t>
            </w:r>
            <w:proofErr w:type="spellStart"/>
            <w:r w:rsidRPr="00AA4513">
              <w:rPr>
                <w:rFonts w:ascii="Arial" w:hAnsi="Arial" w:cs="Arial"/>
                <w:sz w:val="22"/>
                <w:szCs w:val="22"/>
                <w:lang w:val="en-GB"/>
              </w:rPr>
              <w:t>einer</w:t>
            </w:r>
            <w:proofErr w:type="spellEnd"/>
            <w:r w:rsidR="00CE33CE">
              <w:rPr>
                <w:rFonts w:ascii="Arial" w:hAnsi="Arial" w:cs="Arial"/>
                <w:sz w:val="22"/>
                <w:szCs w:val="22"/>
                <w:lang w:val="en-GB"/>
              </w:rPr>
              <w:t xml:space="preserve"> </w:t>
            </w:r>
            <w:proofErr w:type="spellStart"/>
            <w:r w:rsidRPr="00AA4513">
              <w:rPr>
                <w:rFonts w:ascii="Arial" w:hAnsi="Arial" w:cs="Arial"/>
                <w:sz w:val="22"/>
                <w:szCs w:val="22"/>
                <w:lang w:val="en-GB"/>
              </w:rPr>
              <w:t>länder</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zeit</w:t>
            </w:r>
            <w:proofErr w:type="spellEnd"/>
            <w:r w:rsidRPr="00AA4513">
              <w:rPr>
                <w:rFonts w:ascii="Arial" w:hAnsi="Arial" w:cs="Arial"/>
                <w:sz w:val="22"/>
                <w:szCs w:val="22"/>
                <w:lang w:val="en-GB"/>
              </w:rPr>
              <w:t xml:space="preserve">- und </w:t>
            </w:r>
            <w:proofErr w:type="spellStart"/>
            <w:r w:rsidRPr="00AA4513">
              <w:rPr>
                <w:rFonts w:ascii="Arial" w:hAnsi="Arial" w:cs="Arial"/>
                <w:sz w:val="22"/>
                <w:szCs w:val="22"/>
                <w:lang w:val="en-GB"/>
              </w:rPr>
              <w:t>medienvergleichenden</w:t>
            </w:r>
            <w:proofErr w:type="spellEnd"/>
            <w:r w:rsidR="00CE33CE">
              <w:rPr>
                <w:rFonts w:ascii="Arial" w:hAnsi="Arial" w:cs="Arial"/>
                <w:sz w:val="22"/>
                <w:szCs w:val="22"/>
                <w:lang w:val="en-GB"/>
              </w:rPr>
              <w:t xml:space="preserve"> </w:t>
            </w:r>
            <w:proofErr w:type="spellStart"/>
            <w:r w:rsidRPr="00AA4513">
              <w:rPr>
                <w:rFonts w:ascii="Arial" w:hAnsi="Arial" w:cs="Arial"/>
                <w:sz w:val="22"/>
                <w:szCs w:val="22"/>
                <w:lang w:val="en-GB"/>
              </w:rPr>
              <w:t>Untersuchung</w:t>
            </w:r>
            <w:proofErr w:type="spellEnd"/>
            <w:r w:rsidRPr="00AA4513">
              <w:rPr>
                <w:rFonts w:ascii="Arial" w:hAnsi="Arial" w:cs="Arial"/>
                <w:sz w:val="22"/>
                <w:szCs w:val="22"/>
                <w:lang w:val="en-GB"/>
              </w:rPr>
              <w:t xml:space="preserve"> [The European Union and the Attribution of Responsibility in Mass Media. A Sketch of a Comparative Research Project]. </w:t>
            </w:r>
            <w:r w:rsidRPr="00AA4513">
              <w:rPr>
                <w:rFonts w:ascii="Arial" w:hAnsi="Arial" w:cs="Arial"/>
                <w:i/>
                <w:sz w:val="22"/>
                <w:szCs w:val="22"/>
                <w:lang w:val="en-GB"/>
              </w:rPr>
              <w:t xml:space="preserve">BSSE </w:t>
            </w:r>
            <w:proofErr w:type="spellStart"/>
            <w:r w:rsidRPr="00AA4513">
              <w:rPr>
                <w:rFonts w:ascii="Arial" w:hAnsi="Arial" w:cs="Arial"/>
                <w:i/>
                <w:sz w:val="22"/>
                <w:szCs w:val="22"/>
                <w:lang w:val="en-GB"/>
              </w:rPr>
              <w:t>Arbeitspapier</w:t>
            </w:r>
            <w:proofErr w:type="spellEnd"/>
            <w:r w:rsidRPr="00AA4513">
              <w:rPr>
                <w:rFonts w:ascii="Arial" w:hAnsi="Arial" w:cs="Arial"/>
                <w:i/>
                <w:sz w:val="22"/>
                <w:szCs w:val="22"/>
                <w:lang w:val="en-GB"/>
              </w:rPr>
              <w:t xml:space="preserve"> Nr. 3</w:t>
            </w:r>
            <w:r w:rsidRPr="00AA4513">
              <w:rPr>
                <w:rFonts w:ascii="Arial" w:hAnsi="Arial" w:cs="Arial"/>
                <w:sz w:val="22"/>
                <w:szCs w:val="22"/>
                <w:lang w:val="en-GB"/>
              </w:rPr>
              <w:t>. Berlin: Freie Universität Berlin.</w:t>
            </w:r>
          </w:p>
        </w:tc>
      </w:tr>
      <w:tr w:rsidR="007D1561" w:rsidRPr="00AA4513" w14:paraId="46915347" w14:textId="77777777" w:rsidTr="00111ACC">
        <w:trPr>
          <w:cantSplit/>
        </w:trPr>
        <w:tc>
          <w:tcPr>
            <w:tcW w:w="914" w:type="dxa"/>
            <w:vAlign w:val="center"/>
          </w:tcPr>
          <w:p w14:paraId="6031F26E"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772E4EC8" w14:textId="7B040528" w:rsidR="00890222" w:rsidRPr="003E07A4" w:rsidRDefault="007D1561" w:rsidP="007D1561">
            <w:pPr>
              <w:rPr>
                <w:rFonts w:ascii="Arial" w:hAnsi="Arial" w:cs="Arial"/>
                <w:sz w:val="22"/>
                <w:szCs w:val="22"/>
              </w:rPr>
            </w:pPr>
            <w:r w:rsidRPr="003E07A4">
              <w:rPr>
                <w:rFonts w:ascii="Arial" w:hAnsi="Arial" w:cs="Arial"/>
                <w:sz w:val="22"/>
                <w:szCs w:val="22"/>
              </w:rPr>
              <w:t xml:space="preserve">Gerhards, Jürgen. 2005. Europäische versus nationale Gleichheit [European versus National </w:t>
            </w:r>
            <w:proofErr w:type="spellStart"/>
            <w:r w:rsidRPr="003E07A4">
              <w:rPr>
                <w:rFonts w:ascii="Arial" w:hAnsi="Arial" w:cs="Arial"/>
                <w:sz w:val="22"/>
                <w:szCs w:val="22"/>
              </w:rPr>
              <w:t>Equality</w:t>
            </w:r>
            <w:proofErr w:type="spellEnd"/>
            <w:r w:rsidRPr="003E07A4">
              <w:rPr>
                <w:rFonts w:ascii="Arial" w:hAnsi="Arial" w:cs="Arial"/>
                <w:sz w:val="22"/>
                <w:szCs w:val="22"/>
              </w:rPr>
              <w:t xml:space="preserve">]. </w:t>
            </w:r>
            <w:r w:rsidRPr="003E07A4">
              <w:rPr>
                <w:rFonts w:ascii="Arial" w:hAnsi="Arial" w:cs="Arial"/>
                <w:i/>
                <w:sz w:val="22"/>
                <w:szCs w:val="22"/>
              </w:rPr>
              <w:t>BSSE Arbeitspapier Nr. 2</w:t>
            </w:r>
            <w:r w:rsidRPr="003E07A4">
              <w:rPr>
                <w:rFonts w:ascii="Arial" w:hAnsi="Arial" w:cs="Arial"/>
                <w:sz w:val="22"/>
                <w:szCs w:val="22"/>
              </w:rPr>
              <w:t>. Berlin: Freie Universität Berlin.</w:t>
            </w:r>
            <w:r w:rsidR="00890222" w:rsidRPr="003E07A4">
              <w:rPr>
                <w:rFonts w:ascii="Arial" w:hAnsi="Arial" w:cs="Arial"/>
                <w:sz w:val="22"/>
                <w:szCs w:val="22"/>
              </w:rPr>
              <w:t xml:space="preserve"> </w:t>
            </w:r>
            <w:hyperlink r:id="rId159" w:history="1">
              <w:r w:rsidR="00890222" w:rsidRPr="003E07A4">
                <w:rPr>
                  <w:rStyle w:val="Hyperlink"/>
                  <w:rFonts w:ascii="Arial" w:hAnsi="Arial" w:cs="Arial"/>
                  <w:sz w:val="22"/>
                  <w:szCs w:val="22"/>
                </w:rPr>
                <w:t>https://doi.org/10.2139/ssrn.2139407</w:t>
              </w:r>
            </w:hyperlink>
          </w:p>
        </w:tc>
      </w:tr>
      <w:tr w:rsidR="007D1561" w:rsidRPr="00AA4513" w14:paraId="2B16F5A5" w14:textId="77777777" w:rsidTr="00111ACC">
        <w:trPr>
          <w:cantSplit/>
        </w:trPr>
        <w:tc>
          <w:tcPr>
            <w:tcW w:w="914" w:type="dxa"/>
            <w:vAlign w:val="center"/>
          </w:tcPr>
          <w:p w14:paraId="5034B81D" w14:textId="77777777" w:rsidR="007D1561" w:rsidRPr="003E07A4" w:rsidRDefault="007D1561" w:rsidP="007D1561">
            <w:pPr>
              <w:numPr>
                <w:ilvl w:val="0"/>
                <w:numId w:val="9"/>
              </w:numPr>
              <w:rPr>
                <w:rFonts w:ascii="Arial" w:hAnsi="Arial" w:cs="Arial"/>
                <w:b/>
                <w:sz w:val="22"/>
                <w:szCs w:val="22"/>
              </w:rPr>
            </w:pPr>
          </w:p>
        </w:tc>
        <w:tc>
          <w:tcPr>
            <w:tcW w:w="8563" w:type="dxa"/>
          </w:tcPr>
          <w:p w14:paraId="11880AE7" w14:textId="6B564927" w:rsidR="00156EFD" w:rsidRPr="003E07A4" w:rsidRDefault="007D1561" w:rsidP="007D1561">
            <w:pPr>
              <w:rPr>
                <w:rFonts w:ascii="Arial" w:hAnsi="Arial" w:cs="Arial"/>
                <w:sz w:val="22"/>
                <w:szCs w:val="22"/>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Holger Lengfeld. 2005. Das Ökologieskript der Europäischen Union und seine Akzeptanz in den Mitglieds- und Beitrittsländern der EU [The European </w:t>
            </w:r>
            <w:proofErr w:type="spellStart"/>
            <w:r w:rsidRPr="003E07A4">
              <w:rPr>
                <w:rFonts w:ascii="Arial" w:hAnsi="Arial" w:cs="Arial"/>
                <w:sz w:val="22"/>
                <w:szCs w:val="22"/>
              </w:rPr>
              <w:t>Union’s</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Ecological</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Script</w:t>
            </w:r>
            <w:proofErr w:type="spellEnd"/>
            <w:r w:rsidRPr="003E07A4">
              <w:rPr>
                <w:rFonts w:ascii="Arial" w:hAnsi="Arial" w:cs="Arial"/>
                <w:sz w:val="22"/>
                <w:szCs w:val="22"/>
              </w:rPr>
              <w:t xml:space="preserve"> and </w:t>
            </w:r>
            <w:proofErr w:type="spellStart"/>
            <w:r w:rsidRPr="003E07A4">
              <w:rPr>
                <w:rFonts w:ascii="Arial" w:hAnsi="Arial" w:cs="Arial"/>
                <w:sz w:val="22"/>
                <w:szCs w:val="22"/>
              </w:rPr>
              <w:t>Its</w:t>
            </w:r>
            <w:proofErr w:type="spellEnd"/>
            <w:r w:rsidRPr="003E07A4">
              <w:rPr>
                <w:rFonts w:ascii="Arial" w:hAnsi="Arial" w:cs="Arial"/>
                <w:sz w:val="22"/>
                <w:szCs w:val="22"/>
              </w:rPr>
              <w:t xml:space="preserve"> Acceptance </w:t>
            </w:r>
            <w:proofErr w:type="spellStart"/>
            <w:r w:rsidRPr="003E07A4">
              <w:rPr>
                <w:rFonts w:ascii="Arial" w:hAnsi="Arial" w:cs="Arial"/>
                <w:sz w:val="22"/>
                <w:szCs w:val="22"/>
              </w:rPr>
              <w:t>bythe</w:t>
            </w:r>
            <w:proofErr w:type="spellEnd"/>
            <w:r w:rsidRPr="003E07A4">
              <w:rPr>
                <w:rFonts w:ascii="Arial" w:hAnsi="Arial" w:cs="Arial"/>
                <w:sz w:val="22"/>
                <w:szCs w:val="22"/>
              </w:rPr>
              <w:t xml:space="preserve"> Citizens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EU Member and </w:t>
            </w:r>
            <w:proofErr w:type="spellStart"/>
            <w:r w:rsidRPr="003E07A4">
              <w:rPr>
                <w:rFonts w:ascii="Arial" w:hAnsi="Arial" w:cs="Arial"/>
                <w:sz w:val="22"/>
                <w:szCs w:val="22"/>
              </w:rPr>
              <w:t>Candidate</w:t>
            </w:r>
            <w:proofErr w:type="spellEnd"/>
            <w:r w:rsidRPr="003E07A4">
              <w:rPr>
                <w:rFonts w:ascii="Arial" w:hAnsi="Arial" w:cs="Arial"/>
                <w:sz w:val="22"/>
                <w:szCs w:val="22"/>
              </w:rPr>
              <w:t xml:space="preserve"> Countries</w:t>
            </w:r>
            <w:r w:rsidRPr="003E07A4">
              <w:rPr>
                <w:rFonts w:ascii="Arial" w:hAnsi="Arial" w:cs="Arial"/>
                <w:bCs/>
                <w:sz w:val="22"/>
                <w:szCs w:val="22"/>
              </w:rPr>
              <w:t>].</w:t>
            </w:r>
            <w:r w:rsidR="00CE33CE" w:rsidRPr="003E07A4">
              <w:rPr>
                <w:rFonts w:ascii="Arial" w:hAnsi="Arial" w:cs="Arial"/>
                <w:bCs/>
                <w:sz w:val="22"/>
                <w:szCs w:val="22"/>
              </w:rPr>
              <w:t xml:space="preserve"> </w:t>
            </w:r>
            <w:r w:rsidRPr="003E07A4">
              <w:rPr>
                <w:rFonts w:ascii="Arial" w:hAnsi="Arial" w:cs="Arial"/>
                <w:i/>
                <w:sz w:val="22"/>
                <w:szCs w:val="22"/>
              </w:rPr>
              <w:t>BSSE Arbeitspapier Nr. 1</w:t>
            </w:r>
            <w:r w:rsidRPr="003E07A4">
              <w:rPr>
                <w:rFonts w:ascii="Arial" w:hAnsi="Arial" w:cs="Arial"/>
                <w:sz w:val="22"/>
                <w:szCs w:val="22"/>
              </w:rPr>
              <w:t>. Berlin: Freie Universität Berlin.</w:t>
            </w:r>
            <w:r w:rsidR="00156EFD" w:rsidRPr="003E07A4">
              <w:rPr>
                <w:rFonts w:ascii="Arial" w:hAnsi="Arial" w:cs="Arial"/>
                <w:sz w:val="22"/>
                <w:szCs w:val="22"/>
              </w:rPr>
              <w:t xml:space="preserve"> </w:t>
            </w:r>
            <w:hyperlink r:id="rId160" w:history="1">
              <w:r w:rsidR="00156EFD" w:rsidRPr="003E07A4">
                <w:rPr>
                  <w:rStyle w:val="Hyperlink"/>
                  <w:rFonts w:ascii="Arial" w:hAnsi="Arial" w:cs="Arial"/>
                  <w:sz w:val="22"/>
                  <w:szCs w:val="22"/>
                </w:rPr>
                <w:t>https://doi.org/10.1515/zfsoz-2006-0102</w:t>
              </w:r>
            </w:hyperlink>
          </w:p>
        </w:tc>
      </w:tr>
      <w:tr w:rsidR="007D1561" w:rsidRPr="00AA4513" w14:paraId="56F74AA8" w14:textId="77777777" w:rsidTr="00111ACC">
        <w:trPr>
          <w:cantSplit/>
        </w:trPr>
        <w:tc>
          <w:tcPr>
            <w:tcW w:w="914" w:type="dxa"/>
            <w:vAlign w:val="center"/>
          </w:tcPr>
          <w:p w14:paraId="2ADA777C" w14:textId="77777777" w:rsidR="007D1561" w:rsidRPr="003E07A4" w:rsidRDefault="007D1561" w:rsidP="007D1561">
            <w:pPr>
              <w:numPr>
                <w:ilvl w:val="0"/>
                <w:numId w:val="9"/>
              </w:numPr>
              <w:rPr>
                <w:rFonts w:ascii="Arial" w:hAnsi="Arial" w:cs="Arial"/>
                <w:b/>
                <w:sz w:val="22"/>
                <w:szCs w:val="22"/>
              </w:rPr>
            </w:pPr>
          </w:p>
        </w:tc>
        <w:tc>
          <w:tcPr>
            <w:tcW w:w="8563" w:type="dxa"/>
          </w:tcPr>
          <w:p w14:paraId="1A26A0E6"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2005. Kulturelle Überdehnung? Die Erweiterung der EU und die kulturellen Unterschiede zwischen der EU und der Türkei [Cultural </w:t>
            </w:r>
            <w:proofErr w:type="spellStart"/>
            <w:r w:rsidRPr="003E07A4">
              <w:rPr>
                <w:rFonts w:ascii="Arial" w:hAnsi="Arial" w:cs="Arial"/>
                <w:sz w:val="22"/>
                <w:szCs w:val="22"/>
              </w:rPr>
              <w:t>Overstretch</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The Enlargement of the EU and Cultural Differences between EU and Turkey]. </w:t>
            </w:r>
            <w:r w:rsidRPr="00AA4513">
              <w:rPr>
                <w:rFonts w:ascii="Arial" w:hAnsi="Arial" w:cs="Arial"/>
                <w:i/>
                <w:sz w:val="22"/>
                <w:szCs w:val="22"/>
                <w:lang w:val="en-GB"/>
              </w:rPr>
              <w:t xml:space="preserve">Der Bürger </w:t>
            </w:r>
            <w:proofErr w:type="spellStart"/>
            <w:r w:rsidRPr="00AA4513">
              <w:rPr>
                <w:rFonts w:ascii="Arial" w:hAnsi="Arial" w:cs="Arial"/>
                <w:i/>
                <w:sz w:val="22"/>
                <w:szCs w:val="22"/>
                <w:lang w:val="en-GB"/>
              </w:rPr>
              <w:t>im</w:t>
            </w:r>
            <w:proofErr w:type="spellEnd"/>
            <w:r w:rsidRPr="00AA4513">
              <w:rPr>
                <w:rFonts w:ascii="Arial" w:hAnsi="Arial" w:cs="Arial"/>
                <w:i/>
                <w:sz w:val="22"/>
                <w:szCs w:val="22"/>
                <w:lang w:val="en-GB"/>
              </w:rPr>
              <w:t xml:space="preserve"> Staat</w:t>
            </w:r>
            <w:r w:rsidRPr="00AA4513">
              <w:rPr>
                <w:rFonts w:ascii="Arial" w:hAnsi="Arial" w:cs="Arial"/>
                <w:sz w:val="22"/>
                <w:szCs w:val="22"/>
                <w:lang w:val="en-GB"/>
              </w:rPr>
              <w:t xml:space="preserve"> 55(3): 98-103. </w:t>
            </w:r>
          </w:p>
        </w:tc>
      </w:tr>
      <w:tr w:rsidR="007D1561" w:rsidRPr="00AA4513" w14:paraId="23449363" w14:textId="77777777" w:rsidTr="00111ACC">
        <w:trPr>
          <w:cantSplit/>
        </w:trPr>
        <w:tc>
          <w:tcPr>
            <w:tcW w:w="914" w:type="dxa"/>
            <w:vAlign w:val="center"/>
          </w:tcPr>
          <w:p w14:paraId="67F7E439"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2BFB4CB4" w14:textId="77777777" w:rsidR="007D1561" w:rsidRPr="003E07A4" w:rsidRDefault="007D1561" w:rsidP="007D1561">
            <w:pPr>
              <w:rPr>
                <w:rFonts w:ascii="Arial" w:hAnsi="Arial" w:cs="Arial"/>
                <w:bCs/>
                <w:sz w:val="22"/>
                <w:szCs w:val="22"/>
                <w:bdr w:val="none" w:sz="0" w:space="0" w:color="auto" w:frame="1"/>
              </w:rPr>
            </w:pPr>
            <w:proofErr w:type="spellStart"/>
            <w:r w:rsidRPr="003E07A4">
              <w:rPr>
                <w:rFonts w:ascii="Arial" w:hAnsi="Arial" w:cs="Arial"/>
                <w:bCs/>
                <w:sz w:val="22"/>
                <w:szCs w:val="22"/>
                <w:bdr w:val="none" w:sz="0" w:space="0" w:color="auto" w:frame="1"/>
              </w:rPr>
              <w:t>Huschka</w:t>
            </w:r>
            <w:proofErr w:type="spellEnd"/>
            <w:r w:rsidRPr="003E07A4">
              <w:rPr>
                <w:rFonts w:ascii="Arial" w:hAnsi="Arial" w:cs="Arial"/>
                <w:bCs/>
                <w:sz w:val="22"/>
                <w:szCs w:val="22"/>
                <w:bdr w:val="none" w:sz="0" w:space="0" w:color="auto" w:frame="1"/>
              </w:rPr>
              <w:t xml:space="preserve">, Denis, Jürgen Gerhards &amp; Gert G. Wagner. 2005. Aufbereitung und Auswertung des SOEP – Dokumentation der Datenbasis und </w:t>
            </w:r>
            <w:proofErr w:type="spellStart"/>
            <w:r w:rsidRPr="003E07A4">
              <w:rPr>
                <w:rFonts w:ascii="Arial" w:hAnsi="Arial" w:cs="Arial"/>
                <w:bCs/>
                <w:sz w:val="22"/>
                <w:szCs w:val="22"/>
                <w:bdr w:val="none" w:sz="0" w:space="0" w:color="auto" w:frame="1"/>
              </w:rPr>
              <w:t>Vercodung</w:t>
            </w:r>
            <w:proofErr w:type="spellEnd"/>
            <w:r w:rsidRPr="003E07A4">
              <w:rPr>
                <w:rFonts w:ascii="Arial" w:hAnsi="Arial" w:cs="Arial"/>
                <w:bCs/>
                <w:sz w:val="22"/>
                <w:szCs w:val="22"/>
                <w:bdr w:val="none" w:sz="0" w:space="0" w:color="auto" w:frame="1"/>
              </w:rPr>
              <w:t xml:space="preserve"> [</w:t>
            </w:r>
            <w:proofErr w:type="spellStart"/>
            <w:r w:rsidRPr="003E07A4">
              <w:rPr>
                <w:rFonts w:ascii="Arial" w:hAnsi="Arial" w:cs="Arial"/>
                <w:bCs/>
                <w:sz w:val="22"/>
                <w:szCs w:val="22"/>
                <w:bdr w:val="none" w:sz="0" w:space="0" w:color="auto" w:frame="1"/>
              </w:rPr>
              <w:t>Preparation</w:t>
            </w:r>
            <w:proofErr w:type="spellEnd"/>
            <w:r w:rsidRPr="003E07A4">
              <w:rPr>
                <w:rFonts w:ascii="Arial" w:hAnsi="Arial" w:cs="Arial"/>
                <w:bCs/>
                <w:sz w:val="22"/>
                <w:szCs w:val="22"/>
                <w:bdr w:val="none" w:sz="0" w:space="0" w:color="auto" w:frame="1"/>
              </w:rPr>
              <w:t xml:space="preserve"> and Evaluation </w:t>
            </w:r>
            <w:proofErr w:type="spellStart"/>
            <w:r w:rsidRPr="003E07A4">
              <w:rPr>
                <w:rFonts w:ascii="Arial" w:hAnsi="Arial" w:cs="Arial"/>
                <w:bCs/>
                <w:sz w:val="22"/>
                <w:szCs w:val="22"/>
                <w:bdr w:val="none" w:sz="0" w:space="0" w:color="auto" w:frame="1"/>
              </w:rPr>
              <w:t>of</w:t>
            </w:r>
            <w:proofErr w:type="spellEnd"/>
            <w:r w:rsidRPr="003E07A4">
              <w:rPr>
                <w:rFonts w:ascii="Arial" w:hAnsi="Arial" w:cs="Arial"/>
                <w:bCs/>
                <w:sz w:val="22"/>
                <w:szCs w:val="22"/>
                <w:bdr w:val="none" w:sz="0" w:space="0" w:color="auto" w:frame="1"/>
              </w:rPr>
              <w:t xml:space="preserve"> SOEP – Data Basis’ </w:t>
            </w:r>
            <w:proofErr w:type="spellStart"/>
            <w:r w:rsidRPr="003E07A4">
              <w:rPr>
                <w:rFonts w:ascii="Arial" w:hAnsi="Arial" w:cs="Arial"/>
                <w:bCs/>
                <w:sz w:val="22"/>
                <w:szCs w:val="22"/>
                <w:bdr w:val="none" w:sz="0" w:space="0" w:color="auto" w:frame="1"/>
              </w:rPr>
              <w:t>Documentation</w:t>
            </w:r>
            <w:proofErr w:type="spellEnd"/>
            <w:r w:rsidRPr="003E07A4">
              <w:rPr>
                <w:rFonts w:ascii="Arial" w:hAnsi="Arial" w:cs="Arial"/>
                <w:bCs/>
                <w:sz w:val="22"/>
                <w:szCs w:val="22"/>
                <w:bdr w:val="none" w:sz="0" w:space="0" w:color="auto" w:frame="1"/>
              </w:rPr>
              <w:t xml:space="preserve"> and Coding]. </w:t>
            </w:r>
          </w:p>
          <w:p w14:paraId="62BA61BE" w14:textId="77777777" w:rsidR="007D1561" w:rsidRPr="003E07A4" w:rsidRDefault="007D1561" w:rsidP="007D1561">
            <w:pPr>
              <w:rPr>
                <w:rFonts w:ascii="Arial" w:hAnsi="Arial" w:cs="Arial"/>
                <w:bCs/>
                <w:sz w:val="22"/>
                <w:szCs w:val="22"/>
                <w:bdr w:val="none" w:sz="0" w:space="0" w:color="auto" w:frame="1"/>
              </w:rPr>
            </w:pPr>
            <w:r w:rsidRPr="003E07A4">
              <w:rPr>
                <w:rFonts w:ascii="Arial" w:hAnsi="Arial" w:cs="Arial"/>
                <w:bCs/>
                <w:sz w:val="22"/>
                <w:szCs w:val="22"/>
                <w:bdr w:val="none" w:sz="0" w:space="0" w:color="auto" w:frame="1"/>
              </w:rPr>
              <w:t>www.polsoz.fu-berlin.de/soziologie/arbeitsbereiche/makrosoziologie/projekte/dateien /projektdoku_vornamen.pdf.</w:t>
            </w:r>
          </w:p>
        </w:tc>
      </w:tr>
      <w:tr w:rsidR="007D1561" w:rsidRPr="00AA4513" w14:paraId="21126C73" w14:textId="77777777" w:rsidTr="00111ACC">
        <w:trPr>
          <w:cantSplit/>
        </w:trPr>
        <w:tc>
          <w:tcPr>
            <w:tcW w:w="914" w:type="dxa"/>
            <w:vAlign w:val="center"/>
          </w:tcPr>
          <w:p w14:paraId="18D6FCE2" w14:textId="77777777" w:rsidR="007D1561" w:rsidRPr="003E07A4" w:rsidRDefault="007D1561" w:rsidP="007D1561">
            <w:pPr>
              <w:numPr>
                <w:ilvl w:val="0"/>
                <w:numId w:val="9"/>
              </w:numPr>
              <w:rPr>
                <w:rFonts w:ascii="Arial" w:hAnsi="Arial" w:cs="Arial"/>
                <w:b/>
                <w:sz w:val="22"/>
                <w:szCs w:val="22"/>
              </w:rPr>
            </w:pPr>
          </w:p>
        </w:tc>
        <w:tc>
          <w:tcPr>
            <w:tcW w:w="8563" w:type="dxa"/>
          </w:tcPr>
          <w:p w14:paraId="0AB01B42" w14:textId="521D28EA" w:rsidR="007D1561" w:rsidRPr="003E07A4" w:rsidRDefault="007D1561" w:rsidP="007D1561">
            <w:pPr>
              <w:rPr>
                <w:rFonts w:ascii="Arial" w:hAnsi="Arial" w:cs="Arial"/>
                <w:bCs/>
                <w:sz w:val="22"/>
                <w:szCs w:val="22"/>
              </w:rPr>
            </w:pPr>
            <w:r w:rsidRPr="003E07A4">
              <w:rPr>
                <w:rFonts w:ascii="Arial" w:hAnsi="Arial" w:cs="Arial"/>
                <w:sz w:val="22"/>
                <w:szCs w:val="22"/>
              </w:rPr>
              <w:t xml:space="preserve">Gerhards, Jürgen. 2004. Europäische Werte – Passt die Türkei kulturell zur EU [European Values – </w:t>
            </w:r>
            <w:proofErr w:type="spellStart"/>
            <w:r w:rsidRPr="003E07A4">
              <w:rPr>
                <w:rFonts w:ascii="Arial" w:hAnsi="Arial" w:cs="Arial"/>
                <w:sz w:val="22"/>
                <w:szCs w:val="22"/>
              </w:rPr>
              <w:t>Is</w:t>
            </w:r>
            <w:proofErr w:type="spellEnd"/>
            <w:r w:rsidRPr="003E07A4">
              <w:rPr>
                <w:rFonts w:ascii="Arial" w:hAnsi="Arial" w:cs="Arial"/>
                <w:sz w:val="22"/>
                <w:szCs w:val="22"/>
              </w:rPr>
              <w:t xml:space="preserve"> Turkey </w:t>
            </w:r>
            <w:proofErr w:type="spellStart"/>
            <w:r w:rsidRPr="003E07A4">
              <w:rPr>
                <w:rFonts w:ascii="Arial" w:hAnsi="Arial" w:cs="Arial"/>
                <w:sz w:val="22"/>
                <w:szCs w:val="22"/>
              </w:rPr>
              <w:t>Culturally</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Compatible</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With</w:t>
            </w:r>
            <w:proofErr w:type="spellEnd"/>
            <w:r w:rsidRPr="003E07A4">
              <w:rPr>
                <w:rFonts w:ascii="Arial" w:hAnsi="Arial" w:cs="Arial"/>
                <w:sz w:val="22"/>
                <w:szCs w:val="22"/>
              </w:rPr>
              <w:t xml:space="preserve"> Europe?]. </w:t>
            </w:r>
            <w:r w:rsidRPr="003E07A4">
              <w:rPr>
                <w:rFonts w:ascii="Arial" w:hAnsi="Arial" w:cs="Arial"/>
                <w:i/>
                <w:sz w:val="22"/>
                <w:szCs w:val="22"/>
              </w:rPr>
              <w:t>Aus Politik und Zeitgeschichte</w:t>
            </w:r>
            <w:r w:rsidRPr="003E07A4">
              <w:rPr>
                <w:rFonts w:ascii="Arial" w:hAnsi="Arial" w:cs="Arial"/>
                <w:sz w:val="22"/>
                <w:szCs w:val="22"/>
              </w:rPr>
              <w:t xml:space="preserve"> B 38: 14-20. </w:t>
            </w:r>
          </w:p>
        </w:tc>
      </w:tr>
      <w:tr w:rsidR="007D1561" w:rsidRPr="00AA4513" w14:paraId="4508EC16" w14:textId="77777777" w:rsidTr="00111ACC">
        <w:trPr>
          <w:cantSplit/>
        </w:trPr>
        <w:tc>
          <w:tcPr>
            <w:tcW w:w="914" w:type="dxa"/>
            <w:vAlign w:val="center"/>
          </w:tcPr>
          <w:p w14:paraId="5AD73777" w14:textId="77777777" w:rsidR="007D1561" w:rsidRPr="003E07A4" w:rsidRDefault="007D1561" w:rsidP="007D1561">
            <w:pPr>
              <w:numPr>
                <w:ilvl w:val="0"/>
                <w:numId w:val="9"/>
              </w:numPr>
              <w:rPr>
                <w:rFonts w:ascii="Arial" w:hAnsi="Arial" w:cs="Arial"/>
                <w:b/>
                <w:sz w:val="22"/>
                <w:szCs w:val="22"/>
              </w:rPr>
            </w:pPr>
          </w:p>
        </w:tc>
        <w:tc>
          <w:tcPr>
            <w:tcW w:w="8563" w:type="dxa"/>
          </w:tcPr>
          <w:p w14:paraId="0D77B935" w14:textId="5E942309" w:rsidR="007D1561" w:rsidRPr="00AA4513" w:rsidRDefault="007D1561" w:rsidP="007D1561">
            <w:pPr>
              <w:rPr>
                <w:rFonts w:ascii="Arial" w:hAnsi="Arial" w:cs="Arial"/>
                <w:b/>
                <w:bCs/>
                <w:sz w:val="22"/>
                <w:szCs w:val="22"/>
                <w:lang w:val="en-GB"/>
              </w:rPr>
            </w:pPr>
            <w:r w:rsidRPr="003E07A4">
              <w:rPr>
                <w:rFonts w:ascii="Arial" w:hAnsi="Arial" w:cs="Arial"/>
                <w:sz w:val="22"/>
                <w:szCs w:val="22"/>
              </w:rPr>
              <w:t>Gerhards, Jürgen&amp; Jörg Rössel. 2003. Sag mir, wie Du lebst und ich sage Dir, was Du isst. Der Zusammenhang zwischen den Lebensstilen und der Ernährung von Jugendlichen [</w:t>
            </w:r>
            <w:r w:rsidRPr="003E07A4">
              <w:rPr>
                <w:rFonts w:ascii="Arial" w:hAnsi="Arial" w:cs="Arial"/>
                <w:color w:val="000000"/>
                <w:sz w:val="22"/>
                <w:szCs w:val="22"/>
              </w:rPr>
              <w:t xml:space="preserve">Tell Me </w:t>
            </w:r>
            <w:proofErr w:type="spellStart"/>
            <w:r w:rsidRPr="003E07A4">
              <w:rPr>
                <w:rFonts w:ascii="Arial" w:hAnsi="Arial" w:cs="Arial"/>
                <w:color w:val="000000"/>
                <w:sz w:val="22"/>
                <w:szCs w:val="22"/>
              </w:rPr>
              <w:t>How</w:t>
            </w:r>
            <w:proofErr w:type="spellEnd"/>
            <w:r w:rsidR="00CE33CE" w:rsidRPr="003E07A4">
              <w:rPr>
                <w:rFonts w:ascii="Arial" w:hAnsi="Arial" w:cs="Arial"/>
                <w:color w:val="000000"/>
                <w:sz w:val="22"/>
                <w:szCs w:val="22"/>
              </w:rPr>
              <w:t xml:space="preserve"> </w:t>
            </w:r>
            <w:proofErr w:type="spellStart"/>
            <w:r w:rsidRPr="003E07A4">
              <w:rPr>
                <w:rFonts w:ascii="Arial" w:hAnsi="Arial" w:cs="Arial"/>
                <w:color w:val="000000"/>
                <w:sz w:val="22"/>
                <w:szCs w:val="22"/>
              </w:rPr>
              <w:t>You</w:t>
            </w:r>
            <w:proofErr w:type="spellEnd"/>
            <w:r w:rsidR="00CE33CE" w:rsidRPr="003E07A4">
              <w:rPr>
                <w:rFonts w:ascii="Arial" w:hAnsi="Arial" w:cs="Arial"/>
                <w:color w:val="000000"/>
                <w:sz w:val="22"/>
                <w:szCs w:val="22"/>
              </w:rPr>
              <w:t xml:space="preserve"> </w:t>
            </w:r>
            <w:proofErr w:type="spellStart"/>
            <w:r w:rsidRPr="003E07A4">
              <w:rPr>
                <w:rFonts w:ascii="Arial" w:hAnsi="Arial" w:cs="Arial"/>
                <w:color w:val="000000"/>
                <w:sz w:val="22"/>
                <w:szCs w:val="22"/>
              </w:rPr>
              <w:t>Live</w:t>
            </w:r>
            <w:proofErr w:type="spellEnd"/>
            <w:r w:rsidRPr="003E07A4">
              <w:rPr>
                <w:rFonts w:ascii="Arial" w:hAnsi="Arial" w:cs="Arial"/>
                <w:color w:val="000000"/>
                <w:sz w:val="22"/>
                <w:szCs w:val="22"/>
              </w:rPr>
              <w:t xml:space="preserve"> and I Tell </w:t>
            </w:r>
            <w:proofErr w:type="spellStart"/>
            <w:r w:rsidRPr="003E07A4">
              <w:rPr>
                <w:rFonts w:ascii="Arial" w:hAnsi="Arial" w:cs="Arial"/>
                <w:color w:val="000000"/>
                <w:sz w:val="22"/>
                <w:szCs w:val="22"/>
              </w:rPr>
              <w:t>You</w:t>
            </w:r>
            <w:proofErr w:type="spellEnd"/>
            <w:r w:rsidR="00CE33CE" w:rsidRPr="003E07A4">
              <w:rPr>
                <w:rFonts w:ascii="Arial" w:hAnsi="Arial" w:cs="Arial"/>
                <w:color w:val="000000"/>
                <w:sz w:val="22"/>
                <w:szCs w:val="22"/>
              </w:rPr>
              <w:t xml:space="preserve"> </w:t>
            </w:r>
            <w:proofErr w:type="spellStart"/>
            <w:r w:rsidRPr="003E07A4">
              <w:rPr>
                <w:rFonts w:ascii="Arial" w:hAnsi="Arial" w:cs="Arial"/>
                <w:color w:val="000000"/>
                <w:sz w:val="22"/>
                <w:szCs w:val="22"/>
              </w:rPr>
              <w:t>What</w:t>
            </w:r>
            <w:proofErr w:type="spellEnd"/>
            <w:r w:rsidR="00CE33CE" w:rsidRPr="003E07A4">
              <w:rPr>
                <w:rFonts w:ascii="Arial" w:hAnsi="Arial" w:cs="Arial"/>
                <w:color w:val="000000"/>
                <w:sz w:val="22"/>
                <w:szCs w:val="22"/>
              </w:rPr>
              <w:t xml:space="preserve"> </w:t>
            </w:r>
            <w:proofErr w:type="spellStart"/>
            <w:r w:rsidRPr="003E07A4">
              <w:rPr>
                <w:rFonts w:ascii="Arial" w:hAnsi="Arial" w:cs="Arial"/>
                <w:color w:val="000000"/>
                <w:sz w:val="22"/>
                <w:szCs w:val="22"/>
              </w:rPr>
              <w:t>You</w:t>
            </w:r>
            <w:proofErr w:type="spellEnd"/>
            <w:r w:rsidRPr="003E07A4">
              <w:rPr>
                <w:rFonts w:ascii="Arial" w:hAnsi="Arial" w:cs="Arial"/>
                <w:color w:val="000000"/>
                <w:sz w:val="22"/>
                <w:szCs w:val="22"/>
              </w:rPr>
              <w:t xml:space="preserve"> Eat. </w:t>
            </w:r>
            <w:r w:rsidRPr="00AA4513">
              <w:rPr>
                <w:rFonts w:ascii="Arial" w:hAnsi="Arial" w:cs="Arial"/>
                <w:color w:val="000000"/>
                <w:sz w:val="22"/>
                <w:szCs w:val="22"/>
                <w:lang w:val="en-GB"/>
              </w:rPr>
              <w:t>The Connection of Life Styles and Food Consumption of Young People</w:t>
            </w:r>
            <w:r w:rsidRPr="00AA4513">
              <w:rPr>
                <w:rFonts w:ascii="Arial" w:hAnsi="Arial" w:cs="Arial"/>
                <w:sz w:val="22"/>
                <w:szCs w:val="22"/>
                <w:lang w:val="en-GB"/>
              </w:rPr>
              <w:t xml:space="preserve">]. </w:t>
            </w:r>
            <w:proofErr w:type="spellStart"/>
            <w:r w:rsidRPr="00AA4513">
              <w:rPr>
                <w:rFonts w:ascii="Arial" w:hAnsi="Arial" w:cs="Arial"/>
                <w:i/>
                <w:sz w:val="22"/>
                <w:szCs w:val="22"/>
                <w:lang w:val="en-GB"/>
              </w:rPr>
              <w:t>Ernährungsumschau</w:t>
            </w:r>
            <w:proofErr w:type="spellEnd"/>
            <w:r w:rsidRPr="00AA4513">
              <w:rPr>
                <w:rFonts w:ascii="Arial" w:hAnsi="Arial" w:cs="Arial"/>
                <w:sz w:val="22"/>
                <w:szCs w:val="22"/>
                <w:lang w:val="en-GB"/>
              </w:rPr>
              <w:t xml:space="preserve"> 50(7): 252-256. </w:t>
            </w:r>
          </w:p>
        </w:tc>
      </w:tr>
      <w:tr w:rsidR="007D1561" w:rsidRPr="00AA4513" w14:paraId="7A9D55EE" w14:textId="77777777" w:rsidTr="00111ACC">
        <w:trPr>
          <w:cantSplit/>
        </w:trPr>
        <w:tc>
          <w:tcPr>
            <w:tcW w:w="914" w:type="dxa"/>
            <w:vAlign w:val="center"/>
          </w:tcPr>
          <w:p w14:paraId="0255ECED"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356EE6E9" w14:textId="68413D99" w:rsidR="00183297" w:rsidRPr="003E07A4" w:rsidRDefault="007D1561" w:rsidP="007D1561">
            <w:pPr>
              <w:rPr>
                <w:rFonts w:ascii="Arial" w:hAnsi="Arial" w:cs="Arial"/>
                <w:sz w:val="22"/>
                <w:szCs w:val="22"/>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 Mike S. Schäfer. 2003. Öffentliche Debatten über Humangenomforschung in Deutschland und den USA im Vergleich [</w:t>
            </w:r>
            <w:proofErr w:type="spellStart"/>
            <w:r w:rsidRPr="003E07A4">
              <w:rPr>
                <w:rFonts w:ascii="Arial" w:hAnsi="Arial" w:cs="Arial"/>
                <w:sz w:val="22"/>
                <w:szCs w:val="22"/>
              </w:rPr>
              <w:t>Comparing</w:t>
            </w:r>
            <w:proofErr w:type="spellEnd"/>
            <w:r w:rsidRPr="003E07A4">
              <w:rPr>
                <w:rFonts w:ascii="Arial" w:hAnsi="Arial" w:cs="Arial"/>
                <w:sz w:val="22"/>
                <w:szCs w:val="22"/>
              </w:rPr>
              <w:t xml:space="preserve"> Public </w:t>
            </w:r>
            <w:proofErr w:type="spellStart"/>
            <w:r w:rsidRPr="003E07A4">
              <w:rPr>
                <w:rFonts w:ascii="Arial" w:hAnsi="Arial" w:cs="Arial"/>
                <w:sz w:val="22"/>
                <w:szCs w:val="22"/>
              </w:rPr>
              <w:t>Debates</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about</w:t>
            </w:r>
            <w:proofErr w:type="spellEnd"/>
            <w:r w:rsidRPr="003E07A4">
              <w:rPr>
                <w:rFonts w:ascii="Arial" w:hAnsi="Arial" w:cs="Arial"/>
                <w:sz w:val="22"/>
                <w:szCs w:val="22"/>
              </w:rPr>
              <w:t xml:space="preserve"> Human Genome Research in Germany and </w:t>
            </w:r>
            <w:proofErr w:type="spellStart"/>
            <w:r w:rsidRPr="003E07A4">
              <w:rPr>
                <w:rFonts w:ascii="Arial" w:hAnsi="Arial" w:cs="Arial"/>
                <w:sz w:val="22"/>
                <w:szCs w:val="22"/>
              </w:rPr>
              <w:t>the</w:t>
            </w:r>
            <w:proofErr w:type="spellEnd"/>
            <w:r w:rsidRPr="003E07A4">
              <w:rPr>
                <w:rFonts w:ascii="Arial" w:hAnsi="Arial" w:cs="Arial"/>
                <w:sz w:val="22"/>
                <w:szCs w:val="22"/>
              </w:rPr>
              <w:t xml:space="preserve"> United States]. </w:t>
            </w:r>
            <w:r w:rsidRPr="003E07A4">
              <w:rPr>
                <w:rFonts w:ascii="Arial" w:hAnsi="Arial" w:cs="Arial"/>
                <w:i/>
                <w:sz w:val="22"/>
                <w:szCs w:val="22"/>
              </w:rPr>
              <w:t>GENOMXPRESS. Informationen aus der deutschen Genomforschung</w:t>
            </w:r>
            <w:r w:rsidRPr="003E07A4">
              <w:rPr>
                <w:rFonts w:ascii="Arial" w:hAnsi="Arial" w:cs="Arial"/>
                <w:sz w:val="22"/>
                <w:szCs w:val="22"/>
              </w:rPr>
              <w:t xml:space="preserve"> 2: 15-16. </w:t>
            </w:r>
            <w:hyperlink r:id="rId161" w:history="1">
              <w:r w:rsidR="00183297" w:rsidRPr="003E07A4">
                <w:rPr>
                  <w:rStyle w:val="Hyperlink"/>
                  <w:rFonts w:ascii="Arial" w:hAnsi="Arial" w:cs="Arial"/>
                  <w:sz w:val="22"/>
                  <w:szCs w:val="22"/>
                </w:rPr>
                <w:t>https://doi.org/10.5167/uzh-94197</w:t>
              </w:r>
            </w:hyperlink>
          </w:p>
        </w:tc>
      </w:tr>
      <w:tr w:rsidR="007D1561" w:rsidRPr="00AA4513" w14:paraId="460EFDA8" w14:textId="77777777" w:rsidTr="00111ACC">
        <w:trPr>
          <w:cantSplit/>
        </w:trPr>
        <w:tc>
          <w:tcPr>
            <w:tcW w:w="914" w:type="dxa"/>
            <w:vAlign w:val="center"/>
          </w:tcPr>
          <w:p w14:paraId="00F681C7" w14:textId="77777777" w:rsidR="007D1561" w:rsidRPr="003E07A4" w:rsidRDefault="007D1561" w:rsidP="007D1561">
            <w:pPr>
              <w:numPr>
                <w:ilvl w:val="0"/>
                <w:numId w:val="9"/>
              </w:numPr>
              <w:rPr>
                <w:rFonts w:ascii="Arial" w:hAnsi="Arial" w:cs="Arial"/>
                <w:b/>
                <w:sz w:val="22"/>
                <w:szCs w:val="22"/>
              </w:rPr>
            </w:pPr>
          </w:p>
        </w:tc>
        <w:tc>
          <w:tcPr>
            <w:tcW w:w="8563" w:type="dxa"/>
          </w:tcPr>
          <w:p w14:paraId="0BDD5B94" w14:textId="0C98A8BA" w:rsidR="007D1561" w:rsidRPr="00AA4513" w:rsidRDefault="007D1561" w:rsidP="007D1561">
            <w:pPr>
              <w:rPr>
                <w:rFonts w:ascii="Arial" w:hAnsi="Arial" w:cs="Arial"/>
                <w:bCs/>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Rolf </w:t>
            </w:r>
            <w:proofErr w:type="spellStart"/>
            <w:r w:rsidRPr="003E07A4">
              <w:rPr>
                <w:rFonts w:ascii="Arial" w:hAnsi="Arial" w:cs="Arial"/>
                <w:sz w:val="22"/>
                <w:szCs w:val="22"/>
              </w:rPr>
              <w:t>Hackenbroch</w:t>
            </w:r>
            <w:proofErr w:type="spellEnd"/>
            <w:r w:rsidRPr="003E07A4">
              <w:rPr>
                <w:rFonts w:ascii="Arial" w:hAnsi="Arial" w:cs="Arial"/>
                <w:sz w:val="22"/>
                <w:szCs w:val="22"/>
              </w:rPr>
              <w:t xml:space="preserve">. 2000. Vornamen als Spiegel sozialen und kulturellen Wandels [First </w:t>
            </w:r>
            <w:proofErr w:type="spellStart"/>
            <w:r w:rsidRPr="003E07A4">
              <w:rPr>
                <w:rFonts w:ascii="Arial" w:hAnsi="Arial" w:cs="Arial"/>
                <w:sz w:val="22"/>
                <w:szCs w:val="22"/>
              </w:rPr>
              <w:t>Names</w:t>
            </w:r>
            <w:proofErr w:type="spellEnd"/>
            <w:r w:rsidRPr="003E07A4">
              <w:rPr>
                <w:rFonts w:ascii="Arial" w:hAnsi="Arial" w:cs="Arial"/>
                <w:sz w:val="22"/>
                <w:szCs w:val="22"/>
              </w:rPr>
              <w:t xml:space="preserve"> As a Mirror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Social</w:t>
            </w:r>
            <w:proofErr w:type="spellEnd"/>
            <w:r w:rsidRPr="003E07A4">
              <w:rPr>
                <w:rFonts w:ascii="Arial" w:hAnsi="Arial" w:cs="Arial"/>
                <w:sz w:val="22"/>
                <w:szCs w:val="22"/>
              </w:rPr>
              <w:t xml:space="preserve"> and Cultural Change]. </w:t>
            </w:r>
            <w:proofErr w:type="spellStart"/>
            <w:r w:rsidRPr="00AA4513">
              <w:rPr>
                <w:rFonts w:ascii="Arial" w:hAnsi="Arial" w:cs="Arial"/>
                <w:i/>
                <w:sz w:val="22"/>
                <w:szCs w:val="22"/>
                <w:lang w:val="en-GB"/>
              </w:rPr>
              <w:t>Medientenor</w:t>
            </w:r>
            <w:proofErr w:type="spellEnd"/>
            <w:r w:rsidRPr="00AA4513">
              <w:rPr>
                <w:rFonts w:ascii="Arial" w:hAnsi="Arial" w:cs="Arial"/>
                <w:i/>
                <w:sz w:val="22"/>
                <w:szCs w:val="22"/>
                <w:lang w:val="en-GB"/>
              </w:rPr>
              <w:t xml:space="preserve"> 7 </w:t>
            </w:r>
            <w:r w:rsidRPr="00AA4513">
              <w:rPr>
                <w:rFonts w:ascii="Arial" w:hAnsi="Arial" w:cs="Arial"/>
                <w:sz w:val="22"/>
                <w:szCs w:val="22"/>
                <w:lang w:val="en-GB"/>
              </w:rPr>
              <w:t>(</w:t>
            </w:r>
            <w:proofErr w:type="spellStart"/>
            <w:r w:rsidRPr="00AA4513">
              <w:rPr>
                <w:rFonts w:ascii="Arial" w:hAnsi="Arial" w:cs="Arial"/>
                <w:sz w:val="22"/>
                <w:szCs w:val="22"/>
                <w:lang w:val="en-GB"/>
              </w:rPr>
              <w:t>Forschungsbericht</w:t>
            </w:r>
            <w:proofErr w:type="spellEnd"/>
            <w:r w:rsidRPr="00AA4513">
              <w:rPr>
                <w:rFonts w:ascii="Arial" w:hAnsi="Arial" w:cs="Arial"/>
                <w:sz w:val="22"/>
                <w:szCs w:val="22"/>
                <w:lang w:val="en-GB"/>
              </w:rPr>
              <w:t xml:space="preserve">)94: 40-43. </w:t>
            </w:r>
          </w:p>
        </w:tc>
      </w:tr>
      <w:tr w:rsidR="007D1561" w:rsidRPr="00AA4513" w14:paraId="38D85F42" w14:textId="77777777" w:rsidTr="00111ACC">
        <w:trPr>
          <w:cantSplit/>
        </w:trPr>
        <w:tc>
          <w:tcPr>
            <w:tcW w:w="914" w:type="dxa"/>
            <w:vAlign w:val="center"/>
          </w:tcPr>
          <w:p w14:paraId="4825E08C"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70243A2A" w14:textId="29E50E18"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Rolf </w:t>
            </w:r>
            <w:proofErr w:type="spellStart"/>
            <w:r w:rsidRPr="003E07A4">
              <w:rPr>
                <w:rFonts w:ascii="Arial" w:hAnsi="Arial" w:cs="Arial"/>
                <w:sz w:val="22"/>
                <w:szCs w:val="22"/>
              </w:rPr>
              <w:t>Hackenbroch</w:t>
            </w:r>
            <w:proofErr w:type="spellEnd"/>
            <w:r w:rsidRPr="003E07A4">
              <w:rPr>
                <w:rFonts w:ascii="Arial" w:hAnsi="Arial" w:cs="Arial"/>
                <w:sz w:val="22"/>
                <w:szCs w:val="22"/>
              </w:rPr>
              <w:t xml:space="preserve">. 1998. Kulturelle Modernisierung am Beispiel der Namensvergabe [Cultural </w:t>
            </w:r>
            <w:proofErr w:type="spellStart"/>
            <w:r w:rsidRPr="003E07A4">
              <w:rPr>
                <w:rFonts w:ascii="Arial" w:hAnsi="Arial" w:cs="Arial"/>
                <w:sz w:val="22"/>
                <w:szCs w:val="22"/>
              </w:rPr>
              <w:t>Modernisation</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Usingthe</w:t>
            </w:r>
            <w:proofErr w:type="spellEnd"/>
            <w:r w:rsidRPr="003E07A4">
              <w:rPr>
                <w:rFonts w:ascii="Arial" w:hAnsi="Arial" w:cs="Arial"/>
                <w:sz w:val="22"/>
                <w:szCs w:val="22"/>
              </w:rPr>
              <w:t xml:space="preserve"> Choice </w:t>
            </w:r>
            <w:proofErr w:type="spellStart"/>
            <w:r w:rsidRPr="003E07A4">
              <w:rPr>
                <w:rFonts w:ascii="Arial" w:hAnsi="Arial" w:cs="Arial"/>
                <w:sz w:val="22"/>
                <w:szCs w:val="22"/>
              </w:rPr>
              <w:t>of</w:t>
            </w:r>
            <w:proofErr w:type="spellEnd"/>
            <w:r w:rsidRPr="003E07A4">
              <w:rPr>
                <w:rFonts w:ascii="Arial" w:hAnsi="Arial" w:cs="Arial"/>
                <w:sz w:val="22"/>
                <w:szCs w:val="22"/>
              </w:rPr>
              <w:t xml:space="preserve"> First </w:t>
            </w:r>
            <w:proofErr w:type="spellStart"/>
            <w:r w:rsidRPr="003E07A4">
              <w:rPr>
                <w:rFonts w:ascii="Arial" w:hAnsi="Arial" w:cs="Arial"/>
                <w:sz w:val="22"/>
                <w:szCs w:val="22"/>
              </w:rPr>
              <w:t>Names</w:t>
            </w:r>
            <w:proofErr w:type="spellEnd"/>
            <w:r w:rsidRPr="003E07A4">
              <w:rPr>
                <w:rFonts w:ascii="Arial" w:hAnsi="Arial" w:cs="Arial"/>
                <w:sz w:val="22"/>
                <w:szCs w:val="22"/>
              </w:rPr>
              <w:t xml:space="preserve">]. </w:t>
            </w:r>
            <w:proofErr w:type="spellStart"/>
            <w:r w:rsidRPr="00AA4513">
              <w:rPr>
                <w:rFonts w:ascii="Arial" w:hAnsi="Arial" w:cs="Arial"/>
                <w:i/>
                <w:sz w:val="22"/>
                <w:szCs w:val="22"/>
                <w:lang w:val="en-GB"/>
              </w:rPr>
              <w:t>Mitteilungen</w:t>
            </w:r>
            <w:proofErr w:type="spellEnd"/>
            <w:r w:rsidRPr="00AA4513">
              <w:rPr>
                <w:rFonts w:ascii="Arial" w:hAnsi="Arial" w:cs="Arial"/>
                <w:i/>
                <w:sz w:val="22"/>
                <w:szCs w:val="22"/>
                <w:lang w:val="en-GB"/>
              </w:rPr>
              <w:t xml:space="preserve"> und </w:t>
            </w:r>
            <w:proofErr w:type="spellStart"/>
            <w:r w:rsidRPr="00AA4513">
              <w:rPr>
                <w:rFonts w:ascii="Arial" w:hAnsi="Arial" w:cs="Arial"/>
                <w:i/>
                <w:sz w:val="22"/>
                <w:szCs w:val="22"/>
                <w:lang w:val="en-GB"/>
              </w:rPr>
              <w:t>Berichte</w:t>
            </w:r>
            <w:proofErr w:type="spellEnd"/>
            <w:r w:rsidRPr="00AA4513">
              <w:rPr>
                <w:rFonts w:ascii="Arial" w:hAnsi="Arial" w:cs="Arial"/>
                <w:i/>
                <w:sz w:val="22"/>
                <w:szCs w:val="22"/>
                <w:lang w:val="en-GB"/>
              </w:rPr>
              <w:t xml:space="preserve"> der Universität Leipzig</w:t>
            </w:r>
            <w:r w:rsidRPr="00AA4513">
              <w:rPr>
                <w:rFonts w:ascii="Arial" w:hAnsi="Arial" w:cs="Arial"/>
                <w:sz w:val="22"/>
                <w:szCs w:val="22"/>
                <w:lang w:val="en-GB"/>
              </w:rPr>
              <w:t xml:space="preserve"> 6: 23-24. </w:t>
            </w:r>
          </w:p>
        </w:tc>
      </w:tr>
      <w:tr w:rsidR="007D1561" w:rsidRPr="00AA4513" w14:paraId="491B2DA9" w14:textId="77777777" w:rsidTr="00111ACC">
        <w:trPr>
          <w:cantSplit/>
        </w:trPr>
        <w:tc>
          <w:tcPr>
            <w:tcW w:w="914" w:type="dxa"/>
            <w:vAlign w:val="center"/>
          </w:tcPr>
          <w:p w14:paraId="5FCB4682"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145CD9C6" w14:textId="535A7DB1"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 xml:space="preserve">&amp; Monika </w:t>
            </w:r>
            <w:proofErr w:type="spellStart"/>
            <w:r w:rsidRPr="003E07A4">
              <w:rPr>
                <w:rFonts w:ascii="Arial" w:hAnsi="Arial" w:cs="Arial"/>
                <w:sz w:val="22"/>
                <w:szCs w:val="22"/>
              </w:rPr>
              <w:t>Lindgens</w:t>
            </w:r>
            <w:proofErr w:type="spellEnd"/>
            <w:r w:rsidRPr="003E07A4">
              <w:rPr>
                <w:rFonts w:ascii="Arial" w:hAnsi="Arial" w:cs="Arial"/>
                <w:sz w:val="22"/>
                <w:szCs w:val="22"/>
              </w:rPr>
              <w:t>. 1995. Diskursanalyse im Zeit- und Ländervergleich. Methodenbericht über eine systematische Inhaltsanalyse zur Erfassung des öffentlichen Diskurses über Abtreibung in den USA und in der Bundesrepublik in der Zeit von 1970 bis 1994 [</w:t>
            </w:r>
            <w:proofErr w:type="spellStart"/>
            <w:r w:rsidRPr="003E07A4">
              <w:rPr>
                <w:rFonts w:ascii="Arial" w:hAnsi="Arial" w:cs="Arial"/>
                <w:sz w:val="22"/>
                <w:szCs w:val="22"/>
              </w:rPr>
              <w:t>Discourse</w:t>
            </w:r>
            <w:proofErr w:type="spellEnd"/>
            <w:r w:rsidRPr="003E07A4">
              <w:rPr>
                <w:rFonts w:ascii="Arial" w:hAnsi="Arial" w:cs="Arial"/>
                <w:sz w:val="22"/>
                <w:szCs w:val="22"/>
              </w:rPr>
              <w:t xml:space="preserve"> Analysis </w:t>
            </w:r>
            <w:proofErr w:type="spellStart"/>
            <w:r w:rsidRPr="003E07A4">
              <w:rPr>
                <w:rFonts w:ascii="Arial" w:hAnsi="Arial" w:cs="Arial"/>
                <w:sz w:val="22"/>
                <w:szCs w:val="22"/>
              </w:rPr>
              <w:t>Regarding</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Social</w:t>
            </w:r>
            <w:proofErr w:type="spellEnd"/>
            <w:r w:rsidRPr="003E07A4">
              <w:rPr>
                <w:rFonts w:ascii="Arial" w:hAnsi="Arial" w:cs="Arial"/>
                <w:sz w:val="22"/>
                <w:szCs w:val="22"/>
              </w:rPr>
              <w:t xml:space="preserve"> Change and Country </w:t>
            </w:r>
            <w:proofErr w:type="spellStart"/>
            <w:r w:rsidRPr="003E07A4">
              <w:rPr>
                <w:rFonts w:ascii="Arial" w:hAnsi="Arial" w:cs="Arial"/>
                <w:sz w:val="22"/>
                <w:szCs w:val="22"/>
              </w:rPr>
              <w:t>Differences</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A Methodological Report about a Systematic Content Analysis of the Public Discourse about Abortion in the United States and Germany from 1970 to 1994]. </w:t>
            </w:r>
            <w:r w:rsidRPr="00AA4513">
              <w:rPr>
                <w:rFonts w:ascii="Arial" w:hAnsi="Arial" w:cs="Arial"/>
                <w:i/>
                <w:sz w:val="22"/>
                <w:szCs w:val="22"/>
                <w:lang w:val="en-GB"/>
              </w:rPr>
              <w:t>Discussion Paper FS III</w:t>
            </w:r>
            <w:r w:rsidRPr="00AA4513">
              <w:rPr>
                <w:rFonts w:ascii="Arial" w:hAnsi="Arial" w:cs="Arial"/>
                <w:sz w:val="22"/>
                <w:szCs w:val="22"/>
                <w:lang w:val="en-GB"/>
              </w:rPr>
              <w:t xml:space="preserve">. Berlin: </w:t>
            </w:r>
            <w:proofErr w:type="spellStart"/>
            <w:r w:rsidRPr="00AA4513">
              <w:rPr>
                <w:rFonts w:ascii="Arial" w:hAnsi="Arial" w:cs="Arial"/>
                <w:sz w:val="22"/>
                <w:szCs w:val="22"/>
                <w:lang w:val="en-GB"/>
              </w:rPr>
              <w:t>Wissenschaftszentrum</w:t>
            </w:r>
            <w:proofErr w:type="spellEnd"/>
            <w:r w:rsidRPr="00AA4513">
              <w:rPr>
                <w:rFonts w:ascii="Arial" w:hAnsi="Arial" w:cs="Arial"/>
                <w:sz w:val="22"/>
                <w:szCs w:val="22"/>
                <w:lang w:val="en-GB"/>
              </w:rPr>
              <w:t xml:space="preserve"> Berlin. </w:t>
            </w:r>
          </w:p>
        </w:tc>
      </w:tr>
      <w:tr w:rsidR="007D1561" w:rsidRPr="00AA4513" w14:paraId="6D8A4F61" w14:textId="77777777" w:rsidTr="00111ACC">
        <w:trPr>
          <w:cantSplit/>
        </w:trPr>
        <w:tc>
          <w:tcPr>
            <w:tcW w:w="914" w:type="dxa"/>
            <w:vAlign w:val="center"/>
          </w:tcPr>
          <w:p w14:paraId="32B39718"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2EB8405F"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1993. Das Projekt Europa – wenig öffentlichkeitswirksam [The European Project – Little Public Attention]. </w:t>
            </w:r>
            <w:r w:rsidRPr="00AA4513">
              <w:rPr>
                <w:rFonts w:ascii="Arial" w:hAnsi="Arial" w:cs="Arial"/>
                <w:i/>
                <w:sz w:val="22"/>
                <w:szCs w:val="22"/>
                <w:lang w:val="en-GB"/>
              </w:rPr>
              <w:t xml:space="preserve">Die </w:t>
            </w:r>
            <w:proofErr w:type="spellStart"/>
            <w:r w:rsidRPr="00AA4513">
              <w:rPr>
                <w:rFonts w:ascii="Arial" w:hAnsi="Arial" w:cs="Arial"/>
                <w:i/>
                <w:sz w:val="22"/>
                <w:szCs w:val="22"/>
                <w:lang w:val="en-GB"/>
              </w:rPr>
              <w:t>Mitbestimmung</w:t>
            </w:r>
            <w:proofErr w:type="spellEnd"/>
            <w:r w:rsidRPr="00AA4513">
              <w:rPr>
                <w:rFonts w:ascii="Arial" w:hAnsi="Arial" w:cs="Arial"/>
                <w:sz w:val="22"/>
                <w:szCs w:val="22"/>
                <w:lang w:val="en-GB"/>
              </w:rPr>
              <w:t xml:space="preserve"> 39(7/8): 66-68. </w:t>
            </w:r>
          </w:p>
        </w:tc>
      </w:tr>
      <w:tr w:rsidR="007D1561" w:rsidRPr="00AA4513" w14:paraId="3ECEF872" w14:textId="77777777" w:rsidTr="00111ACC">
        <w:trPr>
          <w:cantSplit/>
        </w:trPr>
        <w:tc>
          <w:tcPr>
            <w:tcW w:w="914" w:type="dxa"/>
            <w:vAlign w:val="center"/>
          </w:tcPr>
          <w:p w14:paraId="6E143864"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18C453C9" w14:textId="7410F6FE" w:rsidR="007D1561" w:rsidRPr="003E07A4" w:rsidRDefault="007D1561" w:rsidP="007D1561">
            <w:pPr>
              <w:rPr>
                <w:rFonts w:ascii="Arial" w:hAnsi="Arial" w:cs="Arial"/>
                <w:sz w:val="22"/>
                <w:szCs w:val="22"/>
              </w:rPr>
            </w:pPr>
            <w:r w:rsidRPr="003E07A4">
              <w:rPr>
                <w:rFonts w:ascii="Arial" w:hAnsi="Arial" w:cs="Arial"/>
                <w:sz w:val="22"/>
                <w:szCs w:val="22"/>
              </w:rPr>
              <w:t>Fuchs, Dieter, Jürgen Gerhards</w:t>
            </w:r>
            <w:r w:rsidR="00EE4935" w:rsidRPr="003E07A4">
              <w:rPr>
                <w:rFonts w:ascii="Arial" w:hAnsi="Arial" w:cs="Arial"/>
                <w:sz w:val="22"/>
                <w:szCs w:val="22"/>
              </w:rPr>
              <w:t xml:space="preserve"> </w:t>
            </w:r>
            <w:r w:rsidRPr="003E07A4">
              <w:rPr>
                <w:rFonts w:ascii="Arial" w:hAnsi="Arial" w:cs="Arial"/>
                <w:sz w:val="22"/>
                <w:szCs w:val="22"/>
              </w:rPr>
              <w:t>&amp; Edeltraud Roller. 1993. Wir und die anderen. Ethnozentrismus im westeuropäischen Vergleich [</w:t>
            </w:r>
            <w:proofErr w:type="spellStart"/>
            <w:r w:rsidRPr="003E07A4">
              <w:rPr>
                <w:rFonts w:ascii="Arial" w:hAnsi="Arial" w:cs="Arial"/>
                <w:sz w:val="22"/>
                <w:szCs w:val="22"/>
              </w:rPr>
              <w:t>We</w:t>
            </w:r>
            <w:proofErr w:type="spellEnd"/>
            <w:r w:rsidRPr="003E07A4">
              <w:rPr>
                <w:rFonts w:ascii="Arial" w:hAnsi="Arial" w:cs="Arial"/>
                <w:sz w:val="22"/>
                <w:szCs w:val="22"/>
              </w:rPr>
              <w:t xml:space="preserve"> and </w:t>
            </w:r>
            <w:proofErr w:type="spellStart"/>
            <w:r w:rsidRPr="003E07A4">
              <w:rPr>
                <w:rFonts w:ascii="Arial" w:hAnsi="Arial" w:cs="Arial"/>
                <w:sz w:val="22"/>
                <w:szCs w:val="22"/>
              </w:rPr>
              <w:t>the</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Others</w:t>
            </w:r>
            <w:proofErr w:type="spellEnd"/>
            <w:r w:rsidRPr="003E07A4">
              <w:rPr>
                <w:rFonts w:ascii="Arial" w:hAnsi="Arial" w:cs="Arial"/>
                <w:sz w:val="22"/>
                <w:szCs w:val="22"/>
              </w:rPr>
              <w:t xml:space="preserve">. </w:t>
            </w:r>
            <w:proofErr w:type="spellStart"/>
            <w:r w:rsidRPr="003E07A4">
              <w:rPr>
                <w:rFonts w:ascii="Arial" w:hAnsi="Arial" w:cs="Arial"/>
                <w:sz w:val="22"/>
                <w:szCs w:val="22"/>
              </w:rPr>
              <w:t>Ethnocentrism</w:t>
            </w:r>
            <w:proofErr w:type="spellEnd"/>
            <w:r w:rsidRPr="003E07A4">
              <w:rPr>
                <w:rFonts w:ascii="Arial" w:hAnsi="Arial" w:cs="Arial"/>
                <w:sz w:val="22"/>
                <w:szCs w:val="22"/>
              </w:rPr>
              <w:t xml:space="preserve"> in Different West European Countries]. </w:t>
            </w:r>
            <w:proofErr w:type="gramStart"/>
            <w:r w:rsidRPr="003E07A4">
              <w:rPr>
                <w:rFonts w:ascii="Arial" w:hAnsi="Arial" w:cs="Arial"/>
                <w:i/>
                <w:sz w:val="22"/>
                <w:szCs w:val="22"/>
              </w:rPr>
              <w:t>WZB Mitteilungen</w:t>
            </w:r>
            <w:proofErr w:type="gramEnd"/>
            <w:r w:rsidRPr="003E07A4">
              <w:rPr>
                <w:rFonts w:ascii="Arial" w:hAnsi="Arial" w:cs="Arial"/>
                <w:sz w:val="22"/>
                <w:szCs w:val="22"/>
              </w:rPr>
              <w:t xml:space="preserve"> 60: 12-15. Berlin: Wissenschaftszentrum Berlin.</w:t>
            </w:r>
          </w:p>
        </w:tc>
      </w:tr>
      <w:tr w:rsidR="007D1561" w:rsidRPr="00AA4513" w14:paraId="2CA3F03E" w14:textId="77777777" w:rsidTr="00111ACC">
        <w:trPr>
          <w:cantSplit/>
        </w:trPr>
        <w:tc>
          <w:tcPr>
            <w:tcW w:w="914" w:type="dxa"/>
            <w:vAlign w:val="center"/>
          </w:tcPr>
          <w:p w14:paraId="251E109F" w14:textId="77777777" w:rsidR="007D1561" w:rsidRPr="003E07A4" w:rsidRDefault="007D1561" w:rsidP="007D1561">
            <w:pPr>
              <w:numPr>
                <w:ilvl w:val="0"/>
                <w:numId w:val="9"/>
              </w:numPr>
              <w:rPr>
                <w:rFonts w:ascii="Arial" w:hAnsi="Arial" w:cs="Arial"/>
                <w:b/>
                <w:sz w:val="22"/>
                <w:szCs w:val="22"/>
              </w:rPr>
            </w:pPr>
          </w:p>
        </w:tc>
        <w:tc>
          <w:tcPr>
            <w:tcW w:w="8563" w:type="dxa"/>
          </w:tcPr>
          <w:p w14:paraId="0D706A1F"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1993. Europäische Öffentlichkeit. Nationale Interessen behindern Integration [European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National Interests Bare Integration]. </w:t>
            </w:r>
            <w:r w:rsidRPr="00AA4513">
              <w:rPr>
                <w:rFonts w:ascii="Arial" w:hAnsi="Arial" w:cs="Arial"/>
                <w:i/>
                <w:sz w:val="22"/>
                <w:szCs w:val="22"/>
                <w:lang w:val="en-GB"/>
              </w:rPr>
              <w:t xml:space="preserve">WZB </w:t>
            </w:r>
            <w:proofErr w:type="spellStart"/>
            <w:r w:rsidRPr="00AA4513">
              <w:rPr>
                <w:rFonts w:ascii="Arial" w:hAnsi="Arial" w:cs="Arial"/>
                <w:i/>
                <w:sz w:val="22"/>
                <w:szCs w:val="22"/>
                <w:lang w:val="en-GB"/>
              </w:rPr>
              <w:t>Mitteilungen</w:t>
            </w:r>
            <w:proofErr w:type="spellEnd"/>
            <w:r w:rsidRPr="00AA4513">
              <w:rPr>
                <w:rFonts w:ascii="Arial" w:hAnsi="Arial" w:cs="Arial"/>
                <w:sz w:val="22"/>
                <w:szCs w:val="22"/>
                <w:lang w:val="en-GB"/>
              </w:rPr>
              <w:t xml:space="preserve"> 59: 9-12. Berlin: </w:t>
            </w:r>
            <w:proofErr w:type="spellStart"/>
            <w:r w:rsidRPr="00AA4513">
              <w:rPr>
                <w:rFonts w:ascii="Arial" w:hAnsi="Arial" w:cs="Arial"/>
                <w:sz w:val="22"/>
                <w:szCs w:val="22"/>
                <w:lang w:val="en-GB"/>
              </w:rPr>
              <w:t>Wissenschaftszentrum</w:t>
            </w:r>
            <w:proofErr w:type="spellEnd"/>
            <w:r w:rsidRPr="00AA4513">
              <w:rPr>
                <w:rFonts w:ascii="Arial" w:hAnsi="Arial" w:cs="Arial"/>
                <w:sz w:val="22"/>
                <w:szCs w:val="22"/>
                <w:lang w:val="en-GB"/>
              </w:rPr>
              <w:t xml:space="preserve"> Berlin.</w:t>
            </w:r>
          </w:p>
        </w:tc>
      </w:tr>
      <w:tr w:rsidR="007D1561" w:rsidRPr="00AA4513" w14:paraId="1099137D" w14:textId="77777777" w:rsidTr="00111ACC">
        <w:trPr>
          <w:cantSplit/>
        </w:trPr>
        <w:tc>
          <w:tcPr>
            <w:tcW w:w="914" w:type="dxa"/>
            <w:vAlign w:val="center"/>
          </w:tcPr>
          <w:p w14:paraId="28445138"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5FEC8AE3" w14:textId="49E06F99" w:rsidR="007D1561" w:rsidRPr="00AA4513" w:rsidRDefault="007D1561" w:rsidP="007D1561">
            <w:pPr>
              <w:rPr>
                <w:rFonts w:ascii="Arial" w:hAnsi="Arial" w:cs="Arial"/>
                <w:sz w:val="22"/>
                <w:szCs w:val="22"/>
                <w:lang w:val="en-GB"/>
              </w:rPr>
            </w:pPr>
            <w:r w:rsidRPr="003E07A4">
              <w:rPr>
                <w:rFonts w:ascii="Arial" w:hAnsi="Arial" w:cs="Arial"/>
                <w:sz w:val="22"/>
                <w:szCs w:val="22"/>
              </w:rPr>
              <w:t>Fuchs, Dieter, Jürgen Gerhards</w:t>
            </w:r>
            <w:r w:rsidR="00EE4935" w:rsidRPr="003E07A4">
              <w:rPr>
                <w:rFonts w:ascii="Arial" w:hAnsi="Arial" w:cs="Arial"/>
                <w:sz w:val="22"/>
                <w:szCs w:val="22"/>
              </w:rPr>
              <w:t xml:space="preserve"> </w:t>
            </w:r>
            <w:r w:rsidRPr="003E07A4">
              <w:rPr>
                <w:rFonts w:ascii="Arial" w:hAnsi="Arial" w:cs="Arial"/>
                <w:sz w:val="22"/>
                <w:szCs w:val="22"/>
              </w:rPr>
              <w:t xml:space="preserve">&amp; Edeltraud Roller. 1993. Wir und die </w:t>
            </w:r>
            <w:proofErr w:type="gramStart"/>
            <w:r w:rsidRPr="003E07A4">
              <w:rPr>
                <w:rFonts w:ascii="Arial" w:hAnsi="Arial" w:cs="Arial"/>
                <w:sz w:val="22"/>
                <w:szCs w:val="22"/>
              </w:rPr>
              <w:t>Anderen</w:t>
            </w:r>
            <w:proofErr w:type="gramEnd"/>
            <w:r w:rsidRPr="003E07A4">
              <w:rPr>
                <w:rFonts w:ascii="Arial" w:hAnsi="Arial" w:cs="Arial"/>
                <w:sz w:val="22"/>
                <w:szCs w:val="22"/>
              </w:rPr>
              <w:t>. “</w:t>
            </w:r>
            <w:proofErr w:type="spellStart"/>
            <w:r w:rsidRPr="003E07A4">
              <w:rPr>
                <w:rFonts w:ascii="Arial" w:hAnsi="Arial" w:cs="Arial"/>
                <w:sz w:val="22"/>
                <w:szCs w:val="22"/>
              </w:rPr>
              <w:t>Imagined</w:t>
            </w:r>
            <w:proofErr w:type="spellEnd"/>
            <w:r w:rsidRPr="003E07A4">
              <w:rPr>
                <w:rFonts w:ascii="Arial" w:hAnsi="Arial" w:cs="Arial"/>
                <w:sz w:val="22"/>
                <w:szCs w:val="22"/>
              </w:rPr>
              <w:t xml:space="preserve"> Communities” im westeuropäischen Vergleich [</w:t>
            </w:r>
            <w:proofErr w:type="spellStart"/>
            <w:r w:rsidRPr="003E07A4">
              <w:rPr>
                <w:rFonts w:ascii="Arial" w:hAnsi="Arial" w:cs="Arial"/>
                <w:sz w:val="22"/>
                <w:szCs w:val="22"/>
              </w:rPr>
              <w:t>We</w:t>
            </w:r>
            <w:proofErr w:type="spellEnd"/>
            <w:r w:rsidRPr="003E07A4">
              <w:rPr>
                <w:rFonts w:ascii="Arial" w:hAnsi="Arial" w:cs="Arial"/>
                <w:sz w:val="22"/>
                <w:szCs w:val="22"/>
              </w:rPr>
              <w:t xml:space="preserve"> and </w:t>
            </w:r>
            <w:proofErr w:type="spellStart"/>
            <w:r w:rsidRPr="003E07A4">
              <w:rPr>
                <w:rFonts w:ascii="Arial" w:hAnsi="Arial" w:cs="Arial"/>
                <w:sz w:val="22"/>
                <w:szCs w:val="22"/>
              </w:rPr>
              <w:t>the</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Others</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Imagined Communities in Different West European Countries]. </w:t>
            </w:r>
            <w:r w:rsidRPr="00AA4513">
              <w:rPr>
                <w:rFonts w:ascii="Arial" w:hAnsi="Arial" w:cs="Arial"/>
                <w:i/>
                <w:sz w:val="22"/>
                <w:szCs w:val="22"/>
                <w:lang w:val="en-GB"/>
              </w:rPr>
              <w:t>Discussion Paper FS III 93-301</w:t>
            </w:r>
            <w:r w:rsidRPr="00AA4513">
              <w:rPr>
                <w:rFonts w:ascii="Arial" w:hAnsi="Arial" w:cs="Arial"/>
                <w:sz w:val="22"/>
                <w:szCs w:val="22"/>
                <w:lang w:val="en-GB"/>
              </w:rPr>
              <w:t xml:space="preserve">. Berlin: </w:t>
            </w:r>
            <w:proofErr w:type="spellStart"/>
            <w:r w:rsidRPr="00AA4513">
              <w:rPr>
                <w:rFonts w:ascii="Arial" w:hAnsi="Arial" w:cs="Arial"/>
                <w:sz w:val="22"/>
                <w:szCs w:val="22"/>
                <w:lang w:val="en-GB"/>
              </w:rPr>
              <w:t>Wissenschaftszentrum</w:t>
            </w:r>
            <w:proofErr w:type="spellEnd"/>
            <w:r w:rsidRPr="00AA4513">
              <w:rPr>
                <w:rFonts w:ascii="Arial" w:hAnsi="Arial" w:cs="Arial"/>
                <w:sz w:val="22"/>
                <w:szCs w:val="22"/>
                <w:lang w:val="en-GB"/>
              </w:rPr>
              <w:t xml:space="preserve"> Berlin.</w:t>
            </w:r>
          </w:p>
        </w:tc>
      </w:tr>
      <w:tr w:rsidR="007D1561" w:rsidRPr="00AA4513" w14:paraId="66016108" w14:textId="77777777" w:rsidTr="00111ACC">
        <w:trPr>
          <w:cantSplit/>
        </w:trPr>
        <w:tc>
          <w:tcPr>
            <w:tcW w:w="914" w:type="dxa"/>
            <w:vAlign w:val="center"/>
          </w:tcPr>
          <w:p w14:paraId="5B8D60E6"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59CB4420" w14:textId="4DC750C3" w:rsidR="005C62FC" w:rsidRPr="003E07A4" w:rsidRDefault="007D1561" w:rsidP="007D1561">
            <w:pPr>
              <w:rPr>
                <w:rFonts w:ascii="Arial" w:hAnsi="Arial" w:cs="Arial"/>
                <w:sz w:val="22"/>
                <w:szCs w:val="22"/>
              </w:rPr>
            </w:pPr>
            <w:r w:rsidRPr="003E07A4">
              <w:rPr>
                <w:rFonts w:ascii="Arial" w:hAnsi="Arial" w:cs="Arial"/>
                <w:sz w:val="22"/>
                <w:szCs w:val="22"/>
              </w:rPr>
              <w:t xml:space="preserve">Gerhards, Jürgen. 1993. Westeuropäische Integration und die Schwierigkeiten der Entstehung einer europäischen Öffentlichkeit [West European Integration and </w:t>
            </w:r>
            <w:proofErr w:type="spellStart"/>
            <w:r w:rsidRPr="003E07A4">
              <w:rPr>
                <w:rFonts w:ascii="Arial" w:hAnsi="Arial" w:cs="Arial"/>
                <w:sz w:val="22"/>
                <w:szCs w:val="22"/>
              </w:rPr>
              <w:t>the</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Difficulties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Emergence</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a European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w:t>
            </w:r>
            <w:proofErr w:type="spellStart"/>
            <w:r w:rsidRPr="003E07A4">
              <w:rPr>
                <w:rFonts w:ascii="Arial" w:hAnsi="Arial" w:cs="Arial"/>
                <w:i/>
                <w:sz w:val="22"/>
                <w:szCs w:val="22"/>
              </w:rPr>
              <w:t>Discussion</w:t>
            </w:r>
            <w:proofErr w:type="spellEnd"/>
            <w:r w:rsidRPr="003E07A4">
              <w:rPr>
                <w:rFonts w:ascii="Arial" w:hAnsi="Arial" w:cs="Arial"/>
                <w:i/>
                <w:sz w:val="22"/>
                <w:szCs w:val="22"/>
              </w:rPr>
              <w:t xml:space="preserve"> Paper FS III 93-101</w:t>
            </w:r>
            <w:r w:rsidRPr="003E07A4">
              <w:rPr>
                <w:rFonts w:ascii="Arial" w:hAnsi="Arial" w:cs="Arial"/>
                <w:sz w:val="22"/>
                <w:szCs w:val="22"/>
              </w:rPr>
              <w:t>. Berlin: Wissenschaftszentrum Berlin.</w:t>
            </w:r>
            <w:r w:rsidR="005C62FC" w:rsidRPr="003E07A4">
              <w:rPr>
                <w:rFonts w:ascii="Arial" w:hAnsi="Arial" w:cs="Arial"/>
                <w:sz w:val="22"/>
                <w:szCs w:val="22"/>
              </w:rPr>
              <w:t xml:space="preserve"> </w:t>
            </w:r>
            <w:hyperlink r:id="rId162" w:history="1">
              <w:r w:rsidR="005C62FC" w:rsidRPr="003E07A4">
                <w:rPr>
                  <w:rStyle w:val="Hyperlink"/>
                  <w:rFonts w:ascii="Arial" w:hAnsi="Arial" w:cs="Arial"/>
                  <w:sz w:val="22"/>
                  <w:szCs w:val="22"/>
                </w:rPr>
                <w:t>https://doi.org/10.1515/zfsoz-1993-0202</w:t>
              </w:r>
            </w:hyperlink>
          </w:p>
        </w:tc>
      </w:tr>
      <w:tr w:rsidR="007D1561" w:rsidRPr="00AA4513" w14:paraId="00499768" w14:textId="77777777" w:rsidTr="00111ACC">
        <w:trPr>
          <w:cantSplit/>
        </w:trPr>
        <w:tc>
          <w:tcPr>
            <w:tcW w:w="914" w:type="dxa"/>
            <w:vAlign w:val="center"/>
          </w:tcPr>
          <w:p w14:paraId="5DF44ED7" w14:textId="77777777" w:rsidR="007D1561" w:rsidRPr="003E07A4" w:rsidRDefault="007D1561" w:rsidP="007D1561">
            <w:pPr>
              <w:numPr>
                <w:ilvl w:val="0"/>
                <w:numId w:val="9"/>
              </w:numPr>
              <w:rPr>
                <w:rFonts w:ascii="Arial" w:hAnsi="Arial" w:cs="Arial"/>
                <w:b/>
                <w:sz w:val="22"/>
                <w:szCs w:val="22"/>
              </w:rPr>
            </w:pPr>
          </w:p>
        </w:tc>
        <w:tc>
          <w:tcPr>
            <w:tcW w:w="8563" w:type="dxa"/>
          </w:tcPr>
          <w:p w14:paraId="00816D45"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1992. Politische Veranstaltungen in der Bundesrepublik. Nachfrager und wahrgenommenes Angebot einer “kleinen” Form von Öffentlichkeit [Political Events in Germany. </w:t>
            </w:r>
            <w:r w:rsidRPr="00AA4513">
              <w:rPr>
                <w:rFonts w:ascii="Arial" w:hAnsi="Arial" w:cs="Arial"/>
                <w:sz w:val="22"/>
                <w:szCs w:val="22"/>
                <w:lang w:val="en-GB"/>
              </w:rPr>
              <w:t>Demand and Supply of a „</w:t>
            </w:r>
            <w:proofErr w:type="gramStart"/>
            <w:r w:rsidRPr="00AA4513">
              <w:rPr>
                <w:rFonts w:ascii="Arial" w:hAnsi="Arial" w:cs="Arial"/>
                <w:sz w:val="22"/>
                <w:szCs w:val="22"/>
                <w:lang w:val="en-GB"/>
              </w:rPr>
              <w:t>small“ Form</w:t>
            </w:r>
            <w:proofErr w:type="gramEnd"/>
            <w:r w:rsidRPr="00AA4513">
              <w:rPr>
                <w:rFonts w:ascii="Arial" w:hAnsi="Arial" w:cs="Arial"/>
                <w:sz w:val="22"/>
                <w:szCs w:val="22"/>
                <w:lang w:val="en-GB"/>
              </w:rPr>
              <w:t xml:space="preserve"> of Public Sphere]. </w:t>
            </w:r>
            <w:r w:rsidRPr="00AA4513">
              <w:rPr>
                <w:rFonts w:ascii="Arial" w:hAnsi="Arial" w:cs="Arial"/>
                <w:i/>
                <w:sz w:val="22"/>
                <w:szCs w:val="22"/>
                <w:lang w:val="en-GB"/>
              </w:rPr>
              <w:t>Discussion Paper FS III92-101.</w:t>
            </w:r>
            <w:r w:rsidRPr="00AA4513">
              <w:rPr>
                <w:rFonts w:ascii="Arial" w:hAnsi="Arial" w:cs="Arial"/>
                <w:sz w:val="22"/>
                <w:szCs w:val="22"/>
                <w:lang w:val="en-GB"/>
              </w:rPr>
              <w:t xml:space="preserve"> Berlin: </w:t>
            </w:r>
            <w:proofErr w:type="spellStart"/>
            <w:r w:rsidRPr="00AA4513">
              <w:rPr>
                <w:rFonts w:ascii="Arial" w:hAnsi="Arial" w:cs="Arial"/>
                <w:sz w:val="22"/>
                <w:szCs w:val="22"/>
                <w:lang w:val="en-GB"/>
              </w:rPr>
              <w:t>Wissenschaftszentrum</w:t>
            </w:r>
            <w:proofErr w:type="spellEnd"/>
            <w:r w:rsidRPr="00AA4513">
              <w:rPr>
                <w:rFonts w:ascii="Arial" w:hAnsi="Arial" w:cs="Arial"/>
                <w:sz w:val="22"/>
                <w:szCs w:val="22"/>
                <w:lang w:val="en-GB"/>
              </w:rPr>
              <w:t xml:space="preserve"> Berlin.</w:t>
            </w:r>
          </w:p>
        </w:tc>
      </w:tr>
      <w:tr w:rsidR="007D1561" w:rsidRPr="00AA4513" w14:paraId="1A616C80" w14:textId="77777777" w:rsidTr="00111ACC">
        <w:trPr>
          <w:cantSplit/>
        </w:trPr>
        <w:tc>
          <w:tcPr>
            <w:tcW w:w="914" w:type="dxa"/>
            <w:vAlign w:val="center"/>
          </w:tcPr>
          <w:p w14:paraId="2242321F"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60899D39" w14:textId="1E0F02DF" w:rsidR="007D1561" w:rsidRPr="00AA4513" w:rsidRDefault="007D1561" w:rsidP="007D1561">
            <w:pPr>
              <w:rPr>
                <w:rFonts w:ascii="Arial" w:hAnsi="Arial" w:cs="Arial"/>
                <w:sz w:val="22"/>
                <w:szCs w:val="22"/>
                <w:lang w:val="en-GB"/>
              </w:rPr>
            </w:pPr>
            <w:r w:rsidRPr="003E07A4">
              <w:rPr>
                <w:rFonts w:ascii="Arial" w:hAnsi="Arial" w:cs="Arial"/>
                <w:sz w:val="22"/>
                <w:szCs w:val="22"/>
              </w:rPr>
              <w:t>Fuchs, Dieter, Jürgen Gerhards</w:t>
            </w:r>
            <w:r w:rsidR="00EE4935" w:rsidRPr="003E07A4">
              <w:rPr>
                <w:rFonts w:ascii="Arial" w:hAnsi="Arial" w:cs="Arial"/>
                <w:sz w:val="22"/>
                <w:szCs w:val="22"/>
              </w:rPr>
              <w:t xml:space="preserve"> </w:t>
            </w:r>
            <w:r w:rsidRPr="003E07A4">
              <w:rPr>
                <w:rFonts w:ascii="Arial" w:hAnsi="Arial" w:cs="Arial"/>
                <w:sz w:val="22"/>
                <w:szCs w:val="22"/>
              </w:rPr>
              <w:t xml:space="preserve">&amp; Friedhelm Neidhardt. 1991. Schweigespirale im Test. Wer ist zur öffentlichen Kommunikation bereit? </w:t>
            </w:r>
            <w:r w:rsidRPr="00AA4513">
              <w:rPr>
                <w:rFonts w:ascii="Arial" w:hAnsi="Arial" w:cs="Arial"/>
                <w:sz w:val="22"/>
                <w:szCs w:val="22"/>
                <w:lang w:val="en-GB"/>
              </w:rPr>
              <w:t xml:space="preserve">[Testing the Spiral of Silence Theory. Who is ready to Communicate in the Public?]. </w:t>
            </w:r>
            <w:r w:rsidRPr="00AA4513">
              <w:rPr>
                <w:rFonts w:ascii="Arial" w:hAnsi="Arial" w:cs="Arial"/>
                <w:i/>
                <w:sz w:val="22"/>
                <w:szCs w:val="22"/>
                <w:lang w:val="en-GB"/>
              </w:rPr>
              <w:t>WZB-</w:t>
            </w:r>
            <w:proofErr w:type="spellStart"/>
            <w:r w:rsidRPr="00AA4513">
              <w:rPr>
                <w:rFonts w:ascii="Arial" w:hAnsi="Arial" w:cs="Arial"/>
                <w:i/>
                <w:sz w:val="22"/>
                <w:szCs w:val="22"/>
                <w:lang w:val="en-GB"/>
              </w:rPr>
              <w:t>Mitteilungen</w:t>
            </w:r>
            <w:proofErr w:type="spellEnd"/>
            <w:r w:rsidRPr="00AA4513">
              <w:rPr>
                <w:rFonts w:ascii="Arial" w:hAnsi="Arial" w:cs="Arial"/>
                <w:sz w:val="22"/>
                <w:szCs w:val="22"/>
                <w:lang w:val="en-GB"/>
              </w:rPr>
              <w:t xml:space="preserve"> 54: 16-18. Berlin: </w:t>
            </w:r>
            <w:proofErr w:type="spellStart"/>
            <w:r w:rsidRPr="00AA4513">
              <w:rPr>
                <w:rFonts w:ascii="Arial" w:hAnsi="Arial" w:cs="Arial"/>
                <w:sz w:val="22"/>
                <w:szCs w:val="22"/>
                <w:lang w:val="en-GB"/>
              </w:rPr>
              <w:t>Wissenschaftszentrum</w:t>
            </w:r>
            <w:proofErr w:type="spellEnd"/>
            <w:r w:rsidRPr="00AA4513">
              <w:rPr>
                <w:rFonts w:ascii="Arial" w:hAnsi="Arial" w:cs="Arial"/>
                <w:sz w:val="22"/>
                <w:szCs w:val="22"/>
                <w:lang w:val="en-GB"/>
              </w:rPr>
              <w:t xml:space="preserve"> Berlin.</w:t>
            </w:r>
          </w:p>
        </w:tc>
      </w:tr>
      <w:tr w:rsidR="007D1561" w:rsidRPr="00AA4513" w14:paraId="23E15C7F" w14:textId="77777777" w:rsidTr="00111ACC">
        <w:trPr>
          <w:cantSplit/>
        </w:trPr>
        <w:tc>
          <w:tcPr>
            <w:tcW w:w="914" w:type="dxa"/>
            <w:vAlign w:val="center"/>
          </w:tcPr>
          <w:p w14:paraId="268C2758"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69CE2153"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1991. Die Macht der Massenmedien und die Demokratie. </w:t>
            </w:r>
            <w:proofErr w:type="spellStart"/>
            <w:r w:rsidRPr="00AA4513">
              <w:rPr>
                <w:rFonts w:ascii="Arial" w:hAnsi="Arial" w:cs="Arial"/>
                <w:sz w:val="22"/>
                <w:szCs w:val="22"/>
                <w:lang w:val="en-GB"/>
              </w:rPr>
              <w:t>EmpirischeBefunde</w:t>
            </w:r>
            <w:proofErr w:type="spellEnd"/>
            <w:r w:rsidRPr="00AA4513">
              <w:rPr>
                <w:rFonts w:ascii="Arial" w:hAnsi="Arial" w:cs="Arial"/>
                <w:sz w:val="22"/>
                <w:szCs w:val="22"/>
                <w:lang w:val="en-GB"/>
              </w:rPr>
              <w:t xml:space="preserve"> [The Power of Mass Media and Democracy. Empirical Findings]. </w:t>
            </w:r>
            <w:r w:rsidRPr="00AA4513">
              <w:rPr>
                <w:rFonts w:ascii="Arial" w:hAnsi="Arial" w:cs="Arial"/>
                <w:i/>
                <w:sz w:val="22"/>
                <w:szCs w:val="22"/>
                <w:lang w:val="en-GB"/>
              </w:rPr>
              <w:t>Discussion Paper FS III 91-108</w:t>
            </w:r>
            <w:r w:rsidRPr="00AA4513">
              <w:rPr>
                <w:rFonts w:ascii="Arial" w:hAnsi="Arial" w:cs="Arial"/>
                <w:sz w:val="22"/>
                <w:szCs w:val="22"/>
                <w:lang w:val="en-GB"/>
              </w:rPr>
              <w:t xml:space="preserve">. Berlin: </w:t>
            </w:r>
            <w:proofErr w:type="spellStart"/>
            <w:r w:rsidRPr="00AA4513">
              <w:rPr>
                <w:rFonts w:ascii="Arial" w:hAnsi="Arial" w:cs="Arial"/>
                <w:sz w:val="22"/>
                <w:szCs w:val="22"/>
                <w:lang w:val="en-GB"/>
              </w:rPr>
              <w:t>Wissenschaftszentrum</w:t>
            </w:r>
            <w:proofErr w:type="spellEnd"/>
            <w:r w:rsidRPr="00AA4513">
              <w:rPr>
                <w:rFonts w:ascii="Arial" w:hAnsi="Arial" w:cs="Arial"/>
                <w:sz w:val="22"/>
                <w:szCs w:val="22"/>
                <w:lang w:val="en-GB"/>
              </w:rPr>
              <w:t xml:space="preserve"> Berlin.</w:t>
            </w:r>
          </w:p>
        </w:tc>
      </w:tr>
      <w:tr w:rsidR="007D1561" w:rsidRPr="00AA4513" w14:paraId="26F1F8C2" w14:textId="77777777" w:rsidTr="00111ACC">
        <w:trPr>
          <w:cantSplit/>
        </w:trPr>
        <w:tc>
          <w:tcPr>
            <w:tcW w:w="914" w:type="dxa"/>
            <w:vAlign w:val="center"/>
          </w:tcPr>
          <w:p w14:paraId="17A64AD5"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619186EC" w14:textId="5194DA5F"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1991. Barrieren für “</w:t>
            </w:r>
            <w:proofErr w:type="spellStart"/>
            <w:r w:rsidRPr="003E07A4">
              <w:rPr>
                <w:rFonts w:ascii="Arial" w:hAnsi="Arial" w:cs="Arial"/>
                <w:sz w:val="22"/>
                <w:szCs w:val="22"/>
              </w:rPr>
              <w:t>safer</w:t>
            </w:r>
            <w:proofErr w:type="spellEnd"/>
            <w:r w:rsidRPr="003E07A4">
              <w:rPr>
                <w:rFonts w:ascii="Arial" w:hAnsi="Arial" w:cs="Arial"/>
                <w:sz w:val="22"/>
                <w:szCs w:val="22"/>
              </w:rPr>
              <w:t xml:space="preserve"> sex”. </w:t>
            </w:r>
            <w:proofErr w:type="spellStart"/>
            <w:r w:rsidRPr="00AA4513">
              <w:rPr>
                <w:rFonts w:ascii="Arial" w:hAnsi="Arial" w:cs="Arial"/>
                <w:sz w:val="22"/>
                <w:szCs w:val="22"/>
                <w:lang w:val="en-GB"/>
              </w:rPr>
              <w:t>Warum</w:t>
            </w:r>
            <w:proofErr w:type="spellEnd"/>
            <w:r w:rsidRPr="00AA4513">
              <w:rPr>
                <w:rFonts w:ascii="Arial" w:hAnsi="Arial" w:cs="Arial"/>
                <w:sz w:val="22"/>
                <w:szCs w:val="22"/>
                <w:lang w:val="en-GB"/>
              </w:rPr>
              <w:t xml:space="preserve"> Wissen </w:t>
            </w:r>
            <w:proofErr w:type="spellStart"/>
            <w:r w:rsidRPr="00AA4513">
              <w:rPr>
                <w:rFonts w:ascii="Arial" w:hAnsi="Arial" w:cs="Arial"/>
                <w:sz w:val="22"/>
                <w:szCs w:val="22"/>
                <w:lang w:val="en-GB"/>
              </w:rPr>
              <w:t>nichtverhaltenswirksam</w:t>
            </w:r>
            <w:proofErr w:type="spellEnd"/>
            <w:r w:rsidR="00C85DC8">
              <w:rPr>
                <w:rFonts w:ascii="Arial" w:hAnsi="Arial" w:cs="Arial"/>
                <w:sz w:val="22"/>
                <w:szCs w:val="22"/>
                <w:lang w:val="en-GB"/>
              </w:rPr>
              <w:t xml:space="preserve"> </w:t>
            </w:r>
            <w:proofErr w:type="spellStart"/>
            <w:r w:rsidRPr="00AA4513">
              <w:rPr>
                <w:rFonts w:ascii="Arial" w:hAnsi="Arial" w:cs="Arial"/>
                <w:sz w:val="22"/>
                <w:szCs w:val="22"/>
                <w:lang w:val="en-GB"/>
              </w:rPr>
              <w:t>wird</w:t>
            </w:r>
            <w:proofErr w:type="spellEnd"/>
            <w:r w:rsidRPr="00AA4513">
              <w:rPr>
                <w:rFonts w:ascii="Arial" w:hAnsi="Arial" w:cs="Arial"/>
                <w:sz w:val="22"/>
                <w:szCs w:val="22"/>
                <w:lang w:val="en-GB"/>
              </w:rPr>
              <w:t xml:space="preserve"> [Barriers for Safer Sex or: Why Knowledge does not Influence Behaviour]. </w:t>
            </w:r>
            <w:r w:rsidRPr="00AA4513">
              <w:rPr>
                <w:rFonts w:ascii="Arial" w:hAnsi="Arial" w:cs="Arial"/>
                <w:i/>
                <w:sz w:val="22"/>
                <w:szCs w:val="22"/>
                <w:lang w:val="en-GB"/>
              </w:rPr>
              <w:t>WZB-</w:t>
            </w:r>
            <w:proofErr w:type="spellStart"/>
            <w:r w:rsidRPr="00AA4513">
              <w:rPr>
                <w:rFonts w:ascii="Arial" w:hAnsi="Arial" w:cs="Arial"/>
                <w:i/>
                <w:sz w:val="22"/>
                <w:szCs w:val="22"/>
                <w:lang w:val="en-GB"/>
              </w:rPr>
              <w:t>Mitteilungen</w:t>
            </w:r>
            <w:proofErr w:type="spellEnd"/>
            <w:r w:rsidRPr="00AA4513">
              <w:rPr>
                <w:rFonts w:ascii="Arial" w:hAnsi="Arial" w:cs="Arial"/>
                <w:sz w:val="22"/>
                <w:szCs w:val="22"/>
                <w:lang w:val="en-GB"/>
              </w:rPr>
              <w:t xml:space="preserve"> 48: 19-21. Berlin: </w:t>
            </w:r>
            <w:proofErr w:type="spellStart"/>
            <w:r w:rsidRPr="00AA4513">
              <w:rPr>
                <w:rFonts w:ascii="Arial" w:hAnsi="Arial" w:cs="Arial"/>
                <w:sz w:val="22"/>
                <w:szCs w:val="22"/>
                <w:lang w:val="en-GB"/>
              </w:rPr>
              <w:t>Wissenschaftszentrum</w:t>
            </w:r>
            <w:proofErr w:type="spellEnd"/>
            <w:r w:rsidRPr="00AA4513">
              <w:rPr>
                <w:rFonts w:ascii="Arial" w:hAnsi="Arial" w:cs="Arial"/>
                <w:sz w:val="22"/>
                <w:szCs w:val="22"/>
                <w:lang w:val="en-GB"/>
              </w:rPr>
              <w:t xml:space="preserve"> Berlin.</w:t>
            </w:r>
          </w:p>
        </w:tc>
      </w:tr>
      <w:tr w:rsidR="007D1561" w:rsidRPr="00AA4513" w14:paraId="7CBAC360" w14:textId="77777777" w:rsidTr="00111ACC">
        <w:trPr>
          <w:cantSplit/>
        </w:trPr>
        <w:tc>
          <w:tcPr>
            <w:tcW w:w="914" w:type="dxa"/>
            <w:vAlign w:val="center"/>
          </w:tcPr>
          <w:p w14:paraId="2BE0E8F8"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6E56384D" w14:textId="6F6F6E48" w:rsidR="007D1561" w:rsidRPr="00AA4513" w:rsidRDefault="007D1561" w:rsidP="007D1561">
            <w:pPr>
              <w:rPr>
                <w:rFonts w:ascii="Arial" w:hAnsi="Arial" w:cs="Arial"/>
                <w:sz w:val="22"/>
                <w:szCs w:val="22"/>
                <w:lang w:val="en-GB"/>
              </w:rPr>
            </w:pPr>
            <w:r w:rsidRPr="003E07A4">
              <w:rPr>
                <w:rFonts w:ascii="Arial" w:hAnsi="Arial" w:cs="Arial"/>
                <w:sz w:val="22"/>
                <w:szCs w:val="22"/>
              </w:rPr>
              <w:t>Fuchs, Dieter, Jürgen Gerhards</w:t>
            </w:r>
            <w:r w:rsidR="00EE4935" w:rsidRPr="003E07A4">
              <w:rPr>
                <w:rFonts w:ascii="Arial" w:hAnsi="Arial" w:cs="Arial"/>
                <w:sz w:val="22"/>
                <w:szCs w:val="22"/>
              </w:rPr>
              <w:t xml:space="preserve"> </w:t>
            </w:r>
            <w:r w:rsidRPr="003E07A4">
              <w:rPr>
                <w:rFonts w:ascii="Arial" w:hAnsi="Arial" w:cs="Arial"/>
                <w:sz w:val="22"/>
                <w:szCs w:val="22"/>
              </w:rPr>
              <w:t>&amp; Friedhelm Neidhardt. 1991. Determinanten öffentlicher Kommunikationsbereitschaft. Ein Test zentraler Bestandteile der Theorie der Schweigespirale [</w:t>
            </w:r>
            <w:proofErr w:type="spellStart"/>
            <w:r w:rsidRPr="003E07A4">
              <w:rPr>
                <w:rFonts w:ascii="Arial" w:hAnsi="Arial" w:cs="Arial"/>
                <w:sz w:val="22"/>
                <w:szCs w:val="22"/>
              </w:rPr>
              <w:t>Determinants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Willingness</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to</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Communicate</w:t>
            </w:r>
            <w:proofErr w:type="spellEnd"/>
            <w:r w:rsidRPr="003E07A4">
              <w:rPr>
                <w:rFonts w:ascii="Arial" w:hAnsi="Arial" w:cs="Arial"/>
                <w:sz w:val="22"/>
                <w:szCs w:val="22"/>
              </w:rPr>
              <w:t xml:space="preserve"> in </w:t>
            </w:r>
            <w:proofErr w:type="spellStart"/>
            <w:r w:rsidRPr="003E07A4">
              <w:rPr>
                <w:rFonts w:ascii="Arial" w:hAnsi="Arial" w:cs="Arial"/>
                <w:sz w:val="22"/>
                <w:szCs w:val="22"/>
              </w:rPr>
              <w:t>the</w:t>
            </w:r>
            <w:proofErr w:type="spellEnd"/>
            <w:r w:rsidRPr="003E07A4">
              <w:rPr>
                <w:rFonts w:ascii="Arial" w:hAnsi="Arial" w:cs="Arial"/>
                <w:sz w:val="22"/>
                <w:szCs w:val="22"/>
              </w:rPr>
              <w:t xml:space="preserve"> Public. </w:t>
            </w:r>
            <w:r w:rsidRPr="00AA4513">
              <w:rPr>
                <w:rFonts w:ascii="Arial" w:hAnsi="Arial" w:cs="Arial"/>
                <w:sz w:val="22"/>
                <w:szCs w:val="22"/>
                <w:lang w:val="en-GB"/>
              </w:rPr>
              <w:t xml:space="preserve">Testing Central Parts of the Spiral of Silence Theory]. </w:t>
            </w:r>
            <w:r w:rsidRPr="00AA4513">
              <w:rPr>
                <w:rFonts w:ascii="Arial" w:hAnsi="Arial" w:cs="Arial"/>
                <w:i/>
                <w:sz w:val="22"/>
                <w:szCs w:val="22"/>
                <w:lang w:val="en-GB"/>
              </w:rPr>
              <w:t>Discussion Paper FS III 91-103</w:t>
            </w:r>
            <w:r w:rsidRPr="00AA4513">
              <w:rPr>
                <w:rFonts w:ascii="Arial" w:hAnsi="Arial" w:cs="Arial"/>
                <w:sz w:val="22"/>
                <w:szCs w:val="22"/>
                <w:lang w:val="en-GB"/>
              </w:rPr>
              <w:t xml:space="preserve">. Berlin: </w:t>
            </w:r>
            <w:proofErr w:type="spellStart"/>
            <w:r w:rsidRPr="00AA4513">
              <w:rPr>
                <w:rFonts w:ascii="Arial" w:hAnsi="Arial" w:cs="Arial"/>
                <w:sz w:val="22"/>
                <w:szCs w:val="22"/>
                <w:lang w:val="en-GB"/>
              </w:rPr>
              <w:t>Wissenschaftszentrum</w:t>
            </w:r>
            <w:proofErr w:type="spellEnd"/>
            <w:r w:rsidRPr="00AA4513">
              <w:rPr>
                <w:rFonts w:ascii="Arial" w:hAnsi="Arial" w:cs="Arial"/>
                <w:sz w:val="22"/>
                <w:szCs w:val="22"/>
                <w:lang w:val="en-GB"/>
              </w:rPr>
              <w:t xml:space="preserve"> Berlin.</w:t>
            </w:r>
          </w:p>
        </w:tc>
      </w:tr>
      <w:tr w:rsidR="007D1561" w:rsidRPr="00AA4513" w14:paraId="021BEB04" w14:textId="77777777" w:rsidTr="00111ACC">
        <w:trPr>
          <w:cantSplit/>
        </w:trPr>
        <w:tc>
          <w:tcPr>
            <w:tcW w:w="914" w:type="dxa"/>
            <w:vAlign w:val="center"/>
          </w:tcPr>
          <w:p w14:paraId="23E63F2D"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53125A38" w14:textId="77777777"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&amp; Dieter </w:t>
            </w:r>
            <w:proofErr w:type="spellStart"/>
            <w:r w:rsidRPr="00AA4513">
              <w:rPr>
                <w:rFonts w:ascii="Arial" w:hAnsi="Arial" w:cs="Arial"/>
                <w:sz w:val="22"/>
                <w:szCs w:val="22"/>
                <w:lang w:val="en-GB"/>
              </w:rPr>
              <w:t>Rucht</w:t>
            </w:r>
            <w:proofErr w:type="spellEnd"/>
            <w:r w:rsidRPr="00AA4513">
              <w:rPr>
                <w:rFonts w:ascii="Arial" w:hAnsi="Arial" w:cs="Arial"/>
                <w:sz w:val="22"/>
                <w:szCs w:val="22"/>
                <w:lang w:val="en-GB"/>
              </w:rPr>
              <w:t xml:space="preserve">. 1991. Mesomobilization Contexts: Organizing and Framing in Two Protest Campaigns in West Germany. </w:t>
            </w:r>
            <w:r w:rsidRPr="00AA4513">
              <w:rPr>
                <w:rFonts w:ascii="Arial" w:hAnsi="Arial" w:cs="Arial"/>
                <w:i/>
                <w:sz w:val="22"/>
                <w:szCs w:val="22"/>
                <w:lang w:val="en-GB"/>
              </w:rPr>
              <w:t>Discussion Paper FS III 91-101</w:t>
            </w:r>
            <w:r w:rsidRPr="00AA4513">
              <w:rPr>
                <w:rFonts w:ascii="Arial" w:hAnsi="Arial" w:cs="Arial"/>
                <w:sz w:val="22"/>
                <w:szCs w:val="22"/>
                <w:lang w:val="en-GB"/>
              </w:rPr>
              <w:t xml:space="preserve">. Berlin: </w:t>
            </w:r>
            <w:proofErr w:type="spellStart"/>
            <w:r w:rsidRPr="00AA4513">
              <w:rPr>
                <w:rFonts w:ascii="Arial" w:hAnsi="Arial" w:cs="Arial"/>
                <w:sz w:val="22"/>
                <w:szCs w:val="22"/>
                <w:lang w:val="en-GB"/>
              </w:rPr>
              <w:t>Wissenschaftszentrum</w:t>
            </w:r>
            <w:proofErr w:type="spellEnd"/>
            <w:r w:rsidRPr="00AA4513">
              <w:rPr>
                <w:rFonts w:ascii="Arial" w:hAnsi="Arial" w:cs="Arial"/>
                <w:sz w:val="22"/>
                <w:szCs w:val="22"/>
                <w:lang w:val="en-GB"/>
              </w:rPr>
              <w:t xml:space="preserve"> Berlin.</w:t>
            </w:r>
          </w:p>
        </w:tc>
      </w:tr>
      <w:tr w:rsidR="007D1561" w:rsidRPr="00AA4513" w14:paraId="7B891D84" w14:textId="77777777" w:rsidTr="00111ACC">
        <w:trPr>
          <w:cantSplit/>
        </w:trPr>
        <w:tc>
          <w:tcPr>
            <w:tcW w:w="914" w:type="dxa"/>
            <w:vAlign w:val="center"/>
          </w:tcPr>
          <w:p w14:paraId="0413B5AC"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032D4A54" w14:textId="04768CF5" w:rsidR="007D1561" w:rsidRPr="003E07A4" w:rsidRDefault="007D1561" w:rsidP="007D1561">
            <w:pPr>
              <w:rPr>
                <w:rFonts w:ascii="Arial" w:hAnsi="Arial" w:cs="Arial"/>
                <w:sz w:val="22"/>
                <w:szCs w:val="22"/>
              </w:rPr>
            </w:pPr>
            <w:r w:rsidRPr="003E07A4">
              <w:rPr>
                <w:rFonts w:ascii="Arial" w:hAnsi="Arial" w:cs="Arial"/>
                <w:sz w:val="22"/>
                <w:szCs w:val="22"/>
              </w:rPr>
              <w:t>Gerhards, Jürgen</w:t>
            </w:r>
            <w:r w:rsidR="00EE4935" w:rsidRPr="003E07A4">
              <w:rPr>
                <w:rFonts w:ascii="Arial" w:hAnsi="Arial" w:cs="Arial"/>
                <w:sz w:val="22"/>
                <w:szCs w:val="22"/>
              </w:rPr>
              <w:t xml:space="preserve"> </w:t>
            </w:r>
            <w:r w:rsidRPr="003E07A4">
              <w:rPr>
                <w:rFonts w:ascii="Arial" w:hAnsi="Arial" w:cs="Arial"/>
                <w:sz w:val="22"/>
                <w:szCs w:val="22"/>
              </w:rPr>
              <w:t>&amp; Friedhelm Neidhardt. 1990. Strukturen und Funktionen moderner Öffentlichkeit. Fragestellungen und Ansätze [</w:t>
            </w:r>
            <w:proofErr w:type="spellStart"/>
            <w:r w:rsidRPr="003E07A4">
              <w:rPr>
                <w:rFonts w:ascii="Arial" w:hAnsi="Arial" w:cs="Arial"/>
                <w:sz w:val="22"/>
                <w:szCs w:val="22"/>
              </w:rPr>
              <w:t>Structures</w:t>
            </w:r>
            <w:proofErr w:type="spellEnd"/>
            <w:r w:rsidRPr="003E07A4">
              <w:rPr>
                <w:rFonts w:ascii="Arial" w:hAnsi="Arial" w:cs="Arial"/>
                <w:sz w:val="22"/>
                <w:szCs w:val="22"/>
              </w:rPr>
              <w:t xml:space="preserve"> and </w:t>
            </w:r>
            <w:proofErr w:type="spellStart"/>
            <w:r w:rsidRPr="003E07A4">
              <w:rPr>
                <w:rFonts w:ascii="Arial" w:hAnsi="Arial" w:cs="Arial"/>
                <w:sz w:val="22"/>
                <w:szCs w:val="22"/>
              </w:rPr>
              <w:t>Functions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Modern Public </w:t>
            </w:r>
            <w:proofErr w:type="spellStart"/>
            <w:r w:rsidRPr="003E07A4">
              <w:rPr>
                <w:rFonts w:ascii="Arial" w:hAnsi="Arial" w:cs="Arial"/>
                <w:sz w:val="22"/>
                <w:szCs w:val="22"/>
              </w:rPr>
              <w:t>Sphere</w:t>
            </w:r>
            <w:proofErr w:type="spellEnd"/>
            <w:r w:rsidRPr="003E07A4">
              <w:rPr>
                <w:rFonts w:ascii="Arial" w:hAnsi="Arial" w:cs="Arial"/>
                <w:sz w:val="22"/>
                <w:szCs w:val="22"/>
              </w:rPr>
              <w:t xml:space="preserve">]. </w:t>
            </w:r>
            <w:proofErr w:type="spellStart"/>
            <w:r w:rsidRPr="003E07A4">
              <w:rPr>
                <w:rFonts w:ascii="Arial" w:hAnsi="Arial" w:cs="Arial"/>
                <w:i/>
                <w:sz w:val="22"/>
                <w:szCs w:val="22"/>
              </w:rPr>
              <w:t>Discussion</w:t>
            </w:r>
            <w:proofErr w:type="spellEnd"/>
            <w:r w:rsidRPr="003E07A4">
              <w:rPr>
                <w:rFonts w:ascii="Arial" w:hAnsi="Arial" w:cs="Arial"/>
                <w:i/>
                <w:sz w:val="22"/>
                <w:szCs w:val="22"/>
              </w:rPr>
              <w:t xml:space="preserve"> Paper FS III 90-101</w:t>
            </w:r>
            <w:r w:rsidRPr="003E07A4">
              <w:rPr>
                <w:rFonts w:ascii="Arial" w:hAnsi="Arial" w:cs="Arial"/>
                <w:sz w:val="22"/>
                <w:szCs w:val="22"/>
              </w:rPr>
              <w:t xml:space="preserve"> Berlin: Wissenschaftszentrum Berlin. </w:t>
            </w:r>
          </w:p>
        </w:tc>
      </w:tr>
      <w:tr w:rsidR="007D1561" w:rsidRPr="00AA4513" w14:paraId="4B173A8E" w14:textId="77777777" w:rsidTr="00111ACC">
        <w:trPr>
          <w:cantSplit/>
        </w:trPr>
        <w:tc>
          <w:tcPr>
            <w:tcW w:w="914" w:type="dxa"/>
            <w:vAlign w:val="center"/>
          </w:tcPr>
          <w:p w14:paraId="563E5DEC" w14:textId="77777777" w:rsidR="007D1561" w:rsidRPr="003E07A4" w:rsidRDefault="007D1561" w:rsidP="007D1561">
            <w:pPr>
              <w:numPr>
                <w:ilvl w:val="0"/>
                <w:numId w:val="9"/>
              </w:numPr>
              <w:rPr>
                <w:rFonts w:ascii="Arial" w:hAnsi="Arial" w:cs="Arial"/>
                <w:b/>
                <w:sz w:val="22"/>
                <w:szCs w:val="22"/>
              </w:rPr>
            </w:pPr>
          </w:p>
        </w:tc>
        <w:tc>
          <w:tcPr>
            <w:tcW w:w="8563" w:type="dxa"/>
          </w:tcPr>
          <w:p w14:paraId="31A61242"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1990. Diskurse der Mobilisierung [</w:t>
            </w:r>
            <w:proofErr w:type="spellStart"/>
            <w:r w:rsidRPr="003E07A4">
              <w:rPr>
                <w:rFonts w:ascii="Arial" w:hAnsi="Arial" w:cs="Arial"/>
                <w:sz w:val="22"/>
                <w:szCs w:val="22"/>
              </w:rPr>
              <w:t>Discourses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Mobilisation]. </w:t>
            </w:r>
            <w:r w:rsidRPr="00AA4513">
              <w:rPr>
                <w:rFonts w:ascii="Arial" w:hAnsi="Arial" w:cs="Arial"/>
                <w:i/>
                <w:sz w:val="22"/>
                <w:szCs w:val="22"/>
                <w:lang w:val="en-GB"/>
              </w:rPr>
              <w:t>WZB-</w:t>
            </w:r>
            <w:proofErr w:type="spellStart"/>
            <w:r w:rsidRPr="00AA4513">
              <w:rPr>
                <w:rFonts w:ascii="Arial" w:hAnsi="Arial" w:cs="Arial"/>
                <w:i/>
                <w:sz w:val="22"/>
                <w:szCs w:val="22"/>
                <w:lang w:val="en-GB"/>
              </w:rPr>
              <w:t>Mitteilungen</w:t>
            </w:r>
            <w:proofErr w:type="spellEnd"/>
            <w:r w:rsidRPr="00AA4513">
              <w:rPr>
                <w:rFonts w:ascii="Arial" w:hAnsi="Arial" w:cs="Arial"/>
                <w:sz w:val="22"/>
                <w:szCs w:val="22"/>
                <w:lang w:val="en-GB"/>
              </w:rPr>
              <w:t xml:space="preserve"> 47: 9-13. Berlin: </w:t>
            </w:r>
            <w:proofErr w:type="spellStart"/>
            <w:r w:rsidRPr="00AA4513">
              <w:rPr>
                <w:rFonts w:ascii="Arial" w:hAnsi="Arial" w:cs="Arial"/>
                <w:sz w:val="22"/>
                <w:szCs w:val="22"/>
                <w:lang w:val="en-GB"/>
              </w:rPr>
              <w:t>Wissenschaftszentrum</w:t>
            </w:r>
            <w:proofErr w:type="spellEnd"/>
            <w:r w:rsidRPr="00AA4513">
              <w:rPr>
                <w:rFonts w:ascii="Arial" w:hAnsi="Arial" w:cs="Arial"/>
                <w:sz w:val="22"/>
                <w:szCs w:val="22"/>
                <w:lang w:val="en-GB"/>
              </w:rPr>
              <w:t xml:space="preserve"> Berlin.</w:t>
            </w:r>
          </w:p>
        </w:tc>
      </w:tr>
      <w:tr w:rsidR="007D1561" w:rsidRPr="00AA4513" w14:paraId="4D00AB0D" w14:textId="77777777" w:rsidTr="00111ACC">
        <w:trPr>
          <w:cantSplit/>
        </w:trPr>
        <w:tc>
          <w:tcPr>
            <w:tcW w:w="914" w:type="dxa"/>
            <w:shd w:val="clear" w:color="auto" w:fill="FFCC99"/>
            <w:vAlign w:val="center"/>
          </w:tcPr>
          <w:p w14:paraId="552E257D" w14:textId="77777777" w:rsidR="007D1561" w:rsidRPr="00AA4513" w:rsidRDefault="007D1561" w:rsidP="007D1561">
            <w:pPr>
              <w:pStyle w:val="berschrift1"/>
              <w:spacing w:before="0" w:beforeAutospacing="0" w:after="0" w:afterAutospacing="0"/>
              <w:rPr>
                <w:rFonts w:ascii="Arial" w:hAnsi="Arial" w:cs="Arial"/>
                <w:sz w:val="22"/>
                <w:szCs w:val="22"/>
                <w:lang w:val="en-GB"/>
              </w:rPr>
            </w:pPr>
            <w:r w:rsidRPr="00AA4513">
              <w:rPr>
                <w:rFonts w:ascii="Arial" w:hAnsi="Arial" w:cs="Arial"/>
                <w:sz w:val="22"/>
                <w:szCs w:val="22"/>
                <w:lang w:val="en-GB"/>
              </w:rPr>
              <w:lastRenderedPageBreak/>
              <w:t>VI.</w:t>
            </w:r>
          </w:p>
        </w:tc>
        <w:tc>
          <w:tcPr>
            <w:tcW w:w="8563" w:type="dxa"/>
            <w:shd w:val="clear" w:color="auto" w:fill="FFCC99"/>
            <w:vAlign w:val="center"/>
          </w:tcPr>
          <w:p w14:paraId="66610652" w14:textId="77777777" w:rsidR="007D1561" w:rsidRPr="00AA4513" w:rsidRDefault="007D1561" w:rsidP="007D1561">
            <w:pPr>
              <w:pStyle w:val="berschrift1"/>
              <w:spacing w:before="0" w:beforeAutospacing="0" w:after="0" w:afterAutospacing="0"/>
              <w:rPr>
                <w:rFonts w:ascii="Arial" w:hAnsi="Arial" w:cs="Arial"/>
                <w:sz w:val="22"/>
                <w:szCs w:val="22"/>
                <w:lang w:val="en-GB"/>
              </w:rPr>
            </w:pPr>
          </w:p>
          <w:p w14:paraId="333C76CB" w14:textId="77777777" w:rsidR="007D1561" w:rsidRPr="00AA4513" w:rsidRDefault="007D1561" w:rsidP="007D1561">
            <w:pPr>
              <w:pStyle w:val="berschrift1"/>
              <w:spacing w:before="0" w:beforeAutospacing="0" w:after="0" w:afterAutospacing="0"/>
              <w:rPr>
                <w:rFonts w:ascii="Arial" w:hAnsi="Arial" w:cs="Arial"/>
                <w:sz w:val="22"/>
                <w:szCs w:val="22"/>
                <w:lang w:val="en-GB"/>
              </w:rPr>
            </w:pPr>
            <w:r w:rsidRPr="00AA4513">
              <w:rPr>
                <w:rFonts w:ascii="Arial" w:hAnsi="Arial" w:cs="Arial"/>
                <w:sz w:val="22"/>
                <w:szCs w:val="22"/>
                <w:lang w:val="en-GB"/>
              </w:rPr>
              <w:t>Translations and Reviews</w:t>
            </w:r>
          </w:p>
          <w:p w14:paraId="31A61F04" w14:textId="77777777" w:rsidR="007D1561" w:rsidRPr="00AA4513" w:rsidRDefault="007D1561" w:rsidP="007D1561">
            <w:pPr>
              <w:rPr>
                <w:rFonts w:ascii="Arial" w:hAnsi="Arial" w:cs="Arial"/>
                <w:sz w:val="22"/>
                <w:szCs w:val="22"/>
                <w:lang w:val="en-GB"/>
              </w:rPr>
            </w:pPr>
          </w:p>
        </w:tc>
      </w:tr>
      <w:tr w:rsidR="007D1561" w:rsidRPr="00AA4513" w14:paraId="3AB564A7" w14:textId="77777777" w:rsidTr="00111ACC">
        <w:trPr>
          <w:cantSplit/>
        </w:trPr>
        <w:tc>
          <w:tcPr>
            <w:tcW w:w="914" w:type="dxa"/>
            <w:vAlign w:val="center"/>
          </w:tcPr>
          <w:p w14:paraId="2DAF0051"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2DAC012A" w14:textId="77777777" w:rsidR="007D1561" w:rsidRPr="003E07A4" w:rsidRDefault="007D1561" w:rsidP="007D1561">
            <w:pPr>
              <w:rPr>
                <w:rFonts w:ascii="Arial" w:hAnsi="Arial" w:cs="Arial"/>
                <w:sz w:val="22"/>
                <w:szCs w:val="22"/>
              </w:rPr>
            </w:pPr>
            <w:r w:rsidRPr="003E07A4">
              <w:rPr>
                <w:rFonts w:ascii="Arial" w:hAnsi="Arial" w:cs="Arial"/>
                <w:sz w:val="22"/>
                <w:szCs w:val="22"/>
              </w:rPr>
              <w:t xml:space="preserve">Gerhards, Jürgen. 2017. Rezension [Review]: Michael Hartmann, Die Globale Wirtschaftselite. Eine Legende [The Global </w:t>
            </w:r>
            <w:proofErr w:type="spellStart"/>
            <w:r w:rsidRPr="003E07A4">
              <w:rPr>
                <w:rFonts w:ascii="Arial" w:hAnsi="Arial" w:cs="Arial"/>
                <w:sz w:val="22"/>
                <w:szCs w:val="22"/>
              </w:rPr>
              <w:t>Economic</w:t>
            </w:r>
            <w:proofErr w:type="spellEnd"/>
            <w:r w:rsidRPr="003E07A4">
              <w:rPr>
                <w:rFonts w:ascii="Arial" w:hAnsi="Arial" w:cs="Arial"/>
                <w:sz w:val="22"/>
                <w:szCs w:val="22"/>
              </w:rPr>
              <w:t xml:space="preserve"> Elite. A Legend.]. Frankfurt / M.: Campus Verlag, 2016. </w:t>
            </w:r>
            <w:r w:rsidRPr="003E07A4">
              <w:rPr>
                <w:rStyle w:val="Hervorhebung"/>
                <w:rFonts w:ascii="Arial" w:hAnsi="Arial" w:cs="Arial"/>
                <w:sz w:val="22"/>
                <w:szCs w:val="22"/>
              </w:rPr>
              <w:t>Kölner Zeitschrift für Soziologie und Sozialpsychologie</w:t>
            </w:r>
            <w:r w:rsidRPr="003E07A4">
              <w:rPr>
                <w:rFonts w:ascii="Arial" w:hAnsi="Arial" w:cs="Arial"/>
                <w:color w:val="333333"/>
                <w:sz w:val="22"/>
                <w:szCs w:val="22"/>
              </w:rPr>
              <w:t>69(1): 169-171.</w:t>
            </w:r>
          </w:p>
        </w:tc>
      </w:tr>
      <w:tr w:rsidR="007D1561" w:rsidRPr="00AA4513" w14:paraId="1FD02E67" w14:textId="77777777" w:rsidTr="00111ACC">
        <w:trPr>
          <w:cantSplit/>
        </w:trPr>
        <w:tc>
          <w:tcPr>
            <w:tcW w:w="914" w:type="dxa"/>
            <w:vAlign w:val="center"/>
          </w:tcPr>
          <w:p w14:paraId="5BE31D94" w14:textId="77777777" w:rsidR="007D1561" w:rsidRPr="003E07A4" w:rsidRDefault="007D1561" w:rsidP="007D1561">
            <w:pPr>
              <w:numPr>
                <w:ilvl w:val="0"/>
                <w:numId w:val="9"/>
              </w:numPr>
              <w:rPr>
                <w:rFonts w:ascii="Arial" w:hAnsi="Arial" w:cs="Arial"/>
                <w:b/>
                <w:sz w:val="22"/>
                <w:szCs w:val="22"/>
              </w:rPr>
            </w:pPr>
          </w:p>
        </w:tc>
        <w:tc>
          <w:tcPr>
            <w:tcW w:w="8563" w:type="dxa"/>
          </w:tcPr>
          <w:p w14:paraId="32F29879" w14:textId="77777777"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2013. </w:t>
            </w:r>
            <w:proofErr w:type="spellStart"/>
            <w:r w:rsidRPr="00AA4513">
              <w:rPr>
                <w:rFonts w:ascii="Arial" w:hAnsi="Arial" w:cs="Arial"/>
                <w:sz w:val="22"/>
                <w:szCs w:val="22"/>
                <w:lang w:val="en-GB"/>
              </w:rPr>
              <w:t>Rezension</w:t>
            </w:r>
            <w:proofErr w:type="spellEnd"/>
            <w:r w:rsidRPr="00AA4513">
              <w:rPr>
                <w:rFonts w:ascii="Arial" w:hAnsi="Arial" w:cs="Arial"/>
                <w:sz w:val="22"/>
                <w:szCs w:val="22"/>
                <w:lang w:val="en-GB"/>
              </w:rPr>
              <w:t xml:space="preserve"> [Review]: The Space of Opinion: Media Intellectuals and the Public Sphere. By Ronald N. Jacobs and Eleanor R. Townsley. New York: Oxford University Press, 2011. </w:t>
            </w:r>
            <w:r w:rsidRPr="00AA4513">
              <w:rPr>
                <w:rFonts w:ascii="Arial" w:hAnsi="Arial" w:cs="Arial"/>
                <w:i/>
                <w:sz w:val="22"/>
                <w:szCs w:val="22"/>
                <w:lang w:val="en-GB"/>
              </w:rPr>
              <w:t>American Journal of Sociology</w:t>
            </w:r>
            <w:r w:rsidRPr="00AA4513">
              <w:rPr>
                <w:rFonts w:ascii="Arial" w:hAnsi="Arial" w:cs="Arial"/>
                <w:sz w:val="22"/>
                <w:szCs w:val="22"/>
                <w:lang w:val="en-GB"/>
              </w:rPr>
              <w:t xml:space="preserve"> 118(4): 1147-1149.</w:t>
            </w:r>
          </w:p>
        </w:tc>
      </w:tr>
      <w:tr w:rsidR="007D1561" w:rsidRPr="00AA4513" w14:paraId="71630FFC" w14:textId="77777777" w:rsidTr="00111ACC">
        <w:trPr>
          <w:cantSplit/>
        </w:trPr>
        <w:tc>
          <w:tcPr>
            <w:tcW w:w="914" w:type="dxa"/>
            <w:vAlign w:val="center"/>
          </w:tcPr>
          <w:p w14:paraId="1090F419"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23F10BEC" w14:textId="77777777" w:rsidR="007D1561" w:rsidRPr="00AA4513" w:rsidRDefault="007D1561" w:rsidP="007D1561">
            <w:pPr>
              <w:rPr>
                <w:rFonts w:ascii="Arial" w:hAnsi="Arial" w:cs="Arial"/>
                <w:sz w:val="22"/>
                <w:szCs w:val="22"/>
                <w:lang w:val="en-GB"/>
              </w:rPr>
            </w:pPr>
            <w:r w:rsidRPr="00AA4513">
              <w:rPr>
                <w:rFonts w:ascii="Arial" w:hAnsi="Arial" w:cs="Arial"/>
                <w:sz w:val="22"/>
                <w:szCs w:val="22"/>
                <w:lang w:val="en-GB"/>
              </w:rPr>
              <w:t xml:space="preserve">Gerhards, Jürgen. 2002. </w:t>
            </w:r>
            <w:proofErr w:type="spellStart"/>
            <w:r w:rsidRPr="00AA4513">
              <w:rPr>
                <w:rFonts w:ascii="Arial" w:hAnsi="Arial" w:cs="Arial"/>
                <w:sz w:val="22"/>
                <w:szCs w:val="22"/>
                <w:lang w:val="en-GB"/>
              </w:rPr>
              <w:t>Rezension</w:t>
            </w:r>
            <w:proofErr w:type="spellEnd"/>
            <w:r w:rsidRPr="00AA4513">
              <w:rPr>
                <w:rFonts w:ascii="Arial" w:hAnsi="Arial" w:cs="Arial"/>
                <w:sz w:val="22"/>
                <w:szCs w:val="22"/>
                <w:lang w:val="en-GB"/>
              </w:rPr>
              <w:t xml:space="preserve"> [Review]: Stanley Lieberson, A Matter of Taste. How Names, Fashions, and Culture Change (2000). New Haven/London: Yale University Press. </w:t>
            </w:r>
            <w:proofErr w:type="spellStart"/>
            <w:r w:rsidRPr="00AA4513">
              <w:rPr>
                <w:rFonts w:ascii="Arial" w:hAnsi="Arial" w:cs="Arial"/>
                <w:i/>
                <w:sz w:val="22"/>
                <w:szCs w:val="22"/>
                <w:lang w:val="en-GB"/>
              </w:rPr>
              <w:t>Kölner</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i/>
                <w:sz w:val="22"/>
                <w:szCs w:val="22"/>
                <w:lang w:val="en-GB"/>
              </w:rPr>
              <w:t xml:space="preserve"> und </w:t>
            </w:r>
            <w:proofErr w:type="spellStart"/>
            <w:r w:rsidRPr="00AA4513">
              <w:rPr>
                <w:rFonts w:ascii="Arial" w:hAnsi="Arial" w:cs="Arial"/>
                <w:i/>
                <w:sz w:val="22"/>
                <w:szCs w:val="22"/>
                <w:lang w:val="en-GB"/>
              </w:rPr>
              <w:t>Sozialpsychologie</w:t>
            </w:r>
            <w:proofErr w:type="spellEnd"/>
            <w:r w:rsidRPr="00AA4513">
              <w:rPr>
                <w:rFonts w:ascii="Arial" w:hAnsi="Arial" w:cs="Arial"/>
                <w:sz w:val="22"/>
                <w:szCs w:val="22"/>
                <w:lang w:val="en-GB"/>
              </w:rPr>
              <w:t xml:space="preserve"> 54: 581-582. </w:t>
            </w:r>
          </w:p>
        </w:tc>
      </w:tr>
      <w:tr w:rsidR="007D1561" w:rsidRPr="00AA4513" w14:paraId="4C66ABEB" w14:textId="77777777" w:rsidTr="00111ACC">
        <w:trPr>
          <w:cantSplit/>
        </w:trPr>
        <w:tc>
          <w:tcPr>
            <w:tcW w:w="914" w:type="dxa"/>
            <w:vAlign w:val="center"/>
          </w:tcPr>
          <w:p w14:paraId="006919AE"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5B0AE7AD" w14:textId="1975966B" w:rsidR="00E351D9" w:rsidRPr="003E07A4" w:rsidRDefault="007D1561" w:rsidP="007D1561">
            <w:pPr>
              <w:rPr>
                <w:rFonts w:ascii="Arial" w:hAnsi="Arial" w:cs="Arial"/>
                <w:sz w:val="22"/>
                <w:szCs w:val="22"/>
              </w:rPr>
            </w:pPr>
            <w:r w:rsidRPr="003E07A4">
              <w:rPr>
                <w:rFonts w:ascii="Arial" w:hAnsi="Arial" w:cs="Arial"/>
                <w:sz w:val="22"/>
                <w:szCs w:val="22"/>
              </w:rPr>
              <w:t xml:space="preserve">Gerhards, Jürgen. 2001. Rezension [Review]: Marianne Beisheim, Sabine Dreher, Gregor Walter, Bernd </w:t>
            </w:r>
            <w:proofErr w:type="spellStart"/>
            <w:r w:rsidRPr="003E07A4">
              <w:rPr>
                <w:rFonts w:ascii="Arial" w:hAnsi="Arial" w:cs="Arial"/>
                <w:sz w:val="22"/>
                <w:szCs w:val="22"/>
              </w:rPr>
              <w:t>Zangl</w:t>
            </w:r>
            <w:proofErr w:type="spellEnd"/>
            <w:r w:rsidRPr="003E07A4">
              <w:rPr>
                <w:rFonts w:ascii="Arial" w:hAnsi="Arial" w:cs="Arial"/>
                <w:sz w:val="22"/>
                <w:szCs w:val="22"/>
              </w:rPr>
              <w:t xml:space="preserve"> und Michael Zürn, Im Zeitalter der Globalisierung? Thesen und Daten zur gesellschaftlichen und politischen </w:t>
            </w:r>
            <w:proofErr w:type="spellStart"/>
            <w:r w:rsidRPr="003E07A4">
              <w:rPr>
                <w:rFonts w:ascii="Arial" w:hAnsi="Arial" w:cs="Arial"/>
                <w:sz w:val="22"/>
                <w:szCs w:val="22"/>
              </w:rPr>
              <w:t>Denationalisierung</w:t>
            </w:r>
            <w:proofErr w:type="spellEnd"/>
            <w:r w:rsidRPr="003E07A4">
              <w:rPr>
                <w:rFonts w:ascii="Arial" w:hAnsi="Arial" w:cs="Arial"/>
                <w:sz w:val="22"/>
                <w:szCs w:val="22"/>
              </w:rPr>
              <w:t xml:space="preserve"> (1999) [The Age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Globalisation</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Theses and Data About Social and Political De-Nationalism] Baden-Baden: Nomos. </w:t>
            </w:r>
            <w:r w:rsidRPr="003E07A4">
              <w:rPr>
                <w:rFonts w:ascii="Arial" w:hAnsi="Arial" w:cs="Arial"/>
                <w:i/>
                <w:sz w:val="22"/>
                <w:szCs w:val="22"/>
              </w:rPr>
              <w:t>Kölner Zeitschrift für Soziologie und Sozialpsychologie</w:t>
            </w:r>
            <w:r w:rsidRPr="003E07A4">
              <w:rPr>
                <w:rFonts w:ascii="Arial" w:hAnsi="Arial" w:cs="Arial"/>
                <w:sz w:val="22"/>
                <w:szCs w:val="22"/>
              </w:rPr>
              <w:t xml:space="preserve"> 53: 177-178.</w:t>
            </w:r>
            <w:r w:rsidR="00E351D9" w:rsidRPr="003E07A4">
              <w:rPr>
                <w:rFonts w:ascii="Arial" w:hAnsi="Arial" w:cs="Arial"/>
                <w:sz w:val="22"/>
                <w:szCs w:val="22"/>
              </w:rPr>
              <w:t xml:space="preserve"> </w:t>
            </w:r>
            <w:hyperlink r:id="rId163" w:history="1">
              <w:r w:rsidR="00E351D9" w:rsidRPr="003E07A4">
                <w:rPr>
                  <w:rStyle w:val="Hyperlink"/>
                  <w:rFonts w:ascii="Arial" w:hAnsi="Arial" w:cs="Arial"/>
                  <w:sz w:val="22"/>
                  <w:szCs w:val="22"/>
                </w:rPr>
                <w:t>https://doi.org/10.1007/s11577-001-0016-3</w:t>
              </w:r>
            </w:hyperlink>
          </w:p>
        </w:tc>
      </w:tr>
      <w:tr w:rsidR="007D1561" w:rsidRPr="00AA4513" w14:paraId="79EB7F6E" w14:textId="77777777" w:rsidTr="00111ACC">
        <w:trPr>
          <w:cantSplit/>
        </w:trPr>
        <w:tc>
          <w:tcPr>
            <w:tcW w:w="914" w:type="dxa"/>
            <w:vAlign w:val="center"/>
          </w:tcPr>
          <w:p w14:paraId="19DE36F5" w14:textId="77777777" w:rsidR="007D1561" w:rsidRPr="003E07A4" w:rsidRDefault="007D1561" w:rsidP="007D1561">
            <w:pPr>
              <w:numPr>
                <w:ilvl w:val="0"/>
                <w:numId w:val="9"/>
              </w:numPr>
              <w:rPr>
                <w:rFonts w:ascii="Arial" w:hAnsi="Arial" w:cs="Arial"/>
                <w:b/>
                <w:sz w:val="22"/>
                <w:szCs w:val="22"/>
              </w:rPr>
            </w:pPr>
          </w:p>
        </w:tc>
        <w:tc>
          <w:tcPr>
            <w:tcW w:w="8563" w:type="dxa"/>
          </w:tcPr>
          <w:p w14:paraId="7CEF0DA5" w14:textId="77777777" w:rsidR="007D1561" w:rsidRPr="003E07A4" w:rsidRDefault="007D1561" w:rsidP="007D1561">
            <w:pPr>
              <w:rPr>
                <w:rFonts w:ascii="Arial" w:hAnsi="Arial" w:cs="Arial"/>
                <w:sz w:val="22"/>
                <w:szCs w:val="22"/>
              </w:rPr>
            </w:pPr>
            <w:r w:rsidRPr="003E07A4">
              <w:rPr>
                <w:rFonts w:ascii="Arial" w:hAnsi="Arial" w:cs="Arial"/>
                <w:sz w:val="22"/>
                <w:szCs w:val="22"/>
              </w:rPr>
              <w:t xml:space="preserve">Gerhards, Jürgen. 1999. Rezension [Review]: Michael </w:t>
            </w:r>
            <w:proofErr w:type="spellStart"/>
            <w:r w:rsidRPr="003E07A4">
              <w:rPr>
                <w:rFonts w:ascii="Arial" w:hAnsi="Arial" w:cs="Arial"/>
                <w:sz w:val="22"/>
                <w:szCs w:val="22"/>
              </w:rPr>
              <w:t>Wollfsohn</w:t>
            </w:r>
            <w:proofErr w:type="spellEnd"/>
            <w:r w:rsidRPr="003E07A4">
              <w:rPr>
                <w:rFonts w:ascii="Arial" w:hAnsi="Arial" w:cs="Arial"/>
                <w:sz w:val="22"/>
                <w:szCs w:val="22"/>
              </w:rPr>
              <w:t xml:space="preserve"> und Thomas Brechenmacher, Die Deutschen und ihre Vornamen. 200 Jahre Politik und öffentliche Meinung [Germans and </w:t>
            </w:r>
            <w:proofErr w:type="spellStart"/>
            <w:r w:rsidRPr="003E07A4">
              <w:rPr>
                <w:rFonts w:ascii="Arial" w:hAnsi="Arial" w:cs="Arial"/>
                <w:sz w:val="22"/>
                <w:szCs w:val="22"/>
              </w:rPr>
              <w:t>Their</w:t>
            </w:r>
            <w:proofErr w:type="spellEnd"/>
            <w:r w:rsidRPr="003E07A4">
              <w:rPr>
                <w:rFonts w:ascii="Arial" w:hAnsi="Arial" w:cs="Arial"/>
                <w:sz w:val="22"/>
                <w:szCs w:val="22"/>
              </w:rPr>
              <w:t xml:space="preserve"> First </w:t>
            </w:r>
            <w:proofErr w:type="spellStart"/>
            <w:r w:rsidRPr="003E07A4">
              <w:rPr>
                <w:rFonts w:ascii="Arial" w:hAnsi="Arial" w:cs="Arial"/>
                <w:sz w:val="22"/>
                <w:szCs w:val="22"/>
              </w:rPr>
              <w:t>Names</w:t>
            </w:r>
            <w:proofErr w:type="spellEnd"/>
            <w:r w:rsidRPr="003E07A4">
              <w:rPr>
                <w:rFonts w:ascii="Arial" w:hAnsi="Arial" w:cs="Arial"/>
                <w:sz w:val="22"/>
                <w:szCs w:val="22"/>
              </w:rPr>
              <w:t xml:space="preserve">. 200 </w:t>
            </w:r>
            <w:proofErr w:type="spellStart"/>
            <w:r w:rsidRPr="003E07A4">
              <w:rPr>
                <w:rFonts w:ascii="Arial" w:hAnsi="Arial" w:cs="Arial"/>
                <w:sz w:val="22"/>
                <w:szCs w:val="22"/>
              </w:rPr>
              <w:t>Years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Politics and Public Opinion] </w:t>
            </w:r>
            <w:r w:rsidRPr="003E07A4">
              <w:rPr>
                <w:rFonts w:ascii="Arial" w:hAnsi="Arial" w:cs="Arial"/>
                <w:i/>
                <w:sz w:val="22"/>
                <w:szCs w:val="22"/>
              </w:rPr>
              <w:t>Kölner Zeitschrift für Soziologie und Sozialpsychologie</w:t>
            </w:r>
            <w:r w:rsidRPr="003E07A4">
              <w:rPr>
                <w:rFonts w:ascii="Arial" w:hAnsi="Arial" w:cs="Arial"/>
                <w:sz w:val="22"/>
                <w:szCs w:val="22"/>
              </w:rPr>
              <w:t xml:space="preserve"> 51: 774-775. </w:t>
            </w:r>
          </w:p>
        </w:tc>
      </w:tr>
      <w:tr w:rsidR="007D1561" w:rsidRPr="00AA4513" w14:paraId="58670E56" w14:textId="77777777" w:rsidTr="00111ACC">
        <w:trPr>
          <w:cantSplit/>
        </w:trPr>
        <w:tc>
          <w:tcPr>
            <w:tcW w:w="914" w:type="dxa"/>
            <w:vAlign w:val="center"/>
          </w:tcPr>
          <w:p w14:paraId="5A848EFA" w14:textId="77777777" w:rsidR="007D1561" w:rsidRPr="003E07A4" w:rsidRDefault="007D1561" w:rsidP="007D1561">
            <w:pPr>
              <w:numPr>
                <w:ilvl w:val="0"/>
                <w:numId w:val="9"/>
              </w:numPr>
              <w:rPr>
                <w:rFonts w:ascii="Arial" w:hAnsi="Arial" w:cs="Arial"/>
                <w:b/>
                <w:sz w:val="22"/>
                <w:szCs w:val="22"/>
              </w:rPr>
            </w:pPr>
          </w:p>
        </w:tc>
        <w:tc>
          <w:tcPr>
            <w:tcW w:w="8563" w:type="dxa"/>
          </w:tcPr>
          <w:p w14:paraId="2A6DFBF1" w14:textId="4E8585B8"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1997. Übersetzung aus dem Englischen in das Deutsche [Translation </w:t>
            </w:r>
            <w:proofErr w:type="spellStart"/>
            <w:r w:rsidRPr="003E07A4">
              <w:rPr>
                <w:rFonts w:ascii="Arial" w:hAnsi="Arial" w:cs="Arial"/>
                <w:sz w:val="22"/>
                <w:szCs w:val="22"/>
              </w:rPr>
              <w:t>from</w:t>
            </w:r>
            <w:proofErr w:type="spellEnd"/>
            <w:r w:rsidRPr="003E07A4">
              <w:rPr>
                <w:rFonts w:ascii="Arial" w:hAnsi="Arial" w:cs="Arial"/>
                <w:sz w:val="22"/>
                <w:szCs w:val="22"/>
              </w:rPr>
              <w:t xml:space="preserve"> English </w:t>
            </w:r>
            <w:proofErr w:type="spellStart"/>
            <w:r w:rsidRPr="003E07A4">
              <w:rPr>
                <w:rFonts w:ascii="Arial" w:hAnsi="Arial" w:cs="Arial"/>
                <w:sz w:val="22"/>
                <w:szCs w:val="22"/>
              </w:rPr>
              <w:t>into</w:t>
            </w:r>
            <w:proofErr w:type="spellEnd"/>
            <w:r w:rsidRPr="003E07A4">
              <w:rPr>
                <w:rFonts w:ascii="Arial" w:hAnsi="Arial" w:cs="Arial"/>
                <w:sz w:val="22"/>
                <w:szCs w:val="22"/>
              </w:rPr>
              <w:t xml:space="preserve"> German]: </w:t>
            </w:r>
            <w:proofErr w:type="spellStart"/>
            <w:r w:rsidRPr="003E07A4">
              <w:rPr>
                <w:rFonts w:ascii="Arial" w:hAnsi="Arial" w:cs="Arial"/>
                <w:sz w:val="22"/>
                <w:szCs w:val="22"/>
              </w:rPr>
              <w:t>Rosanne</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Martorella</w:t>
            </w:r>
            <w:proofErr w:type="spellEnd"/>
            <w:r w:rsidRPr="003E07A4">
              <w:rPr>
                <w:rFonts w:ascii="Arial" w:hAnsi="Arial" w:cs="Arial"/>
                <w:sz w:val="22"/>
                <w:szCs w:val="22"/>
              </w:rPr>
              <w:t xml:space="preserve">, The </w:t>
            </w:r>
            <w:proofErr w:type="spellStart"/>
            <w:r w:rsidRPr="003E07A4">
              <w:rPr>
                <w:rFonts w:ascii="Arial" w:hAnsi="Arial" w:cs="Arial"/>
                <w:sz w:val="22"/>
                <w:szCs w:val="22"/>
              </w:rPr>
              <w:t>Relationsship</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between</w:t>
            </w:r>
            <w:proofErr w:type="spellEnd"/>
            <w:r w:rsidRPr="003E07A4">
              <w:rPr>
                <w:rFonts w:ascii="Arial" w:hAnsi="Arial" w:cs="Arial"/>
                <w:sz w:val="22"/>
                <w:szCs w:val="22"/>
              </w:rPr>
              <w:t xml:space="preserve"> Box Office and Repertoire: A Case Study </w:t>
            </w:r>
            <w:proofErr w:type="spellStart"/>
            <w:r w:rsidRPr="003E07A4">
              <w:rPr>
                <w:rFonts w:ascii="Arial" w:hAnsi="Arial" w:cs="Arial"/>
                <w:sz w:val="22"/>
                <w:szCs w:val="22"/>
              </w:rPr>
              <w:t>of</w:t>
            </w:r>
            <w:proofErr w:type="spellEnd"/>
            <w:r w:rsidRPr="003E07A4">
              <w:rPr>
                <w:rFonts w:ascii="Arial" w:hAnsi="Arial" w:cs="Arial"/>
                <w:sz w:val="22"/>
                <w:szCs w:val="22"/>
              </w:rPr>
              <w:t xml:space="preserve"> Opera, in </w:t>
            </w:r>
            <w:r w:rsidRPr="003E07A4">
              <w:rPr>
                <w:rFonts w:ascii="Arial" w:hAnsi="Arial" w:cs="Arial"/>
                <w:i/>
                <w:sz w:val="22"/>
                <w:szCs w:val="22"/>
              </w:rPr>
              <w:t>Soziologie der Kunst</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Jürgen Gerhards.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w:t>
            </w:r>
          </w:p>
        </w:tc>
      </w:tr>
      <w:tr w:rsidR="007D1561" w:rsidRPr="00AA4513" w14:paraId="57EA8A77" w14:textId="77777777" w:rsidTr="00111ACC">
        <w:trPr>
          <w:cantSplit/>
        </w:trPr>
        <w:tc>
          <w:tcPr>
            <w:tcW w:w="914" w:type="dxa"/>
            <w:vAlign w:val="center"/>
          </w:tcPr>
          <w:p w14:paraId="049DE584"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387ABE7D" w14:textId="25F83C85"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1997. Übersetzung aus dem Englischen in das Deutsche [Translation </w:t>
            </w:r>
            <w:proofErr w:type="spellStart"/>
            <w:r w:rsidRPr="003E07A4">
              <w:rPr>
                <w:rFonts w:ascii="Arial" w:hAnsi="Arial" w:cs="Arial"/>
                <w:sz w:val="22"/>
                <w:szCs w:val="22"/>
              </w:rPr>
              <w:t>from</w:t>
            </w:r>
            <w:proofErr w:type="spellEnd"/>
            <w:r w:rsidRPr="003E07A4">
              <w:rPr>
                <w:rFonts w:ascii="Arial" w:hAnsi="Arial" w:cs="Arial"/>
                <w:sz w:val="22"/>
                <w:szCs w:val="22"/>
              </w:rPr>
              <w:t xml:space="preserve"> English </w:t>
            </w:r>
            <w:proofErr w:type="spellStart"/>
            <w:r w:rsidRPr="003E07A4">
              <w:rPr>
                <w:rFonts w:ascii="Arial" w:hAnsi="Arial" w:cs="Arial"/>
                <w:sz w:val="22"/>
                <w:szCs w:val="22"/>
              </w:rPr>
              <w:t>into</w:t>
            </w:r>
            <w:proofErr w:type="spellEnd"/>
            <w:r w:rsidRPr="003E07A4">
              <w:rPr>
                <w:rFonts w:ascii="Arial" w:hAnsi="Arial" w:cs="Arial"/>
                <w:sz w:val="22"/>
                <w:szCs w:val="22"/>
              </w:rPr>
              <w:t xml:space="preserve"> German]: Howard S. Becker, Art </w:t>
            </w:r>
            <w:proofErr w:type="spellStart"/>
            <w:r w:rsidRPr="003E07A4">
              <w:rPr>
                <w:rFonts w:ascii="Arial" w:hAnsi="Arial" w:cs="Arial"/>
                <w:sz w:val="22"/>
                <w:szCs w:val="22"/>
              </w:rPr>
              <w:t>as</w:t>
            </w:r>
            <w:proofErr w:type="spellEnd"/>
            <w:r w:rsidRPr="003E07A4">
              <w:rPr>
                <w:rFonts w:ascii="Arial" w:hAnsi="Arial" w:cs="Arial"/>
                <w:sz w:val="22"/>
                <w:szCs w:val="22"/>
              </w:rPr>
              <w:t xml:space="preserve"> Collective Action, in </w:t>
            </w:r>
            <w:r w:rsidRPr="003E07A4">
              <w:rPr>
                <w:rFonts w:ascii="Arial" w:hAnsi="Arial" w:cs="Arial"/>
                <w:i/>
                <w:sz w:val="22"/>
                <w:szCs w:val="22"/>
              </w:rPr>
              <w:t>Soziologie der Kunst</w:t>
            </w:r>
            <w:r w:rsidRPr="003E07A4">
              <w:rPr>
                <w:rFonts w:ascii="Arial" w:hAnsi="Arial" w:cs="Arial"/>
                <w:sz w:val="22"/>
                <w:szCs w:val="22"/>
              </w:rPr>
              <w:t xml:space="preserve">, </w:t>
            </w:r>
            <w:proofErr w:type="spellStart"/>
            <w:r w:rsidR="00CE33CE" w:rsidRPr="003E07A4">
              <w:rPr>
                <w:rFonts w:ascii="Arial" w:hAnsi="Arial" w:cs="Arial"/>
                <w:sz w:val="22"/>
                <w:szCs w:val="22"/>
              </w:rPr>
              <w:t>edited</w:t>
            </w:r>
            <w:proofErr w:type="spellEnd"/>
            <w:r w:rsidR="00CE33CE" w:rsidRPr="003E07A4">
              <w:rPr>
                <w:rFonts w:ascii="Arial" w:hAnsi="Arial" w:cs="Arial"/>
                <w:sz w:val="22"/>
                <w:szCs w:val="22"/>
              </w:rPr>
              <w:t xml:space="preserve"> </w:t>
            </w:r>
            <w:proofErr w:type="spellStart"/>
            <w:r w:rsidR="00CE33CE" w:rsidRPr="003E07A4">
              <w:rPr>
                <w:rFonts w:ascii="Arial" w:hAnsi="Arial" w:cs="Arial"/>
                <w:sz w:val="22"/>
                <w:szCs w:val="22"/>
              </w:rPr>
              <w:t>by</w:t>
            </w:r>
            <w:proofErr w:type="spellEnd"/>
            <w:r w:rsidRPr="003E07A4">
              <w:rPr>
                <w:rFonts w:ascii="Arial" w:hAnsi="Arial" w:cs="Arial"/>
                <w:sz w:val="22"/>
                <w:szCs w:val="22"/>
              </w:rPr>
              <w:t xml:space="preserve"> Jürgen Gerhards.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Westdeutscher</w:t>
            </w:r>
            <w:proofErr w:type="spellEnd"/>
            <w:r w:rsidRPr="00AA4513">
              <w:rPr>
                <w:rFonts w:ascii="Arial" w:hAnsi="Arial" w:cs="Arial"/>
                <w:sz w:val="22"/>
                <w:szCs w:val="22"/>
                <w:lang w:val="en-GB"/>
              </w:rPr>
              <w:t xml:space="preserve"> Verlag. </w:t>
            </w:r>
          </w:p>
        </w:tc>
      </w:tr>
      <w:tr w:rsidR="007D1561" w:rsidRPr="00AA4513" w14:paraId="6A06166E" w14:textId="77777777" w:rsidTr="00111ACC">
        <w:trPr>
          <w:cantSplit/>
        </w:trPr>
        <w:tc>
          <w:tcPr>
            <w:tcW w:w="914" w:type="dxa"/>
            <w:vAlign w:val="center"/>
          </w:tcPr>
          <w:p w14:paraId="5BCED4E4"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28CA0A9E"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1993. Rezension [Review]: Michael Meuser und Reinhold Sackmann (</w:t>
            </w:r>
            <w:proofErr w:type="spellStart"/>
            <w:r w:rsidRPr="003E07A4">
              <w:rPr>
                <w:rFonts w:ascii="Arial" w:hAnsi="Arial" w:cs="Arial"/>
                <w:sz w:val="22"/>
                <w:szCs w:val="22"/>
              </w:rPr>
              <w:t>Hg</w:t>
            </w:r>
            <w:proofErr w:type="spellEnd"/>
            <w:r w:rsidRPr="003E07A4">
              <w:rPr>
                <w:rFonts w:ascii="Arial" w:hAnsi="Arial" w:cs="Arial"/>
                <w:sz w:val="22"/>
                <w:szCs w:val="22"/>
              </w:rPr>
              <w:t xml:space="preserve">.) Analyse sozialer Deutungsmuster. Beiträge zur empirischen Wissenssoziologie [Analysis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Social</w:t>
            </w:r>
            <w:proofErr w:type="spellEnd"/>
            <w:r w:rsidRPr="003E07A4">
              <w:rPr>
                <w:rFonts w:ascii="Arial" w:hAnsi="Arial" w:cs="Arial"/>
                <w:sz w:val="22"/>
                <w:szCs w:val="22"/>
              </w:rPr>
              <w:t xml:space="preserve"> Frames]. Bremer soziologische </w:t>
            </w:r>
            <w:proofErr w:type="gramStart"/>
            <w:r w:rsidRPr="003E07A4">
              <w:rPr>
                <w:rFonts w:ascii="Arial" w:hAnsi="Arial" w:cs="Arial"/>
                <w:sz w:val="22"/>
                <w:szCs w:val="22"/>
              </w:rPr>
              <w:t>Texte</w:t>
            </w:r>
            <w:proofErr w:type="gramEnd"/>
            <w:r w:rsidRPr="003E07A4">
              <w:rPr>
                <w:rFonts w:ascii="Arial" w:hAnsi="Arial" w:cs="Arial"/>
                <w:sz w:val="22"/>
                <w:szCs w:val="22"/>
              </w:rPr>
              <w:t xml:space="preserve"> Band 5. Schriftenreihe des Instituts für empirische und angewandte Soziologie. </w:t>
            </w:r>
            <w:proofErr w:type="spellStart"/>
            <w:r w:rsidRPr="00AA4513">
              <w:rPr>
                <w:rFonts w:ascii="Arial" w:hAnsi="Arial" w:cs="Arial"/>
                <w:i/>
                <w:sz w:val="22"/>
                <w:szCs w:val="22"/>
                <w:lang w:val="en-GB"/>
              </w:rPr>
              <w:t>Kölner</w:t>
            </w:r>
            <w:proofErr w:type="spellEnd"/>
            <w:r w:rsidRPr="00AA4513">
              <w:rPr>
                <w:rFonts w:ascii="Arial" w:hAnsi="Arial" w:cs="Arial"/>
                <w:i/>
                <w:sz w:val="22"/>
                <w:szCs w:val="22"/>
                <w:lang w:val="en-GB"/>
              </w:rPr>
              <w:t xml:space="preserve"> </w:t>
            </w:r>
            <w:proofErr w:type="spellStart"/>
            <w:r w:rsidRPr="00AA4513">
              <w:rPr>
                <w:rFonts w:ascii="Arial" w:hAnsi="Arial" w:cs="Arial"/>
                <w:i/>
                <w:sz w:val="22"/>
                <w:szCs w:val="22"/>
                <w:lang w:val="en-GB"/>
              </w:rPr>
              <w:t>Zeitschrift</w:t>
            </w:r>
            <w:proofErr w:type="spellEnd"/>
            <w:r w:rsidRPr="00AA4513">
              <w:rPr>
                <w:rFonts w:ascii="Arial" w:hAnsi="Arial" w:cs="Arial"/>
                <w:i/>
                <w:sz w:val="22"/>
                <w:szCs w:val="22"/>
                <w:lang w:val="en-GB"/>
              </w:rPr>
              <w:t xml:space="preserve"> für </w:t>
            </w:r>
            <w:proofErr w:type="spellStart"/>
            <w:r w:rsidRPr="00AA4513">
              <w:rPr>
                <w:rFonts w:ascii="Arial" w:hAnsi="Arial" w:cs="Arial"/>
                <w:i/>
                <w:sz w:val="22"/>
                <w:szCs w:val="22"/>
                <w:lang w:val="en-GB"/>
              </w:rPr>
              <w:t>Soziologie</w:t>
            </w:r>
            <w:proofErr w:type="spellEnd"/>
            <w:r w:rsidRPr="00AA4513">
              <w:rPr>
                <w:rFonts w:ascii="Arial" w:hAnsi="Arial" w:cs="Arial"/>
                <w:i/>
                <w:sz w:val="22"/>
                <w:szCs w:val="22"/>
                <w:lang w:val="en-GB"/>
              </w:rPr>
              <w:t xml:space="preserve"> und </w:t>
            </w:r>
            <w:proofErr w:type="spellStart"/>
            <w:r w:rsidRPr="00AA4513">
              <w:rPr>
                <w:rFonts w:ascii="Arial" w:hAnsi="Arial" w:cs="Arial"/>
                <w:i/>
                <w:sz w:val="22"/>
                <w:szCs w:val="22"/>
                <w:lang w:val="en-GB"/>
              </w:rPr>
              <w:t>Sozialpsychologie</w:t>
            </w:r>
            <w:proofErr w:type="spellEnd"/>
            <w:r w:rsidRPr="00AA4513">
              <w:rPr>
                <w:rFonts w:ascii="Arial" w:hAnsi="Arial" w:cs="Arial"/>
                <w:sz w:val="22"/>
                <w:szCs w:val="22"/>
                <w:lang w:val="en-GB"/>
              </w:rPr>
              <w:t xml:space="preserve"> 46: 153-155.</w:t>
            </w:r>
          </w:p>
        </w:tc>
      </w:tr>
      <w:tr w:rsidR="007D1561" w:rsidRPr="00AA4513" w14:paraId="55F80EE5" w14:textId="77777777" w:rsidTr="00111ACC">
        <w:trPr>
          <w:cantSplit/>
        </w:trPr>
        <w:tc>
          <w:tcPr>
            <w:tcW w:w="914" w:type="dxa"/>
            <w:vAlign w:val="center"/>
          </w:tcPr>
          <w:p w14:paraId="06975B4C"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77962435" w14:textId="568A5E01"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1989. Rezension [Review]: Niklas Luhmann, Soziologische Aufklärung 4. </w:t>
            </w:r>
            <w:proofErr w:type="spellStart"/>
            <w:r w:rsidRPr="00AA4513">
              <w:rPr>
                <w:rFonts w:ascii="Arial" w:hAnsi="Arial" w:cs="Arial"/>
                <w:sz w:val="22"/>
                <w:szCs w:val="22"/>
                <w:lang w:val="en-GB"/>
              </w:rPr>
              <w:t>Beiträge</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zur</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funktionalen</w:t>
            </w:r>
            <w:proofErr w:type="spellEnd"/>
            <w:r w:rsidRPr="00AA4513">
              <w:rPr>
                <w:rFonts w:ascii="Arial" w:hAnsi="Arial" w:cs="Arial"/>
                <w:sz w:val="22"/>
                <w:szCs w:val="22"/>
                <w:lang w:val="en-GB"/>
              </w:rPr>
              <w:t xml:space="preserve"> </w:t>
            </w:r>
            <w:proofErr w:type="spellStart"/>
            <w:r w:rsidRPr="00AA4513">
              <w:rPr>
                <w:rFonts w:ascii="Arial" w:hAnsi="Arial" w:cs="Arial"/>
                <w:sz w:val="22"/>
                <w:szCs w:val="22"/>
                <w:lang w:val="en-GB"/>
              </w:rPr>
              <w:t>Differenzierung</w:t>
            </w:r>
            <w:proofErr w:type="spellEnd"/>
            <w:r w:rsidRPr="00AA4513">
              <w:rPr>
                <w:rFonts w:ascii="Arial" w:hAnsi="Arial" w:cs="Arial"/>
                <w:sz w:val="22"/>
                <w:szCs w:val="22"/>
                <w:lang w:val="en-GB"/>
              </w:rPr>
              <w:t xml:space="preserve"> der Gesellschaft [Sociological</w:t>
            </w:r>
            <w:r w:rsidR="00C85DC8">
              <w:rPr>
                <w:rFonts w:ascii="Arial" w:hAnsi="Arial" w:cs="Arial"/>
                <w:sz w:val="22"/>
                <w:szCs w:val="22"/>
                <w:lang w:val="en-GB"/>
              </w:rPr>
              <w:t xml:space="preserve"> </w:t>
            </w:r>
            <w:r w:rsidRPr="00AA4513">
              <w:rPr>
                <w:rFonts w:ascii="Arial" w:hAnsi="Arial" w:cs="Arial"/>
                <w:sz w:val="22"/>
                <w:szCs w:val="22"/>
                <w:lang w:val="en-GB"/>
              </w:rPr>
              <w:t xml:space="preserve">Enlightenment 4. </w:t>
            </w:r>
            <w:proofErr w:type="spellStart"/>
            <w:r w:rsidRPr="00AA4513">
              <w:rPr>
                <w:rFonts w:ascii="Arial" w:hAnsi="Arial" w:cs="Arial"/>
                <w:sz w:val="22"/>
                <w:szCs w:val="22"/>
                <w:lang w:val="en-GB"/>
              </w:rPr>
              <w:t>Contributionsto</w:t>
            </w:r>
            <w:proofErr w:type="spellEnd"/>
            <w:r w:rsidRPr="00AA4513">
              <w:rPr>
                <w:rFonts w:ascii="Arial" w:hAnsi="Arial" w:cs="Arial"/>
                <w:sz w:val="22"/>
                <w:szCs w:val="22"/>
                <w:lang w:val="en-GB"/>
              </w:rPr>
              <w:t xml:space="preserve"> a Functional Differentiation of Society] </w:t>
            </w:r>
            <w:proofErr w:type="spellStart"/>
            <w:r w:rsidRPr="00AA4513">
              <w:rPr>
                <w:rFonts w:ascii="Arial" w:hAnsi="Arial" w:cs="Arial"/>
                <w:i/>
                <w:sz w:val="22"/>
                <w:szCs w:val="22"/>
                <w:lang w:val="en-GB"/>
              </w:rPr>
              <w:t>Soziologische</w:t>
            </w:r>
            <w:proofErr w:type="spellEnd"/>
            <w:r w:rsidRPr="00AA4513">
              <w:rPr>
                <w:rFonts w:ascii="Arial" w:hAnsi="Arial" w:cs="Arial"/>
                <w:i/>
                <w:sz w:val="22"/>
                <w:szCs w:val="22"/>
                <w:lang w:val="en-GB"/>
              </w:rPr>
              <w:t xml:space="preserve"> Revue</w:t>
            </w:r>
            <w:r w:rsidRPr="00AA4513">
              <w:rPr>
                <w:rFonts w:ascii="Arial" w:hAnsi="Arial" w:cs="Arial"/>
                <w:sz w:val="22"/>
                <w:szCs w:val="22"/>
                <w:lang w:val="en-GB"/>
              </w:rPr>
              <w:t xml:space="preserve"> 12: 268-270. </w:t>
            </w:r>
          </w:p>
        </w:tc>
      </w:tr>
      <w:tr w:rsidR="007D1561" w:rsidRPr="00A90A54" w14:paraId="518DA253" w14:textId="77777777" w:rsidTr="00111ACC">
        <w:trPr>
          <w:cantSplit/>
        </w:trPr>
        <w:tc>
          <w:tcPr>
            <w:tcW w:w="914" w:type="dxa"/>
            <w:vAlign w:val="center"/>
          </w:tcPr>
          <w:p w14:paraId="28605AF5"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138E34D6"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 xml:space="preserve">Gerhards, Jürgen. 1989. Rezension [Review]: Niklas Luhmann, Archimedes und Wir. Interviews herausgegeben von Dirk Baecker und Georg </w:t>
            </w:r>
            <w:proofErr w:type="spellStart"/>
            <w:r w:rsidRPr="003E07A4">
              <w:rPr>
                <w:rFonts w:ascii="Arial" w:hAnsi="Arial" w:cs="Arial"/>
                <w:sz w:val="22"/>
                <w:szCs w:val="22"/>
              </w:rPr>
              <w:t>Stanitzek</w:t>
            </w:r>
            <w:proofErr w:type="spellEnd"/>
            <w:r w:rsidRPr="003E07A4">
              <w:rPr>
                <w:rFonts w:ascii="Arial" w:hAnsi="Arial" w:cs="Arial"/>
                <w:sz w:val="22"/>
                <w:szCs w:val="22"/>
              </w:rPr>
              <w:t xml:space="preserve"> [Archimedes and </w:t>
            </w:r>
            <w:proofErr w:type="spellStart"/>
            <w:r w:rsidRPr="003E07A4">
              <w:rPr>
                <w:rFonts w:ascii="Arial" w:hAnsi="Arial" w:cs="Arial"/>
                <w:sz w:val="22"/>
                <w:szCs w:val="22"/>
              </w:rPr>
              <w:t>We</w:t>
            </w:r>
            <w:proofErr w:type="spellEnd"/>
            <w:r w:rsidRPr="003E07A4">
              <w:rPr>
                <w:rFonts w:ascii="Arial" w:hAnsi="Arial" w:cs="Arial"/>
                <w:sz w:val="22"/>
                <w:szCs w:val="22"/>
              </w:rPr>
              <w:t xml:space="preserve">. </w:t>
            </w:r>
            <w:r w:rsidRPr="00AA4513">
              <w:rPr>
                <w:rFonts w:ascii="Arial" w:hAnsi="Arial" w:cs="Arial"/>
                <w:sz w:val="22"/>
                <w:szCs w:val="22"/>
                <w:lang w:val="en-GB"/>
              </w:rPr>
              <w:t xml:space="preserve">Interviews, edited by D. Baecker and G. </w:t>
            </w:r>
            <w:proofErr w:type="spellStart"/>
            <w:r w:rsidRPr="00AA4513">
              <w:rPr>
                <w:rFonts w:ascii="Arial" w:hAnsi="Arial" w:cs="Arial"/>
                <w:sz w:val="22"/>
                <w:szCs w:val="22"/>
                <w:lang w:val="en-GB"/>
              </w:rPr>
              <w:t>Stanitzek</w:t>
            </w:r>
            <w:proofErr w:type="spellEnd"/>
            <w:r w:rsidRPr="00AA4513">
              <w:rPr>
                <w:rFonts w:ascii="Arial" w:hAnsi="Arial" w:cs="Arial"/>
                <w:sz w:val="22"/>
                <w:szCs w:val="22"/>
                <w:lang w:val="en-GB"/>
              </w:rPr>
              <w:t xml:space="preserve">] </w:t>
            </w:r>
            <w:proofErr w:type="spellStart"/>
            <w:r w:rsidRPr="00AA4513">
              <w:rPr>
                <w:rFonts w:ascii="Arial" w:hAnsi="Arial" w:cs="Arial"/>
                <w:i/>
                <w:sz w:val="22"/>
                <w:szCs w:val="22"/>
                <w:lang w:val="en-GB"/>
              </w:rPr>
              <w:t>Soziologische</w:t>
            </w:r>
            <w:proofErr w:type="spellEnd"/>
            <w:r w:rsidRPr="00AA4513">
              <w:rPr>
                <w:rFonts w:ascii="Arial" w:hAnsi="Arial" w:cs="Arial"/>
                <w:i/>
                <w:sz w:val="22"/>
                <w:szCs w:val="22"/>
                <w:lang w:val="en-GB"/>
              </w:rPr>
              <w:t xml:space="preserve"> Revue</w:t>
            </w:r>
            <w:r w:rsidRPr="00AA4513">
              <w:rPr>
                <w:rFonts w:ascii="Arial" w:hAnsi="Arial" w:cs="Arial"/>
                <w:sz w:val="22"/>
                <w:szCs w:val="22"/>
                <w:lang w:val="en-GB"/>
              </w:rPr>
              <w:t xml:space="preserve"> 12: 268-270. </w:t>
            </w:r>
          </w:p>
        </w:tc>
      </w:tr>
      <w:tr w:rsidR="007D1561" w:rsidRPr="00AA4513" w14:paraId="03E0770B" w14:textId="77777777" w:rsidTr="00111ACC">
        <w:trPr>
          <w:cantSplit/>
        </w:trPr>
        <w:tc>
          <w:tcPr>
            <w:tcW w:w="914" w:type="dxa"/>
            <w:vAlign w:val="center"/>
          </w:tcPr>
          <w:p w14:paraId="419926EA"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2B76B3E7" w14:textId="77777777" w:rsidR="007D1561" w:rsidRPr="003E07A4" w:rsidRDefault="007D1561" w:rsidP="007D1561">
            <w:pPr>
              <w:rPr>
                <w:rFonts w:ascii="Arial" w:hAnsi="Arial" w:cs="Arial"/>
                <w:sz w:val="22"/>
                <w:szCs w:val="22"/>
              </w:rPr>
            </w:pPr>
            <w:r w:rsidRPr="003E07A4">
              <w:rPr>
                <w:rFonts w:ascii="Arial" w:hAnsi="Arial" w:cs="Arial"/>
                <w:sz w:val="22"/>
                <w:szCs w:val="22"/>
              </w:rPr>
              <w:t xml:space="preserve">Gerhards, Jürgen. 1989. Rezension [Review]: Renate Mayntz, Differenzierung und Verselbständigung. Zur Entwicklung gesellschaftlicher Teilsysteme (1988) [Differentiation and </w:t>
            </w:r>
            <w:proofErr w:type="spellStart"/>
            <w:r w:rsidRPr="003E07A4">
              <w:rPr>
                <w:rFonts w:ascii="Arial" w:hAnsi="Arial" w:cs="Arial"/>
                <w:sz w:val="22"/>
                <w:szCs w:val="22"/>
              </w:rPr>
              <w:t>Independency</w:t>
            </w:r>
            <w:proofErr w:type="spellEnd"/>
            <w:r w:rsidRPr="003E07A4">
              <w:rPr>
                <w:rFonts w:ascii="Arial" w:hAnsi="Arial" w:cs="Arial"/>
                <w:sz w:val="22"/>
                <w:szCs w:val="22"/>
              </w:rPr>
              <w:t xml:space="preserve">. The Development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Social</w:t>
            </w:r>
            <w:proofErr w:type="spellEnd"/>
            <w:r w:rsidRPr="003E07A4">
              <w:rPr>
                <w:rFonts w:ascii="Arial" w:hAnsi="Arial" w:cs="Arial"/>
                <w:sz w:val="22"/>
                <w:szCs w:val="22"/>
              </w:rPr>
              <w:t xml:space="preserve"> Sub-systems] Frankfurt/M. </w:t>
            </w:r>
            <w:r w:rsidRPr="003E07A4">
              <w:rPr>
                <w:rFonts w:ascii="Arial" w:hAnsi="Arial" w:cs="Arial"/>
                <w:i/>
                <w:sz w:val="22"/>
                <w:szCs w:val="22"/>
              </w:rPr>
              <w:t>Kölner Zeitschrift für Soziologie und Sozialpsychologie</w:t>
            </w:r>
            <w:r w:rsidRPr="003E07A4">
              <w:rPr>
                <w:rFonts w:ascii="Arial" w:hAnsi="Arial" w:cs="Arial"/>
                <w:sz w:val="22"/>
                <w:szCs w:val="22"/>
              </w:rPr>
              <w:t xml:space="preserve"> 41: 750-751.</w:t>
            </w:r>
          </w:p>
        </w:tc>
      </w:tr>
      <w:tr w:rsidR="007D1561" w:rsidRPr="00AA4513" w14:paraId="0AC90082" w14:textId="77777777" w:rsidTr="00111ACC">
        <w:trPr>
          <w:cantSplit/>
        </w:trPr>
        <w:tc>
          <w:tcPr>
            <w:tcW w:w="914" w:type="dxa"/>
            <w:vAlign w:val="center"/>
          </w:tcPr>
          <w:p w14:paraId="55439778" w14:textId="77777777" w:rsidR="007D1561" w:rsidRPr="003E07A4" w:rsidRDefault="007D1561" w:rsidP="007D1561">
            <w:pPr>
              <w:numPr>
                <w:ilvl w:val="0"/>
                <w:numId w:val="9"/>
              </w:numPr>
              <w:rPr>
                <w:rFonts w:ascii="Arial" w:hAnsi="Arial" w:cs="Arial"/>
                <w:b/>
                <w:sz w:val="22"/>
                <w:szCs w:val="22"/>
              </w:rPr>
            </w:pPr>
          </w:p>
        </w:tc>
        <w:tc>
          <w:tcPr>
            <w:tcW w:w="8563" w:type="dxa"/>
          </w:tcPr>
          <w:p w14:paraId="1D16B275" w14:textId="1A7557F1" w:rsidR="007D1561" w:rsidRPr="003E07A4" w:rsidRDefault="007D1561" w:rsidP="007D1561">
            <w:pPr>
              <w:rPr>
                <w:rFonts w:ascii="Arial" w:hAnsi="Arial" w:cs="Arial"/>
                <w:sz w:val="22"/>
                <w:szCs w:val="22"/>
              </w:rPr>
            </w:pPr>
            <w:r w:rsidRPr="003E07A4">
              <w:rPr>
                <w:rFonts w:ascii="Arial" w:hAnsi="Arial" w:cs="Arial"/>
                <w:sz w:val="22"/>
                <w:szCs w:val="22"/>
              </w:rPr>
              <w:t xml:space="preserve">Gerhards, Jürgen. 1989. Bericht über die Plenarveranstaltung „Ergebnisse des empirischen Kulturvergleichs“ auf dem gemeinsamen </w:t>
            </w:r>
            <w:proofErr w:type="spellStart"/>
            <w:r w:rsidRPr="003E07A4">
              <w:rPr>
                <w:rFonts w:ascii="Arial" w:hAnsi="Arial" w:cs="Arial"/>
                <w:sz w:val="22"/>
                <w:szCs w:val="22"/>
              </w:rPr>
              <w:t>Kongreß</w:t>
            </w:r>
            <w:proofErr w:type="spellEnd"/>
            <w:r w:rsidRPr="003E07A4">
              <w:rPr>
                <w:rFonts w:ascii="Arial" w:hAnsi="Arial" w:cs="Arial"/>
                <w:sz w:val="22"/>
                <w:szCs w:val="22"/>
              </w:rPr>
              <w:t xml:space="preserve"> der </w:t>
            </w:r>
            <w:proofErr w:type="spellStart"/>
            <w:r w:rsidRPr="003E07A4">
              <w:rPr>
                <w:rFonts w:ascii="Arial" w:hAnsi="Arial" w:cs="Arial"/>
                <w:sz w:val="22"/>
                <w:szCs w:val="22"/>
              </w:rPr>
              <w:t>Deutschen</w:t>
            </w:r>
            <w:proofErr w:type="spellEnd"/>
            <w:r w:rsidRPr="003E07A4">
              <w:rPr>
                <w:rFonts w:ascii="Arial" w:hAnsi="Arial" w:cs="Arial"/>
                <w:sz w:val="22"/>
                <w:szCs w:val="22"/>
              </w:rPr>
              <w:t xml:space="preserve">, Österreichischen und Schweizerischen Gesellschaft für Soziologie in Zürich [Report About a </w:t>
            </w:r>
            <w:proofErr w:type="spellStart"/>
            <w:r w:rsidRPr="003E07A4">
              <w:rPr>
                <w:rFonts w:ascii="Arial" w:hAnsi="Arial" w:cs="Arial"/>
                <w:sz w:val="22"/>
                <w:szCs w:val="22"/>
              </w:rPr>
              <w:t>Plenary</w:t>
            </w:r>
            <w:proofErr w:type="spellEnd"/>
            <w:r w:rsidRPr="003E07A4">
              <w:rPr>
                <w:rFonts w:ascii="Arial" w:hAnsi="Arial" w:cs="Arial"/>
                <w:sz w:val="22"/>
                <w:szCs w:val="22"/>
              </w:rPr>
              <w:t xml:space="preserve"> Session at </w:t>
            </w:r>
            <w:proofErr w:type="spellStart"/>
            <w:r w:rsidRPr="003E07A4">
              <w:rPr>
                <w:rFonts w:ascii="Arial" w:hAnsi="Arial" w:cs="Arial"/>
                <w:sz w:val="22"/>
                <w:szCs w:val="22"/>
              </w:rPr>
              <w:t>the</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Sociology</w:t>
            </w:r>
            <w:proofErr w:type="spellEnd"/>
            <w:r w:rsidR="00C85DC8" w:rsidRPr="003E07A4">
              <w:rPr>
                <w:rFonts w:ascii="Arial" w:hAnsi="Arial" w:cs="Arial"/>
                <w:sz w:val="22"/>
                <w:szCs w:val="22"/>
              </w:rPr>
              <w:t xml:space="preserve"> </w:t>
            </w:r>
            <w:proofErr w:type="spellStart"/>
            <w:r w:rsidRPr="003E07A4">
              <w:rPr>
                <w:rFonts w:ascii="Arial" w:hAnsi="Arial" w:cs="Arial"/>
                <w:sz w:val="22"/>
                <w:szCs w:val="22"/>
              </w:rPr>
              <w:t>Congress</w:t>
            </w:r>
            <w:proofErr w:type="spellEnd"/>
            <w:r w:rsidRPr="003E07A4">
              <w:rPr>
                <w:rFonts w:ascii="Arial" w:hAnsi="Arial" w:cs="Arial"/>
                <w:sz w:val="22"/>
                <w:szCs w:val="22"/>
              </w:rPr>
              <w:t xml:space="preserve">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the</w:t>
            </w:r>
            <w:proofErr w:type="spellEnd"/>
            <w:r w:rsidRPr="003E07A4">
              <w:rPr>
                <w:rFonts w:ascii="Arial" w:hAnsi="Arial" w:cs="Arial"/>
                <w:sz w:val="22"/>
                <w:szCs w:val="22"/>
              </w:rPr>
              <w:t xml:space="preserve"> German, Austrian and Swiss Society </w:t>
            </w:r>
            <w:proofErr w:type="spellStart"/>
            <w:r w:rsidRPr="003E07A4">
              <w:rPr>
                <w:rFonts w:ascii="Arial" w:hAnsi="Arial" w:cs="Arial"/>
                <w:sz w:val="22"/>
                <w:szCs w:val="22"/>
              </w:rPr>
              <w:t>of</w:t>
            </w:r>
            <w:proofErr w:type="spellEnd"/>
            <w:r w:rsidRPr="003E07A4">
              <w:rPr>
                <w:rFonts w:ascii="Arial" w:hAnsi="Arial" w:cs="Arial"/>
                <w:sz w:val="22"/>
                <w:szCs w:val="22"/>
              </w:rPr>
              <w:t xml:space="preserve"> </w:t>
            </w:r>
            <w:proofErr w:type="spellStart"/>
            <w:r w:rsidRPr="003E07A4">
              <w:rPr>
                <w:rFonts w:ascii="Arial" w:hAnsi="Arial" w:cs="Arial"/>
                <w:sz w:val="22"/>
                <w:szCs w:val="22"/>
              </w:rPr>
              <w:t>Sociology</w:t>
            </w:r>
            <w:proofErr w:type="spellEnd"/>
            <w:r w:rsidRPr="003E07A4">
              <w:rPr>
                <w:rFonts w:ascii="Arial" w:hAnsi="Arial" w:cs="Arial"/>
                <w:sz w:val="22"/>
                <w:szCs w:val="22"/>
              </w:rPr>
              <w:t xml:space="preserve">] </w:t>
            </w:r>
            <w:r w:rsidRPr="003E07A4">
              <w:rPr>
                <w:rFonts w:ascii="Arial" w:hAnsi="Arial" w:cs="Arial"/>
                <w:i/>
                <w:sz w:val="22"/>
                <w:szCs w:val="22"/>
              </w:rPr>
              <w:t>Kölner Zeitschrift für Soziologie und Sozialpsychologie</w:t>
            </w:r>
            <w:r w:rsidRPr="003E07A4">
              <w:rPr>
                <w:rFonts w:ascii="Arial" w:hAnsi="Arial" w:cs="Arial"/>
                <w:sz w:val="22"/>
                <w:szCs w:val="22"/>
              </w:rPr>
              <w:t xml:space="preserve"> 41: 202-204. </w:t>
            </w:r>
          </w:p>
        </w:tc>
      </w:tr>
      <w:tr w:rsidR="007D1561" w:rsidRPr="00AA4513" w14:paraId="612DB948" w14:textId="77777777" w:rsidTr="00111ACC">
        <w:trPr>
          <w:cantSplit/>
        </w:trPr>
        <w:tc>
          <w:tcPr>
            <w:tcW w:w="914" w:type="dxa"/>
            <w:vAlign w:val="center"/>
          </w:tcPr>
          <w:p w14:paraId="5C253213" w14:textId="77777777" w:rsidR="007D1561" w:rsidRPr="003E07A4" w:rsidRDefault="007D1561" w:rsidP="007D1561">
            <w:pPr>
              <w:numPr>
                <w:ilvl w:val="0"/>
                <w:numId w:val="9"/>
              </w:numPr>
              <w:rPr>
                <w:rFonts w:ascii="Arial" w:hAnsi="Arial" w:cs="Arial"/>
                <w:b/>
                <w:sz w:val="22"/>
                <w:szCs w:val="22"/>
              </w:rPr>
            </w:pPr>
          </w:p>
        </w:tc>
        <w:tc>
          <w:tcPr>
            <w:tcW w:w="8563" w:type="dxa"/>
          </w:tcPr>
          <w:p w14:paraId="19FEDB3F" w14:textId="77777777" w:rsidR="007D1561" w:rsidRPr="00AA4513" w:rsidRDefault="007D1561" w:rsidP="007D1561">
            <w:pPr>
              <w:rPr>
                <w:rFonts w:ascii="Arial" w:hAnsi="Arial" w:cs="Arial"/>
                <w:sz w:val="22"/>
                <w:szCs w:val="22"/>
                <w:lang w:val="en-GB"/>
              </w:rPr>
            </w:pPr>
            <w:r w:rsidRPr="003E07A4">
              <w:rPr>
                <w:rFonts w:ascii="Arial" w:hAnsi="Arial" w:cs="Arial"/>
                <w:sz w:val="22"/>
                <w:szCs w:val="22"/>
              </w:rPr>
              <w:t>Gerhards, Jürgen. 1988. Rezension [Review]: Niklas Luhmann, Ökologische Kommunikation. Kann die moderne Gesellschaft sich auf ökologische Gefährdungen einstellen? (1986) [</w:t>
            </w:r>
            <w:proofErr w:type="spellStart"/>
            <w:r w:rsidRPr="003E07A4">
              <w:rPr>
                <w:rFonts w:ascii="Arial" w:hAnsi="Arial" w:cs="Arial"/>
                <w:sz w:val="22"/>
                <w:szCs w:val="22"/>
              </w:rPr>
              <w:t>Ecological</w:t>
            </w:r>
            <w:proofErr w:type="spellEnd"/>
            <w:r w:rsidRPr="003E07A4">
              <w:rPr>
                <w:rFonts w:ascii="Arial" w:hAnsi="Arial" w:cs="Arial"/>
                <w:sz w:val="22"/>
                <w:szCs w:val="22"/>
              </w:rPr>
              <w:t xml:space="preserve"> Communication. </w:t>
            </w:r>
            <w:r w:rsidRPr="00AA4513">
              <w:rPr>
                <w:rFonts w:ascii="Arial" w:hAnsi="Arial" w:cs="Arial"/>
                <w:sz w:val="22"/>
                <w:szCs w:val="22"/>
                <w:lang w:val="en-GB"/>
              </w:rPr>
              <w:t xml:space="preserve">Is Modern Society able to Adapt to Ecological Dangers?] </w:t>
            </w:r>
            <w:proofErr w:type="spellStart"/>
            <w:r w:rsidRPr="00AA4513">
              <w:rPr>
                <w:rFonts w:ascii="Arial" w:hAnsi="Arial" w:cs="Arial"/>
                <w:sz w:val="22"/>
                <w:szCs w:val="22"/>
                <w:lang w:val="en-GB"/>
              </w:rPr>
              <w:t>Opladen</w:t>
            </w:r>
            <w:proofErr w:type="spellEnd"/>
            <w:r w:rsidRPr="00AA4513">
              <w:rPr>
                <w:rFonts w:ascii="Arial" w:hAnsi="Arial" w:cs="Arial"/>
                <w:sz w:val="22"/>
                <w:szCs w:val="22"/>
                <w:lang w:val="en-GB"/>
              </w:rPr>
              <w:t xml:space="preserve">. </w:t>
            </w:r>
            <w:proofErr w:type="spellStart"/>
            <w:r w:rsidRPr="00AA4513">
              <w:rPr>
                <w:rFonts w:ascii="Arial" w:hAnsi="Arial" w:cs="Arial"/>
                <w:i/>
                <w:sz w:val="22"/>
                <w:szCs w:val="22"/>
                <w:lang w:val="en-GB"/>
              </w:rPr>
              <w:t>Soziologische</w:t>
            </w:r>
            <w:proofErr w:type="spellEnd"/>
            <w:r w:rsidRPr="00AA4513">
              <w:rPr>
                <w:rFonts w:ascii="Arial" w:hAnsi="Arial" w:cs="Arial"/>
                <w:i/>
                <w:sz w:val="22"/>
                <w:szCs w:val="22"/>
                <w:lang w:val="en-GB"/>
              </w:rPr>
              <w:t xml:space="preserve"> Revue</w:t>
            </w:r>
            <w:r w:rsidRPr="00AA4513">
              <w:rPr>
                <w:rFonts w:ascii="Arial" w:hAnsi="Arial" w:cs="Arial"/>
                <w:sz w:val="22"/>
                <w:szCs w:val="22"/>
                <w:lang w:val="en-GB"/>
              </w:rPr>
              <w:t xml:space="preserve"> 11: 184-185.</w:t>
            </w:r>
          </w:p>
        </w:tc>
      </w:tr>
      <w:tr w:rsidR="007D1561" w:rsidRPr="00AA4513" w14:paraId="26662470" w14:textId="77777777" w:rsidTr="00111ACC">
        <w:trPr>
          <w:cantSplit/>
        </w:trPr>
        <w:tc>
          <w:tcPr>
            <w:tcW w:w="914" w:type="dxa"/>
            <w:vAlign w:val="center"/>
          </w:tcPr>
          <w:p w14:paraId="3229DE3E" w14:textId="77777777" w:rsidR="007D1561" w:rsidRPr="00AA4513" w:rsidRDefault="007D1561" w:rsidP="007D1561">
            <w:pPr>
              <w:numPr>
                <w:ilvl w:val="0"/>
                <w:numId w:val="9"/>
              </w:numPr>
              <w:rPr>
                <w:rFonts w:ascii="Arial" w:hAnsi="Arial" w:cs="Arial"/>
                <w:b/>
                <w:sz w:val="22"/>
                <w:szCs w:val="22"/>
                <w:lang w:val="en-GB"/>
              </w:rPr>
            </w:pPr>
          </w:p>
        </w:tc>
        <w:tc>
          <w:tcPr>
            <w:tcW w:w="8563" w:type="dxa"/>
          </w:tcPr>
          <w:p w14:paraId="0B3FB742" w14:textId="6E3250C0" w:rsidR="007D1561" w:rsidRPr="003E07A4" w:rsidRDefault="007D1561" w:rsidP="007D1561">
            <w:pPr>
              <w:rPr>
                <w:rFonts w:ascii="Arial" w:hAnsi="Arial" w:cs="Arial"/>
                <w:sz w:val="22"/>
                <w:szCs w:val="22"/>
              </w:rPr>
            </w:pPr>
            <w:r w:rsidRPr="003E07A4">
              <w:rPr>
                <w:rFonts w:ascii="Arial" w:hAnsi="Arial" w:cs="Arial"/>
                <w:sz w:val="22"/>
                <w:szCs w:val="22"/>
              </w:rPr>
              <w:t xml:space="preserve">Gerhards, Jürgen, 1986. Übersetzung aus dem Englischen in das Deutsche [Translation </w:t>
            </w:r>
            <w:proofErr w:type="spellStart"/>
            <w:r w:rsidRPr="003E07A4">
              <w:rPr>
                <w:rFonts w:ascii="Arial" w:hAnsi="Arial" w:cs="Arial"/>
                <w:sz w:val="22"/>
                <w:szCs w:val="22"/>
              </w:rPr>
              <w:t>from</w:t>
            </w:r>
            <w:proofErr w:type="spellEnd"/>
            <w:r w:rsidRPr="003E07A4">
              <w:rPr>
                <w:rFonts w:ascii="Arial" w:hAnsi="Arial" w:cs="Arial"/>
                <w:sz w:val="22"/>
                <w:szCs w:val="22"/>
              </w:rPr>
              <w:t xml:space="preserve"> English </w:t>
            </w:r>
            <w:proofErr w:type="spellStart"/>
            <w:r w:rsidRPr="003E07A4">
              <w:rPr>
                <w:rFonts w:ascii="Arial" w:hAnsi="Arial" w:cs="Arial"/>
                <w:sz w:val="22"/>
                <w:szCs w:val="22"/>
              </w:rPr>
              <w:t>into</w:t>
            </w:r>
            <w:proofErr w:type="spellEnd"/>
            <w:r w:rsidRPr="003E07A4">
              <w:rPr>
                <w:rFonts w:ascii="Arial" w:hAnsi="Arial" w:cs="Arial"/>
                <w:sz w:val="22"/>
                <w:szCs w:val="22"/>
              </w:rPr>
              <w:t xml:space="preserve"> German]: Neil J. </w:t>
            </w:r>
            <w:proofErr w:type="spellStart"/>
            <w:r w:rsidRPr="003E07A4">
              <w:rPr>
                <w:rFonts w:ascii="Arial" w:hAnsi="Arial" w:cs="Arial"/>
                <w:sz w:val="22"/>
                <w:szCs w:val="22"/>
              </w:rPr>
              <w:t>Smelser</w:t>
            </w:r>
            <w:proofErr w:type="spellEnd"/>
            <w:r w:rsidRPr="003E07A4">
              <w:rPr>
                <w:rFonts w:ascii="Arial" w:hAnsi="Arial" w:cs="Arial"/>
                <w:sz w:val="22"/>
                <w:szCs w:val="22"/>
              </w:rPr>
              <w:t>, Die Beharrlichkeit des Positivismus in der amerikanischen Soziologie [</w:t>
            </w:r>
            <w:proofErr w:type="spellStart"/>
            <w:r w:rsidRPr="003E07A4">
              <w:rPr>
                <w:rFonts w:ascii="Arial" w:hAnsi="Arial" w:cs="Arial"/>
                <w:sz w:val="22"/>
                <w:szCs w:val="22"/>
              </w:rPr>
              <w:t>Positivism’s</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Insistence</w:t>
            </w:r>
            <w:proofErr w:type="spellEnd"/>
            <w:r w:rsidR="00CE33CE" w:rsidRPr="003E07A4">
              <w:rPr>
                <w:rFonts w:ascii="Arial" w:hAnsi="Arial" w:cs="Arial"/>
                <w:sz w:val="22"/>
                <w:szCs w:val="22"/>
              </w:rPr>
              <w:t xml:space="preserve"> </w:t>
            </w:r>
            <w:proofErr w:type="spellStart"/>
            <w:r w:rsidRPr="003E07A4">
              <w:rPr>
                <w:rFonts w:ascii="Arial" w:hAnsi="Arial" w:cs="Arial"/>
                <w:sz w:val="22"/>
                <w:szCs w:val="22"/>
              </w:rPr>
              <w:t>within</w:t>
            </w:r>
            <w:proofErr w:type="spellEnd"/>
            <w:r w:rsidRPr="003E07A4">
              <w:rPr>
                <w:rFonts w:ascii="Arial" w:hAnsi="Arial" w:cs="Arial"/>
                <w:sz w:val="22"/>
                <w:szCs w:val="22"/>
              </w:rPr>
              <w:t xml:space="preserve"> American </w:t>
            </w:r>
            <w:proofErr w:type="spellStart"/>
            <w:r w:rsidRPr="003E07A4">
              <w:rPr>
                <w:rFonts w:ascii="Arial" w:hAnsi="Arial" w:cs="Arial"/>
                <w:sz w:val="22"/>
                <w:szCs w:val="22"/>
              </w:rPr>
              <w:t>Sociology</w:t>
            </w:r>
            <w:proofErr w:type="spellEnd"/>
            <w:r w:rsidRPr="003E07A4">
              <w:rPr>
                <w:rFonts w:ascii="Arial" w:hAnsi="Arial" w:cs="Arial"/>
                <w:sz w:val="22"/>
                <w:szCs w:val="22"/>
              </w:rPr>
              <w:t xml:space="preserve">] </w:t>
            </w:r>
            <w:r w:rsidRPr="003E07A4">
              <w:rPr>
                <w:rFonts w:ascii="Arial" w:hAnsi="Arial" w:cs="Arial"/>
                <w:i/>
                <w:sz w:val="22"/>
                <w:szCs w:val="22"/>
              </w:rPr>
              <w:t>Kölner Zeitschrift für Soziologie und Sozialpsychologie</w:t>
            </w:r>
            <w:r w:rsidRPr="003E07A4">
              <w:rPr>
                <w:rFonts w:ascii="Arial" w:hAnsi="Arial" w:cs="Arial"/>
                <w:sz w:val="22"/>
                <w:szCs w:val="22"/>
              </w:rPr>
              <w:t xml:space="preserve"> 38: 133-150.</w:t>
            </w:r>
          </w:p>
        </w:tc>
      </w:tr>
    </w:tbl>
    <w:p w14:paraId="37909EC6" w14:textId="77777777" w:rsidR="0013395F" w:rsidRPr="003E07A4" w:rsidRDefault="0013395F" w:rsidP="007766D4">
      <w:pPr>
        <w:rPr>
          <w:rFonts w:ascii="Arial" w:hAnsi="Arial" w:cs="Arial"/>
          <w:sz w:val="22"/>
          <w:szCs w:val="22"/>
        </w:rPr>
      </w:pPr>
    </w:p>
    <w:p w14:paraId="4227F3B6" w14:textId="77777777" w:rsidR="004F64F3" w:rsidRPr="003E07A4" w:rsidRDefault="004F64F3" w:rsidP="007766D4">
      <w:pPr>
        <w:pStyle w:val="berschrift6"/>
        <w:rPr>
          <w:rFonts w:ascii="Arial" w:hAnsi="Arial" w:cs="Arial"/>
        </w:rPr>
      </w:pPr>
    </w:p>
    <w:p w14:paraId="11BD6888" w14:textId="77777777" w:rsidR="005959C7" w:rsidRPr="003E07A4" w:rsidRDefault="005959C7" w:rsidP="007766D4">
      <w:pPr>
        <w:rPr>
          <w:rFonts w:ascii="Arial" w:hAnsi="Arial" w:cs="Arial"/>
          <w:sz w:val="22"/>
          <w:szCs w:val="22"/>
        </w:rPr>
      </w:pPr>
    </w:p>
    <w:sectPr w:rsidR="005959C7" w:rsidRPr="003E07A4" w:rsidSect="00BC26DC">
      <w:footerReference w:type="even" r:id="rId164"/>
      <w:footerReference w:type="default" r:id="rId165"/>
      <w:pgSz w:w="12242" w:h="15842" w:code="1"/>
      <w:pgMar w:top="107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3BE0" w14:textId="77777777" w:rsidR="00BC26DC" w:rsidRDefault="00BC26DC">
      <w:r>
        <w:separator/>
      </w:r>
    </w:p>
  </w:endnote>
  <w:endnote w:type="continuationSeparator" w:id="0">
    <w:p w14:paraId="7CD9F1DF" w14:textId="77777777" w:rsidR="00BC26DC" w:rsidRDefault="00BC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Sans">
    <w:charset w:val="00"/>
    <w:family w:val="auto"/>
    <w:pitch w:val="variable"/>
  </w:font>
  <w:font w:name="Fira Sans">
    <w:altName w:val="Fira Sans"/>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146F" w14:textId="77777777" w:rsidR="00B8729A" w:rsidRDefault="00B8729A" w:rsidP="009D285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F3DFB6" w14:textId="77777777" w:rsidR="00B8729A" w:rsidRDefault="00B8729A" w:rsidP="005D2A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3D2" w14:textId="77777777" w:rsidR="00B8729A" w:rsidRPr="00757E50" w:rsidRDefault="00B8729A" w:rsidP="009D2857">
    <w:pPr>
      <w:pStyle w:val="Fuzeile"/>
      <w:framePr w:wrap="around" w:vAnchor="text" w:hAnchor="margin" w:xAlign="right" w:y="1"/>
      <w:rPr>
        <w:rStyle w:val="Seitenzahl"/>
        <w:rFonts w:ascii="Arial" w:hAnsi="Arial" w:cs="Arial"/>
      </w:rPr>
    </w:pPr>
    <w:r w:rsidRPr="00757E50">
      <w:rPr>
        <w:rStyle w:val="Seitenzahl"/>
        <w:rFonts w:ascii="Arial" w:hAnsi="Arial" w:cs="Arial"/>
      </w:rPr>
      <w:fldChar w:fldCharType="begin"/>
    </w:r>
    <w:r w:rsidRPr="00757E50">
      <w:rPr>
        <w:rStyle w:val="Seitenzahl"/>
        <w:rFonts w:ascii="Arial" w:hAnsi="Arial" w:cs="Arial"/>
      </w:rPr>
      <w:instrText xml:space="preserve">PAGE  </w:instrText>
    </w:r>
    <w:r w:rsidRPr="00757E50">
      <w:rPr>
        <w:rStyle w:val="Seitenzahl"/>
        <w:rFonts w:ascii="Arial" w:hAnsi="Arial" w:cs="Arial"/>
      </w:rPr>
      <w:fldChar w:fldCharType="separate"/>
    </w:r>
    <w:r>
      <w:rPr>
        <w:rStyle w:val="Seitenzahl"/>
        <w:rFonts w:ascii="Arial" w:hAnsi="Arial" w:cs="Arial"/>
        <w:noProof/>
      </w:rPr>
      <w:t>31</w:t>
    </w:r>
    <w:r w:rsidRPr="00757E50">
      <w:rPr>
        <w:rStyle w:val="Seitenzahl"/>
        <w:rFonts w:ascii="Arial" w:hAnsi="Arial" w:cs="Arial"/>
      </w:rPr>
      <w:fldChar w:fldCharType="end"/>
    </w:r>
  </w:p>
  <w:p w14:paraId="2E2EB1C9" w14:textId="77777777" w:rsidR="00B8729A" w:rsidRPr="00757E50" w:rsidRDefault="00B8729A" w:rsidP="005D2A0C">
    <w:pPr>
      <w:pStyle w:val="Fuzeile"/>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1FCD" w14:textId="77777777" w:rsidR="00BC26DC" w:rsidRDefault="00BC26DC">
      <w:r>
        <w:separator/>
      </w:r>
    </w:p>
  </w:footnote>
  <w:footnote w:type="continuationSeparator" w:id="0">
    <w:p w14:paraId="0F7BC7F0" w14:textId="77777777" w:rsidR="00BC26DC" w:rsidRDefault="00BC26DC">
      <w:r>
        <w:continuationSeparator/>
      </w:r>
    </w:p>
  </w:footnote>
  <w:footnote w:id="1">
    <w:p w14:paraId="1CB4ED60" w14:textId="77777777" w:rsidR="00B8729A" w:rsidRPr="00757E50" w:rsidRDefault="00B8729A" w:rsidP="00757E50">
      <w:pPr>
        <w:pStyle w:val="Funotentext"/>
        <w:ind w:left="284" w:hanging="284"/>
        <w:jc w:val="both"/>
        <w:rPr>
          <w:rFonts w:ascii="Arial" w:hAnsi="Arial" w:cs="Arial"/>
          <w:lang w:val="en-GB"/>
        </w:rPr>
      </w:pPr>
      <w:r w:rsidRPr="00757E50">
        <w:rPr>
          <w:rStyle w:val="Funotenzeichen"/>
          <w:rFonts w:ascii="Arial" w:hAnsi="Arial" w:cs="Arial"/>
        </w:rPr>
        <w:footnoteRef/>
      </w:r>
      <w:r>
        <w:rPr>
          <w:rFonts w:ascii="Arial" w:hAnsi="Arial" w:cs="Arial"/>
          <w:lang w:val="en-GB"/>
        </w:rPr>
        <w:tab/>
      </w:r>
      <w:r w:rsidRPr="00757E50">
        <w:rPr>
          <w:rFonts w:ascii="Arial" w:hAnsi="Arial" w:cs="Arial"/>
          <w:lang w:val="en-GB"/>
        </w:rPr>
        <w:t xml:space="preserve">All published and forthcoming articles are listed, also if they’re double publications or translations. That leads to an artificial inflation of the total number.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B08"/>
    <w:multiLevelType w:val="multilevel"/>
    <w:tmpl w:val="EB7A3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272061"/>
    <w:multiLevelType w:val="hybridMultilevel"/>
    <w:tmpl w:val="C0DC4F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31FBB"/>
    <w:multiLevelType w:val="multilevel"/>
    <w:tmpl w:val="E39C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14A78"/>
    <w:multiLevelType w:val="multilevel"/>
    <w:tmpl w:val="55A0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A2FC7"/>
    <w:multiLevelType w:val="multilevel"/>
    <w:tmpl w:val="5A585662"/>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10413"/>
    <w:multiLevelType w:val="hybridMultilevel"/>
    <w:tmpl w:val="054EFE74"/>
    <w:lvl w:ilvl="0" w:tplc="8B12B40E">
      <w:start w:val="1"/>
      <w:numFmt w:val="decimal"/>
      <w:lvlText w:val="%1."/>
      <w:lvlJc w:val="left"/>
      <w:pPr>
        <w:tabs>
          <w:tab w:val="num" w:pos="360"/>
        </w:tabs>
        <w:ind w:left="360" w:firstLine="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15:restartNumberingAfterBreak="0">
    <w:nsid w:val="28CF53EB"/>
    <w:multiLevelType w:val="multilevel"/>
    <w:tmpl w:val="5D727940"/>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B6ECB"/>
    <w:multiLevelType w:val="multilevel"/>
    <w:tmpl w:val="61F67B70"/>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900F1"/>
    <w:multiLevelType w:val="multilevel"/>
    <w:tmpl w:val="950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411CB"/>
    <w:multiLevelType w:val="hybridMultilevel"/>
    <w:tmpl w:val="11DC7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C870D6"/>
    <w:multiLevelType w:val="hybridMultilevel"/>
    <w:tmpl w:val="27C64F9A"/>
    <w:lvl w:ilvl="0" w:tplc="48461F60">
      <w:start w:val="1"/>
      <w:numFmt w:val="decimal"/>
      <w:lvlText w:val="%1."/>
      <w:lvlJc w:val="left"/>
      <w:pPr>
        <w:tabs>
          <w:tab w:val="num" w:pos="0"/>
        </w:tabs>
        <w:ind w:left="0" w:firstLine="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D3D5F91"/>
    <w:multiLevelType w:val="multilevel"/>
    <w:tmpl w:val="0A0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07DF8"/>
    <w:multiLevelType w:val="multilevel"/>
    <w:tmpl w:val="C5BE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F13F1"/>
    <w:multiLevelType w:val="hybridMultilevel"/>
    <w:tmpl w:val="74A0AB96"/>
    <w:lvl w:ilvl="0" w:tplc="F57EA924">
      <w:start w:val="19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6C5B85"/>
    <w:multiLevelType w:val="multilevel"/>
    <w:tmpl w:val="DBA4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F4525"/>
    <w:multiLevelType w:val="hybridMultilevel"/>
    <w:tmpl w:val="A434F046"/>
    <w:lvl w:ilvl="0" w:tplc="3654AB84">
      <w:start w:val="16"/>
      <w:numFmt w:val="decimal"/>
      <w:lvlText w:val="%1."/>
      <w:lvlJc w:val="left"/>
      <w:pPr>
        <w:tabs>
          <w:tab w:val="num" w:pos="720"/>
        </w:tabs>
        <w:ind w:left="720" w:hanging="360"/>
      </w:pPr>
    </w:lvl>
    <w:lvl w:ilvl="1" w:tplc="5ACCAA9A" w:tentative="1">
      <w:start w:val="1"/>
      <w:numFmt w:val="decimal"/>
      <w:lvlText w:val="%2."/>
      <w:lvlJc w:val="left"/>
      <w:pPr>
        <w:tabs>
          <w:tab w:val="num" w:pos="1440"/>
        </w:tabs>
        <w:ind w:left="1440" w:hanging="360"/>
      </w:pPr>
    </w:lvl>
    <w:lvl w:ilvl="2" w:tplc="4DE47238" w:tentative="1">
      <w:start w:val="1"/>
      <w:numFmt w:val="decimal"/>
      <w:lvlText w:val="%3."/>
      <w:lvlJc w:val="left"/>
      <w:pPr>
        <w:tabs>
          <w:tab w:val="num" w:pos="2160"/>
        </w:tabs>
        <w:ind w:left="2160" w:hanging="360"/>
      </w:pPr>
    </w:lvl>
    <w:lvl w:ilvl="3" w:tplc="51627A08" w:tentative="1">
      <w:start w:val="1"/>
      <w:numFmt w:val="decimal"/>
      <w:lvlText w:val="%4."/>
      <w:lvlJc w:val="left"/>
      <w:pPr>
        <w:tabs>
          <w:tab w:val="num" w:pos="2880"/>
        </w:tabs>
        <w:ind w:left="2880" w:hanging="360"/>
      </w:pPr>
    </w:lvl>
    <w:lvl w:ilvl="4" w:tplc="E174CF06" w:tentative="1">
      <w:start w:val="1"/>
      <w:numFmt w:val="decimal"/>
      <w:lvlText w:val="%5."/>
      <w:lvlJc w:val="left"/>
      <w:pPr>
        <w:tabs>
          <w:tab w:val="num" w:pos="3600"/>
        </w:tabs>
        <w:ind w:left="3600" w:hanging="360"/>
      </w:pPr>
    </w:lvl>
    <w:lvl w:ilvl="5" w:tplc="B8C8873E" w:tentative="1">
      <w:start w:val="1"/>
      <w:numFmt w:val="decimal"/>
      <w:lvlText w:val="%6."/>
      <w:lvlJc w:val="left"/>
      <w:pPr>
        <w:tabs>
          <w:tab w:val="num" w:pos="4320"/>
        </w:tabs>
        <w:ind w:left="4320" w:hanging="360"/>
      </w:pPr>
    </w:lvl>
    <w:lvl w:ilvl="6" w:tplc="BC162884" w:tentative="1">
      <w:start w:val="1"/>
      <w:numFmt w:val="decimal"/>
      <w:lvlText w:val="%7."/>
      <w:lvlJc w:val="left"/>
      <w:pPr>
        <w:tabs>
          <w:tab w:val="num" w:pos="5040"/>
        </w:tabs>
        <w:ind w:left="5040" w:hanging="360"/>
      </w:pPr>
    </w:lvl>
    <w:lvl w:ilvl="7" w:tplc="BE0AF9C4" w:tentative="1">
      <w:start w:val="1"/>
      <w:numFmt w:val="decimal"/>
      <w:lvlText w:val="%8."/>
      <w:lvlJc w:val="left"/>
      <w:pPr>
        <w:tabs>
          <w:tab w:val="num" w:pos="5760"/>
        </w:tabs>
        <w:ind w:left="5760" w:hanging="360"/>
      </w:pPr>
    </w:lvl>
    <w:lvl w:ilvl="8" w:tplc="55DE794C" w:tentative="1">
      <w:start w:val="1"/>
      <w:numFmt w:val="decimal"/>
      <w:lvlText w:val="%9."/>
      <w:lvlJc w:val="left"/>
      <w:pPr>
        <w:tabs>
          <w:tab w:val="num" w:pos="6480"/>
        </w:tabs>
        <w:ind w:left="6480" w:hanging="360"/>
      </w:pPr>
    </w:lvl>
  </w:abstractNum>
  <w:abstractNum w:abstractNumId="16" w15:restartNumberingAfterBreak="0">
    <w:nsid w:val="6B252C75"/>
    <w:multiLevelType w:val="hybridMultilevel"/>
    <w:tmpl w:val="9B720C42"/>
    <w:lvl w:ilvl="0" w:tplc="B0CC23B2">
      <w:start w:val="13"/>
      <w:numFmt w:val="decimal"/>
      <w:lvlText w:val="%1."/>
      <w:lvlJc w:val="left"/>
      <w:pPr>
        <w:tabs>
          <w:tab w:val="num" w:pos="720"/>
        </w:tabs>
        <w:ind w:left="720" w:hanging="360"/>
      </w:pPr>
    </w:lvl>
    <w:lvl w:ilvl="1" w:tplc="C8E0B72A" w:tentative="1">
      <w:start w:val="1"/>
      <w:numFmt w:val="decimal"/>
      <w:lvlText w:val="%2."/>
      <w:lvlJc w:val="left"/>
      <w:pPr>
        <w:tabs>
          <w:tab w:val="num" w:pos="1440"/>
        </w:tabs>
        <w:ind w:left="1440" w:hanging="360"/>
      </w:pPr>
    </w:lvl>
    <w:lvl w:ilvl="2" w:tplc="48F4178A" w:tentative="1">
      <w:start w:val="1"/>
      <w:numFmt w:val="decimal"/>
      <w:lvlText w:val="%3."/>
      <w:lvlJc w:val="left"/>
      <w:pPr>
        <w:tabs>
          <w:tab w:val="num" w:pos="2160"/>
        </w:tabs>
        <w:ind w:left="2160" w:hanging="360"/>
      </w:pPr>
    </w:lvl>
    <w:lvl w:ilvl="3" w:tplc="686EACF6" w:tentative="1">
      <w:start w:val="1"/>
      <w:numFmt w:val="decimal"/>
      <w:lvlText w:val="%4."/>
      <w:lvlJc w:val="left"/>
      <w:pPr>
        <w:tabs>
          <w:tab w:val="num" w:pos="2880"/>
        </w:tabs>
        <w:ind w:left="2880" w:hanging="360"/>
      </w:pPr>
    </w:lvl>
    <w:lvl w:ilvl="4" w:tplc="05F4E19C" w:tentative="1">
      <w:start w:val="1"/>
      <w:numFmt w:val="decimal"/>
      <w:lvlText w:val="%5."/>
      <w:lvlJc w:val="left"/>
      <w:pPr>
        <w:tabs>
          <w:tab w:val="num" w:pos="3600"/>
        </w:tabs>
        <w:ind w:left="3600" w:hanging="360"/>
      </w:pPr>
    </w:lvl>
    <w:lvl w:ilvl="5" w:tplc="C750E5F4" w:tentative="1">
      <w:start w:val="1"/>
      <w:numFmt w:val="decimal"/>
      <w:lvlText w:val="%6."/>
      <w:lvlJc w:val="left"/>
      <w:pPr>
        <w:tabs>
          <w:tab w:val="num" w:pos="4320"/>
        </w:tabs>
        <w:ind w:left="4320" w:hanging="360"/>
      </w:pPr>
    </w:lvl>
    <w:lvl w:ilvl="6" w:tplc="6116DD6A" w:tentative="1">
      <w:start w:val="1"/>
      <w:numFmt w:val="decimal"/>
      <w:lvlText w:val="%7."/>
      <w:lvlJc w:val="left"/>
      <w:pPr>
        <w:tabs>
          <w:tab w:val="num" w:pos="5040"/>
        </w:tabs>
        <w:ind w:left="5040" w:hanging="360"/>
      </w:pPr>
    </w:lvl>
    <w:lvl w:ilvl="7" w:tplc="C0621092" w:tentative="1">
      <w:start w:val="1"/>
      <w:numFmt w:val="decimal"/>
      <w:lvlText w:val="%8."/>
      <w:lvlJc w:val="left"/>
      <w:pPr>
        <w:tabs>
          <w:tab w:val="num" w:pos="5760"/>
        </w:tabs>
        <w:ind w:left="5760" w:hanging="360"/>
      </w:pPr>
    </w:lvl>
    <w:lvl w:ilvl="8" w:tplc="FD0416FA" w:tentative="1">
      <w:start w:val="1"/>
      <w:numFmt w:val="decimal"/>
      <w:lvlText w:val="%9."/>
      <w:lvlJc w:val="left"/>
      <w:pPr>
        <w:tabs>
          <w:tab w:val="num" w:pos="6480"/>
        </w:tabs>
        <w:ind w:left="6480" w:hanging="360"/>
      </w:pPr>
    </w:lvl>
  </w:abstractNum>
  <w:abstractNum w:abstractNumId="17" w15:restartNumberingAfterBreak="0">
    <w:nsid w:val="6C4F6ECB"/>
    <w:multiLevelType w:val="hybridMultilevel"/>
    <w:tmpl w:val="4302032C"/>
    <w:lvl w:ilvl="0" w:tplc="0BD65BDA">
      <w:start w:val="1"/>
      <w:numFmt w:val="decimal"/>
      <w:lvlText w:val="%1."/>
      <w:lvlJc w:val="left"/>
      <w:pPr>
        <w:tabs>
          <w:tab w:val="num" w:pos="720"/>
        </w:tabs>
        <w:ind w:left="720" w:hanging="360"/>
      </w:pPr>
    </w:lvl>
    <w:lvl w:ilvl="1" w:tplc="5636AB74" w:tentative="1">
      <w:start w:val="1"/>
      <w:numFmt w:val="decimal"/>
      <w:lvlText w:val="%2."/>
      <w:lvlJc w:val="left"/>
      <w:pPr>
        <w:tabs>
          <w:tab w:val="num" w:pos="1440"/>
        </w:tabs>
        <w:ind w:left="1440" w:hanging="360"/>
      </w:pPr>
    </w:lvl>
    <w:lvl w:ilvl="2" w:tplc="1ACE95B6" w:tentative="1">
      <w:start w:val="1"/>
      <w:numFmt w:val="decimal"/>
      <w:lvlText w:val="%3."/>
      <w:lvlJc w:val="left"/>
      <w:pPr>
        <w:tabs>
          <w:tab w:val="num" w:pos="2160"/>
        </w:tabs>
        <w:ind w:left="2160" w:hanging="360"/>
      </w:pPr>
    </w:lvl>
    <w:lvl w:ilvl="3" w:tplc="075A89FC" w:tentative="1">
      <w:start w:val="1"/>
      <w:numFmt w:val="decimal"/>
      <w:lvlText w:val="%4."/>
      <w:lvlJc w:val="left"/>
      <w:pPr>
        <w:tabs>
          <w:tab w:val="num" w:pos="2880"/>
        </w:tabs>
        <w:ind w:left="2880" w:hanging="360"/>
      </w:pPr>
    </w:lvl>
    <w:lvl w:ilvl="4" w:tplc="0B90E45C" w:tentative="1">
      <w:start w:val="1"/>
      <w:numFmt w:val="decimal"/>
      <w:lvlText w:val="%5."/>
      <w:lvlJc w:val="left"/>
      <w:pPr>
        <w:tabs>
          <w:tab w:val="num" w:pos="3600"/>
        </w:tabs>
        <w:ind w:left="3600" w:hanging="360"/>
      </w:pPr>
    </w:lvl>
    <w:lvl w:ilvl="5" w:tplc="2696C482" w:tentative="1">
      <w:start w:val="1"/>
      <w:numFmt w:val="decimal"/>
      <w:lvlText w:val="%6."/>
      <w:lvlJc w:val="left"/>
      <w:pPr>
        <w:tabs>
          <w:tab w:val="num" w:pos="4320"/>
        </w:tabs>
        <w:ind w:left="4320" w:hanging="360"/>
      </w:pPr>
    </w:lvl>
    <w:lvl w:ilvl="6" w:tplc="5906B0CE" w:tentative="1">
      <w:start w:val="1"/>
      <w:numFmt w:val="decimal"/>
      <w:lvlText w:val="%7."/>
      <w:lvlJc w:val="left"/>
      <w:pPr>
        <w:tabs>
          <w:tab w:val="num" w:pos="5040"/>
        </w:tabs>
        <w:ind w:left="5040" w:hanging="360"/>
      </w:pPr>
    </w:lvl>
    <w:lvl w:ilvl="7" w:tplc="6838A0B2" w:tentative="1">
      <w:start w:val="1"/>
      <w:numFmt w:val="decimal"/>
      <w:lvlText w:val="%8."/>
      <w:lvlJc w:val="left"/>
      <w:pPr>
        <w:tabs>
          <w:tab w:val="num" w:pos="5760"/>
        </w:tabs>
        <w:ind w:left="5760" w:hanging="360"/>
      </w:pPr>
    </w:lvl>
    <w:lvl w:ilvl="8" w:tplc="6D52514A" w:tentative="1">
      <w:start w:val="1"/>
      <w:numFmt w:val="decimal"/>
      <w:lvlText w:val="%9."/>
      <w:lvlJc w:val="left"/>
      <w:pPr>
        <w:tabs>
          <w:tab w:val="num" w:pos="6480"/>
        </w:tabs>
        <w:ind w:left="6480" w:hanging="360"/>
      </w:pPr>
    </w:lvl>
  </w:abstractNum>
  <w:abstractNum w:abstractNumId="18" w15:restartNumberingAfterBreak="0">
    <w:nsid w:val="72614666"/>
    <w:multiLevelType w:val="hybridMultilevel"/>
    <w:tmpl w:val="F8AA4F60"/>
    <w:lvl w:ilvl="0" w:tplc="B014A1BC">
      <w:start w:val="61"/>
      <w:numFmt w:val="decimal"/>
      <w:lvlText w:val="%1."/>
      <w:lvlJc w:val="left"/>
      <w:pPr>
        <w:tabs>
          <w:tab w:val="num" w:pos="720"/>
        </w:tabs>
        <w:ind w:left="720" w:hanging="360"/>
      </w:pPr>
    </w:lvl>
    <w:lvl w:ilvl="1" w:tplc="36A24D46" w:tentative="1">
      <w:start w:val="1"/>
      <w:numFmt w:val="decimal"/>
      <w:lvlText w:val="%2."/>
      <w:lvlJc w:val="left"/>
      <w:pPr>
        <w:tabs>
          <w:tab w:val="num" w:pos="1440"/>
        </w:tabs>
        <w:ind w:left="1440" w:hanging="360"/>
      </w:pPr>
    </w:lvl>
    <w:lvl w:ilvl="2" w:tplc="0DBE74CC" w:tentative="1">
      <w:start w:val="1"/>
      <w:numFmt w:val="decimal"/>
      <w:lvlText w:val="%3."/>
      <w:lvlJc w:val="left"/>
      <w:pPr>
        <w:tabs>
          <w:tab w:val="num" w:pos="2160"/>
        </w:tabs>
        <w:ind w:left="2160" w:hanging="360"/>
      </w:pPr>
    </w:lvl>
    <w:lvl w:ilvl="3" w:tplc="27229424" w:tentative="1">
      <w:start w:val="1"/>
      <w:numFmt w:val="decimal"/>
      <w:lvlText w:val="%4."/>
      <w:lvlJc w:val="left"/>
      <w:pPr>
        <w:tabs>
          <w:tab w:val="num" w:pos="2880"/>
        </w:tabs>
        <w:ind w:left="2880" w:hanging="360"/>
      </w:pPr>
    </w:lvl>
    <w:lvl w:ilvl="4" w:tplc="C358C222" w:tentative="1">
      <w:start w:val="1"/>
      <w:numFmt w:val="decimal"/>
      <w:lvlText w:val="%5."/>
      <w:lvlJc w:val="left"/>
      <w:pPr>
        <w:tabs>
          <w:tab w:val="num" w:pos="3600"/>
        </w:tabs>
        <w:ind w:left="3600" w:hanging="360"/>
      </w:pPr>
    </w:lvl>
    <w:lvl w:ilvl="5" w:tplc="1F6A8BE4" w:tentative="1">
      <w:start w:val="1"/>
      <w:numFmt w:val="decimal"/>
      <w:lvlText w:val="%6."/>
      <w:lvlJc w:val="left"/>
      <w:pPr>
        <w:tabs>
          <w:tab w:val="num" w:pos="4320"/>
        </w:tabs>
        <w:ind w:left="4320" w:hanging="360"/>
      </w:pPr>
    </w:lvl>
    <w:lvl w:ilvl="6" w:tplc="17626DEA" w:tentative="1">
      <w:start w:val="1"/>
      <w:numFmt w:val="decimal"/>
      <w:lvlText w:val="%7."/>
      <w:lvlJc w:val="left"/>
      <w:pPr>
        <w:tabs>
          <w:tab w:val="num" w:pos="5040"/>
        </w:tabs>
        <w:ind w:left="5040" w:hanging="360"/>
      </w:pPr>
    </w:lvl>
    <w:lvl w:ilvl="7" w:tplc="0504A620" w:tentative="1">
      <w:start w:val="1"/>
      <w:numFmt w:val="decimal"/>
      <w:lvlText w:val="%8."/>
      <w:lvlJc w:val="left"/>
      <w:pPr>
        <w:tabs>
          <w:tab w:val="num" w:pos="5760"/>
        </w:tabs>
        <w:ind w:left="5760" w:hanging="360"/>
      </w:pPr>
    </w:lvl>
    <w:lvl w:ilvl="8" w:tplc="CD32A2B0" w:tentative="1">
      <w:start w:val="1"/>
      <w:numFmt w:val="decimal"/>
      <w:lvlText w:val="%9."/>
      <w:lvlJc w:val="left"/>
      <w:pPr>
        <w:tabs>
          <w:tab w:val="num" w:pos="6480"/>
        </w:tabs>
        <w:ind w:left="6480" w:hanging="360"/>
      </w:pPr>
    </w:lvl>
  </w:abstractNum>
  <w:num w:numId="1" w16cid:durableId="248003442">
    <w:abstractNumId w:val="13"/>
  </w:num>
  <w:num w:numId="2" w16cid:durableId="973369250">
    <w:abstractNumId w:val="14"/>
  </w:num>
  <w:num w:numId="3" w16cid:durableId="1942444842">
    <w:abstractNumId w:val="2"/>
  </w:num>
  <w:num w:numId="4" w16cid:durableId="82262685">
    <w:abstractNumId w:val="3"/>
  </w:num>
  <w:num w:numId="5" w16cid:durableId="1572038639">
    <w:abstractNumId w:val="12"/>
  </w:num>
  <w:num w:numId="6" w16cid:durableId="551423072">
    <w:abstractNumId w:val="1"/>
  </w:num>
  <w:num w:numId="7" w16cid:durableId="1576234113">
    <w:abstractNumId w:val="5"/>
  </w:num>
  <w:num w:numId="8" w16cid:durableId="746390296">
    <w:abstractNumId w:val="0"/>
  </w:num>
  <w:num w:numId="9" w16cid:durableId="1461074849">
    <w:abstractNumId w:val="10"/>
  </w:num>
  <w:num w:numId="10" w16cid:durableId="1961717372">
    <w:abstractNumId w:val="17"/>
  </w:num>
  <w:num w:numId="11" w16cid:durableId="131678871">
    <w:abstractNumId w:val="16"/>
  </w:num>
  <w:num w:numId="12" w16cid:durableId="754480002">
    <w:abstractNumId w:val="15"/>
  </w:num>
  <w:num w:numId="13" w16cid:durableId="1203443965">
    <w:abstractNumId w:val="18"/>
  </w:num>
  <w:num w:numId="14" w16cid:durableId="1542089582">
    <w:abstractNumId w:val="4"/>
  </w:num>
  <w:num w:numId="15" w16cid:durableId="356126375">
    <w:abstractNumId w:val="7"/>
  </w:num>
  <w:num w:numId="16" w16cid:durableId="513153624">
    <w:abstractNumId w:val="6"/>
  </w:num>
  <w:num w:numId="17" w16cid:durableId="237790218">
    <w:abstractNumId w:val="9"/>
  </w:num>
  <w:num w:numId="18" w16cid:durableId="253439678">
    <w:abstractNumId w:val="11"/>
  </w:num>
  <w:num w:numId="19" w16cid:durableId="10829880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2D"/>
    <w:rsid w:val="000006E6"/>
    <w:rsid w:val="00001CC5"/>
    <w:rsid w:val="00002134"/>
    <w:rsid w:val="00005678"/>
    <w:rsid w:val="00005ACA"/>
    <w:rsid w:val="000108CA"/>
    <w:rsid w:val="00014375"/>
    <w:rsid w:val="000146DA"/>
    <w:rsid w:val="000156A6"/>
    <w:rsid w:val="000157A2"/>
    <w:rsid w:val="00015ED1"/>
    <w:rsid w:val="00022D8B"/>
    <w:rsid w:val="0002480D"/>
    <w:rsid w:val="000249B7"/>
    <w:rsid w:val="000251EC"/>
    <w:rsid w:val="0002695F"/>
    <w:rsid w:val="0003369D"/>
    <w:rsid w:val="00040236"/>
    <w:rsid w:val="000441A2"/>
    <w:rsid w:val="0004456D"/>
    <w:rsid w:val="00047335"/>
    <w:rsid w:val="00047445"/>
    <w:rsid w:val="000519CD"/>
    <w:rsid w:val="00066CD4"/>
    <w:rsid w:val="000727B1"/>
    <w:rsid w:val="00072CEF"/>
    <w:rsid w:val="000847B4"/>
    <w:rsid w:val="00090B67"/>
    <w:rsid w:val="00090FF7"/>
    <w:rsid w:val="00091424"/>
    <w:rsid w:val="0009217A"/>
    <w:rsid w:val="000943BE"/>
    <w:rsid w:val="0009518B"/>
    <w:rsid w:val="0009627E"/>
    <w:rsid w:val="00097A12"/>
    <w:rsid w:val="000A1907"/>
    <w:rsid w:val="000A3464"/>
    <w:rsid w:val="000A55E5"/>
    <w:rsid w:val="000A76A0"/>
    <w:rsid w:val="000A7880"/>
    <w:rsid w:val="000B0F76"/>
    <w:rsid w:val="000B3841"/>
    <w:rsid w:val="000B41D1"/>
    <w:rsid w:val="000B773E"/>
    <w:rsid w:val="000B7E5A"/>
    <w:rsid w:val="000B7EA9"/>
    <w:rsid w:val="000C328F"/>
    <w:rsid w:val="000C34A9"/>
    <w:rsid w:val="000C47B4"/>
    <w:rsid w:val="000C57E8"/>
    <w:rsid w:val="000C6461"/>
    <w:rsid w:val="000C7FE3"/>
    <w:rsid w:val="000D179F"/>
    <w:rsid w:val="000D44B7"/>
    <w:rsid w:val="000D64CB"/>
    <w:rsid w:val="000D73B7"/>
    <w:rsid w:val="000D75BD"/>
    <w:rsid w:val="000E08E5"/>
    <w:rsid w:val="000E2DB9"/>
    <w:rsid w:val="000E3465"/>
    <w:rsid w:val="000E43F4"/>
    <w:rsid w:val="000E63A4"/>
    <w:rsid w:val="000F33AB"/>
    <w:rsid w:val="000F52E9"/>
    <w:rsid w:val="001011D3"/>
    <w:rsid w:val="00103355"/>
    <w:rsid w:val="00103581"/>
    <w:rsid w:val="00107C49"/>
    <w:rsid w:val="00111ACC"/>
    <w:rsid w:val="0011579C"/>
    <w:rsid w:val="00116544"/>
    <w:rsid w:val="001212DC"/>
    <w:rsid w:val="0012153F"/>
    <w:rsid w:val="0013395F"/>
    <w:rsid w:val="001362DD"/>
    <w:rsid w:val="001417C0"/>
    <w:rsid w:val="00142227"/>
    <w:rsid w:val="00146FB4"/>
    <w:rsid w:val="001477C5"/>
    <w:rsid w:val="0015122E"/>
    <w:rsid w:val="00151293"/>
    <w:rsid w:val="00156EFD"/>
    <w:rsid w:val="0015736C"/>
    <w:rsid w:val="00160822"/>
    <w:rsid w:val="00160E9C"/>
    <w:rsid w:val="001616F4"/>
    <w:rsid w:val="00162CD5"/>
    <w:rsid w:val="0016461B"/>
    <w:rsid w:val="0016538B"/>
    <w:rsid w:val="00173EF2"/>
    <w:rsid w:val="00174798"/>
    <w:rsid w:val="00174C48"/>
    <w:rsid w:val="001767B1"/>
    <w:rsid w:val="00176E11"/>
    <w:rsid w:val="001802AF"/>
    <w:rsid w:val="00183297"/>
    <w:rsid w:val="00183857"/>
    <w:rsid w:val="00184033"/>
    <w:rsid w:val="00187A92"/>
    <w:rsid w:val="00187B81"/>
    <w:rsid w:val="001915A9"/>
    <w:rsid w:val="001917AB"/>
    <w:rsid w:val="001A2C19"/>
    <w:rsid w:val="001A3411"/>
    <w:rsid w:val="001B2A5A"/>
    <w:rsid w:val="001B2CF3"/>
    <w:rsid w:val="001B3079"/>
    <w:rsid w:val="001B30AF"/>
    <w:rsid w:val="001B4381"/>
    <w:rsid w:val="001C57DA"/>
    <w:rsid w:val="001D0F78"/>
    <w:rsid w:val="001D5A26"/>
    <w:rsid w:val="001D5EE4"/>
    <w:rsid w:val="001E5561"/>
    <w:rsid w:val="001E76DB"/>
    <w:rsid w:val="001F3B4B"/>
    <w:rsid w:val="001F4AA8"/>
    <w:rsid w:val="001F5939"/>
    <w:rsid w:val="001F792F"/>
    <w:rsid w:val="002073C6"/>
    <w:rsid w:val="00216742"/>
    <w:rsid w:val="0021760B"/>
    <w:rsid w:val="002203D6"/>
    <w:rsid w:val="002244F7"/>
    <w:rsid w:val="00227660"/>
    <w:rsid w:val="00227933"/>
    <w:rsid w:val="00233CD5"/>
    <w:rsid w:val="00233D41"/>
    <w:rsid w:val="00250AFF"/>
    <w:rsid w:val="00250EA2"/>
    <w:rsid w:val="00253A3A"/>
    <w:rsid w:val="00255B11"/>
    <w:rsid w:val="002572F2"/>
    <w:rsid w:val="0026653F"/>
    <w:rsid w:val="00273C44"/>
    <w:rsid w:val="00274D23"/>
    <w:rsid w:val="00276945"/>
    <w:rsid w:val="00277FD1"/>
    <w:rsid w:val="00280F33"/>
    <w:rsid w:val="002878A5"/>
    <w:rsid w:val="00287E1E"/>
    <w:rsid w:val="00295889"/>
    <w:rsid w:val="002A1D37"/>
    <w:rsid w:val="002A2629"/>
    <w:rsid w:val="002A3B17"/>
    <w:rsid w:val="002A52DF"/>
    <w:rsid w:val="002B1760"/>
    <w:rsid w:val="002C1201"/>
    <w:rsid w:val="002C7CD1"/>
    <w:rsid w:val="002D1DE5"/>
    <w:rsid w:val="002D335E"/>
    <w:rsid w:val="002D5C6D"/>
    <w:rsid w:val="002D64AB"/>
    <w:rsid w:val="002D7B6B"/>
    <w:rsid w:val="002E3C00"/>
    <w:rsid w:val="002E403E"/>
    <w:rsid w:val="002E565F"/>
    <w:rsid w:val="002E6FBD"/>
    <w:rsid w:val="002F3CE3"/>
    <w:rsid w:val="002F7B6B"/>
    <w:rsid w:val="00301558"/>
    <w:rsid w:val="00303D36"/>
    <w:rsid w:val="0030655F"/>
    <w:rsid w:val="00310614"/>
    <w:rsid w:val="003106D1"/>
    <w:rsid w:val="0031235A"/>
    <w:rsid w:val="003174B5"/>
    <w:rsid w:val="00326DC3"/>
    <w:rsid w:val="00340286"/>
    <w:rsid w:val="00351936"/>
    <w:rsid w:val="0036722D"/>
    <w:rsid w:val="00367C58"/>
    <w:rsid w:val="00370484"/>
    <w:rsid w:val="0037160A"/>
    <w:rsid w:val="00371D31"/>
    <w:rsid w:val="00375A4E"/>
    <w:rsid w:val="003830D0"/>
    <w:rsid w:val="00383710"/>
    <w:rsid w:val="00383F57"/>
    <w:rsid w:val="00393782"/>
    <w:rsid w:val="00394F17"/>
    <w:rsid w:val="0039700C"/>
    <w:rsid w:val="003A0A7B"/>
    <w:rsid w:val="003A58F4"/>
    <w:rsid w:val="003A60F9"/>
    <w:rsid w:val="003B0E43"/>
    <w:rsid w:val="003B558E"/>
    <w:rsid w:val="003B5A52"/>
    <w:rsid w:val="003B5F9C"/>
    <w:rsid w:val="003B6958"/>
    <w:rsid w:val="003C1861"/>
    <w:rsid w:val="003C3C4D"/>
    <w:rsid w:val="003C7F63"/>
    <w:rsid w:val="003D1177"/>
    <w:rsid w:val="003D4C3C"/>
    <w:rsid w:val="003E07A4"/>
    <w:rsid w:val="003E1337"/>
    <w:rsid w:val="003E63E9"/>
    <w:rsid w:val="003E67D8"/>
    <w:rsid w:val="003F1BDD"/>
    <w:rsid w:val="003F69BE"/>
    <w:rsid w:val="003F6F7A"/>
    <w:rsid w:val="004001EC"/>
    <w:rsid w:val="004003FA"/>
    <w:rsid w:val="00400880"/>
    <w:rsid w:val="00405D73"/>
    <w:rsid w:val="00406EBD"/>
    <w:rsid w:val="004103F5"/>
    <w:rsid w:val="0041510E"/>
    <w:rsid w:val="00415BE8"/>
    <w:rsid w:val="00415D8C"/>
    <w:rsid w:val="0042026A"/>
    <w:rsid w:val="0042105E"/>
    <w:rsid w:val="00421DF1"/>
    <w:rsid w:val="0042290E"/>
    <w:rsid w:val="00423ED7"/>
    <w:rsid w:val="004258F9"/>
    <w:rsid w:val="00430945"/>
    <w:rsid w:val="00433F33"/>
    <w:rsid w:val="004412E0"/>
    <w:rsid w:val="004436C0"/>
    <w:rsid w:val="0044550D"/>
    <w:rsid w:val="00446FFE"/>
    <w:rsid w:val="00447ABF"/>
    <w:rsid w:val="004532E2"/>
    <w:rsid w:val="00453AD9"/>
    <w:rsid w:val="00454ED7"/>
    <w:rsid w:val="004560C2"/>
    <w:rsid w:val="00464AB2"/>
    <w:rsid w:val="00465C38"/>
    <w:rsid w:val="00466685"/>
    <w:rsid w:val="00471F1D"/>
    <w:rsid w:val="00472334"/>
    <w:rsid w:val="0047753E"/>
    <w:rsid w:val="00483A11"/>
    <w:rsid w:val="0049297A"/>
    <w:rsid w:val="004936CE"/>
    <w:rsid w:val="00494490"/>
    <w:rsid w:val="00495043"/>
    <w:rsid w:val="0049714F"/>
    <w:rsid w:val="004A12ED"/>
    <w:rsid w:val="004A2D07"/>
    <w:rsid w:val="004A49AC"/>
    <w:rsid w:val="004B37CC"/>
    <w:rsid w:val="004B587A"/>
    <w:rsid w:val="004C60C8"/>
    <w:rsid w:val="004C7D33"/>
    <w:rsid w:val="004D3108"/>
    <w:rsid w:val="004D58B0"/>
    <w:rsid w:val="004E5F2A"/>
    <w:rsid w:val="004F0F3A"/>
    <w:rsid w:val="004F188E"/>
    <w:rsid w:val="004F2911"/>
    <w:rsid w:val="004F64F3"/>
    <w:rsid w:val="00500F0F"/>
    <w:rsid w:val="00506A21"/>
    <w:rsid w:val="00507E56"/>
    <w:rsid w:val="00510F8B"/>
    <w:rsid w:val="00511948"/>
    <w:rsid w:val="00513CFE"/>
    <w:rsid w:val="00515278"/>
    <w:rsid w:val="00515D1E"/>
    <w:rsid w:val="00517EE5"/>
    <w:rsid w:val="00520E1C"/>
    <w:rsid w:val="005213E1"/>
    <w:rsid w:val="00527F3C"/>
    <w:rsid w:val="005322DA"/>
    <w:rsid w:val="00534847"/>
    <w:rsid w:val="00536E2A"/>
    <w:rsid w:val="00544522"/>
    <w:rsid w:val="0055247C"/>
    <w:rsid w:val="00552660"/>
    <w:rsid w:val="00554C14"/>
    <w:rsid w:val="00556FFD"/>
    <w:rsid w:val="00557BFE"/>
    <w:rsid w:val="00560A0F"/>
    <w:rsid w:val="00562254"/>
    <w:rsid w:val="005656E8"/>
    <w:rsid w:val="005755F0"/>
    <w:rsid w:val="00580361"/>
    <w:rsid w:val="00586517"/>
    <w:rsid w:val="00590355"/>
    <w:rsid w:val="005959C7"/>
    <w:rsid w:val="00596A5C"/>
    <w:rsid w:val="005971E9"/>
    <w:rsid w:val="00597554"/>
    <w:rsid w:val="005A3A88"/>
    <w:rsid w:val="005A62A5"/>
    <w:rsid w:val="005B389D"/>
    <w:rsid w:val="005B7D19"/>
    <w:rsid w:val="005C48DD"/>
    <w:rsid w:val="005C62FC"/>
    <w:rsid w:val="005C69F4"/>
    <w:rsid w:val="005C74B1"/>
    <w:rsid w:val="005C781B"/>
    <w:rsid w:val="005D0148"/>
    <w:rsid w:val="005D2999"/>
    <w:rsid w:val="005D2A0C"/>
    <w:rsid w:val="005D4C23"/>
    <w:rsid w:val="005D7448"/>
    <w:rsid w:val="005E14E0"/>
    <w:rsid w:val="005E21AF"/>
    <w:rsid w:val="005E311A"/>
    <w:rsid w:val="005E32A4"/>
    <w:rsid w:val="005E4FAC"/>
    <w:rsid w:val="005E601F"/>
    <w:rsid w:val="005E7351"/>
    <w:rsid w:val="005F6B41"/>
    <w:rsid w:val="005F73BD"/>
    <w:rsid w:val="005F755D"/>
    <w:rsid w:val="00601EA5"/>
    <w:rsid w:val="0060237C"/>
    <w:rsid w:val="0061645C"/>
    <w:rsid w:val="00620DA5"/>
    <w:rsid w:val="00621960"/>
    <w:rsid w:val="00622B73"/>
    <w:rsid w:val="00627748"/>
    <w:rsid w:val="006301F5"/>
    <w:rsid w:val="00631C61"/>
    <w:rsid w:val="006325FA"/>
    <w:rsid w:val="006341E7"/>
    <w:rsid w:val="00650346"/>
    <w:rsid w:val="00650BE7"/>
    <w:rsid w:val="00650F9B"/>
    <w:rsid w:val="006520CB"/>
    <w:rsid w:val="006537B7"/>
    <w:rsid w:val="00655DCE"/>
    <w:rsid w:val="00660D99"/>
    <w:rsid w:val="00663EB7"/>
    <w:rsid w:val="006643B6"/>
    <w:rsid w:val="00665D2E"/>
    <w:rsid w:val="00665EA4"/>
    <w:rsid w:val="006663CF"/>
    <w:rsid w:val="0066750A"/>
    <w:rsid w:val="00670270"/>
    <w:rsid w:val="00670A0E"/>
    <w:rsid w:val="0067403E"/>
    <w:rsid w:val="00676FB8"/>
    <w:rsid w:val="00680F36"/>
    <w:rsid w:val="00682F7E"/>
    <w:rsid w:val="00683DD7"/>
    <w:rsid w:val="006848DB"/>
    <w:rsid w:val="00690B5F"/>
    <w:rsid w:val="00695153"/>
    <w:rsid w:val="0069727C"/>
    <w:rsid w:val="006A0D9B"/>
    <w:rsid w:val="006A14E4"/>
    <w:rsid w:val="006A374B"/>
    <w:rsid w:val="006A7E74"/>
    <w:rsid w:val="006B15AA"/>
    <w:rsid w:val="006B1C0D"/>
    <w:rsid w:val="006B421C"/>
    <w:rsid w:val="006B5736"/>
    <w:rsid w:val="006C2043"/>
    <w:rsid w:val="006C6984"/>
    <w:rsid w:val="006C7387"/>
    <w:rsid w:val="006C74EB"/>
    <w:rsid w:val="006D058F"/>
    <w:rsid w:val="006D07D7"/>
    <w:rsid w:val="006D2282"/>
    <w:rsid w:val="006E1F4A"/>
    <w:rsid w:val="006E4DD3"/>
    <w:rsid w:val="006E57DD"/>
    <w:rsid w:val="006E6DF6"/>
    <w:rsid w:val="006E7152"/>
    <w:rsid w:val="006F06E4"/>
    <w:rsid w:val="006F6F88"/>
    <w:rsid w:val="006F7BDA"/>
    <w:rsid w:val="0070260B"/>
    <w:rsid w:val="00702B2A"/>
    <w:rsid w:val="00704358"/>
    <w:rsid w:val="00711683"/>
    <w:rsid w:val="00714B2A"/>
    <w:rsid w:val="0071573E"/>
    <w:rsid w:val="00715F2A"/>
    <w:rsid w:val="00717269"/>
    <w:rsid w:val="00717C8B"/>
    <w:rsid w:val="00720AEB"/>
    <w:rsid w:val="007229F4"/>
    <w:rsid w:val="0072484F"/>
    <w:rsid w:val="007255F5"/>
    <w:rsid w:val="007315C6"/>
    <w:rsid w:val="00731945"/>
    <w:rsid w:val="00737143"/>
    <w:rsid w:val="007404E9"/>
    <w:rsid w:val="007428B9"/>
    <w:rsid w:val="00742C0D"/>
    <w:rsid w:val="00745CC5"/>
    <w:rsid w:val="00752B2D"/>
    <w:rsid w:val="00757E50"/>
    <w:rsid w:val="007615D2"/>
    <w:rsid w:val="00761A5F"/>
    <w:rsid w:val="0076297C"/>
    <w:rsid w:val="007640F7"/>
    <w:rsid w:val="0076603D"/>
    <w:rsid w:val="007667F3"/>
    <w:rsid w:val="00772FC3"/>
    <w:rsid w:val="00776550"/>
    <w:rsid w:val="007766D4"/>
    <w:rsid w:val="007769EB"/>
    <w:rsid w:val="007806BF"/>
    <w:rsid w:val="0078073C"/>
    <w:rsid w:val="00781A91"/>
    <w:rsid w:val="00786D18"/>
    <w:rsid w:val="007874CE"/>
    <w:rsid w:val="0079026D"/>
    <w:rsid w:val="007903B3"/>
    <w:rsid w:val="00794BB9"/>
    <w:rsid w:val="00795444"/>
    <w:rsid w:val="00796D05"/>
    <w:rsid w:val="007A3A60"/>
    <w:rsid w:val="007A658A"/>
    <w:rsid w:val="007B0968"/>
    <w:rsid w:val="007B294B"/>
    <w:rsid w:val="007C04CF"/>
    <w:rsid w:val="007C29A5"/>
    <w:rsid w:val="007C3DC7"/>
    <w:rsid w:val="007C5FCF"/>
    <w:rsid w:val="007C6D11"/>
    <w:rsid w:val="007D1561"/>
    <w:rsid w:val="007E08E8"/>
    <w:rsid w:val="007E5C1F"/>
    <w:rsid w:val="007F23E4"/>
    <w:rsid w:val="007F6234"/>
    <w:rsid w:val="007F7D47"/>
    <w:rsid w:val="007F7E04"/>
    <w:rsid w:val="008008B7"/>
    <w:rsid w:val="008017DE"/>
    <w:rsid w:val="008031CC"/>
    <w:rsid w:val="008033B8"/>
    <w:rsid w:val="008035AF"/>
    <w:rsid w:val="00804067"/>
    <w:rsid w:val="00805BBC"/>
    <w:rsid w:val="00805DFD"/>
    <w:rsid w:val="00810F69"/>
    <w:rsid w:val="008114DF"/>
    <w:rsid w:val="00811809"/>
    <w:rsid w:val="00811B23"/>
    <w:rsid w:val="00816853"/>
    <w:rsid w:val="0082415A"/>
    <w:rsid w:val="008328A0"/>
    <w:rsid w:val="0083340D"/>
    <w:rsid w:val="00834A81"/>
    <w:rsid w:val="00835ADC"/>
    <w:rsid w:val="00836C12"/>
    <w:rsid w:val="00840A9B"/>
    <w:rsid w:val="008427B9"/>
    <w:rsid w:val="00843DB4"/>
    <w:rsid w:val="0084470B"/>
    <w:rsid w:val="00846888"/>
    <w:rsid w:val="008477E9"/>
    <w:rsid w:val="00851108"/>
    <w:rsid w:val="00874B51"/>
    <w:rsid w:val="0087758B"/>
    <w:rsid w:val="00877639"/>
    <w:rsid w:val="00877C98"/>
    <w:rsid w:val="008800B6"/>
    <w:rsid w:val="008810AF"/>
    <w:rsid w:val="0088425A"/>
    <w:rsid w:val="008851D0"/>
    <w:rsid w:val="00886876"/>
    <w:rsid w:val="00890222"/>
    <w:rsid w:val="00891383"/>
    <w:rsid w:val="00893CA1"/>
    <w:rsid w:val="008940D1"/>
    <w:rsid w:val="008967DA"/>
    <w:rsid w:val="00897987"/>
    <w:rsid w:val="00897EA5"/>
    <w:rsid w:val="008A156A"/>
    <w:rsid w:val="008A4945"/>
    <w:rsid w:val="008A5D56"/>
    <w:rsid w:val="008A5E8F"/>
    <w:rsid w:val="008A6F63"/>
    <w:rsid w:val="008B0077"/>
    <w:rsid w:val="008B35D5"/>
    <w:rsid w:val="008C0FBC"/>
    <w:rsid w:val="008C4773"/>
    <w:rsid w:val="008C4F16"/>
    <w:rsid w:val="008C5FC3"/>
    <w:rsid w:val="008D3B6A"/>
    <w:rsid w:val="008D4EE8"/>
    <w:rsid w:val="008E3CB9"/>
    <w:rsid w:val="008E42CB"/>
    <w:rsid w:val="008E71E2"/>
    <w:rsid w:val="008F591B"/>
    <w:rsid w:val="008F6DEB"/>
    <w:rsid w:val="009008A1"/>
    <w:rsid w:val="00901DB7"/>
    <w:rsid w:val="00906491"/>
    <w:rsid w:val="0091359D"/>
    <w:rsid w:val="00914751"/>
    <w:rsid w:val="00916FCB"/>
    <w:rsid w:val="00917D72"/>
    <w:rsid w:val="009201E3"/>
    <w:rsid w:val="00921E44"/>
    <w:rsid w:val="00922E2D"/>
    <w:rsid w:val="00925939"/>
    <w:rsid w:val="00927424"/>
    <w:rsid w:val="00927B70"/>
    <w:rsid w:val="00930397"/>
    <w:rsid w:val="00932203"/>
    <w:rsid w:val="00933B96"/>
    <w:rsid w:val="009353DA"/>
    <w:rsid w:val="009355E5"/>
    <w:rsid w:val="00936171"/>
    <w:rsid w:val="009375AB"/>
    <w:rsid w:val="00941697"/>
    <w:rsid w:val="00947B92"/>
    <w:rsid w:val="00950578"/>
    <w:rsid w:val="00950AAC"/>
    <w:rsid w:val="00951D4A"/>
    <w:rsid w:val="0095692B"/>
    <w:rsid w:val="009576E3"/>
    <w:rsid w:val="00960347"/>
    <w:rsid w:val="00962F9A"/>
    <w:rsid w:val="00964077"/>
    <w:rsid w:val="009653B0"/>
    <w:rsid w:val="00970D2F"/>
    <w:rsid w:val="009740A3"/>
    <w:rsid w:val="00980049"/>
    <w:rsid w:val="00980160"/>
    <w:rsid w:val="00981CE8"/>
    <w:rsid w:val="00981E6B"/>
    <w:rsid w:val="0098351F"/>
    <w:rsid w:val="00984E3A"/>
    <w:rsid w:val="00984E44"/>
    <w:rsid w:val="00985A1F"/>
    <w:rsid w:val="00987746"/>
    <w:rsid w:val="00990CCC"/>
    <w:rsid w:val="00991E3C"/>
    <w:rsid w:val="00993A97"/>
    <w:rsid w:val="0099710C"/>
    <w:rsid w:val="00997E84"/>
    <w:rsid w:val="009A5E01"/>
    <w:rsid w:val="009A62F0"/>
    <w:rsid w:val="009A7449"/>
    <w:rsid w:val="009B1EBA"/>
    <w:rsid w:val="009B314D"/>
    <w:rsid w:val="009C1653"/>
    <w:rsid w:val="009C6898"/>
    <w:rsid w:val="009D0C27"/>
    <w:rsid w:val="009D2758"/>
    <w:rsid w:val="009D2857"/>
    <w:rsid w:val="009D7CEE"/>
    <w:rsid w:val="009E7414"/>
    <w:rsid w:val="009F091F"/>
    <w:rsid w:val="009F6140"/>
    <w:rsid w:val="00A03740"/>
    <w:rsid w:val="00A05AF2"/>
    <w:rsid w:val="00A05EA6"/>
    <w:rsid w:val="00A10D72"/>
    <w:rsid w:val="00A11994"/>
    <w:rsid w:val="00A2083B"/>
    <w:rsid w:val="00A210A3"/>
    <w:rsid w:val="00A213AA"/>
    <w:rsid w:val="00A21DA6"/>
    <w:rsid w:val="00A26A68"/>
    <w:rsid w:val="00A43B00"/>
    <w:rsid w:val="00A457E2"/>
    <w:rsid w:val="00A45C05"/>
    <w:rsid w:val="00A51DF0"/>
    <w:rsid w:val="00A54F21"/>
    <w:rsid w:val="00A63CD7"/>
    <w:rsid w:val="00A667D8"/>
    <w:rsid w:val="00A70C45"/>
    <w:rsid w:val="00A82B5E"/>
    <w:rsid w:val="00A8613D"/>
    <w:rsid w:val="00A86B90"/>
    <w:rsid w:val="00A90A54"/>
    <w:rsid w:val="00A9609E"/>
    <w:rsid w:val="00A9682B"/>
    <w:rsid w:val="00AA26D3"/>
    <w:rsid w:val="00AA3A62"/>
    <w:rsid w:val="00AA4513"/>
    <w:rsid w:val="00AB23F7"/>
    <w:rsid w:val="00AB2ABC"/>
    <w:rsid w:val="00AB320E"/>
    <w:rsid w:val="00AB4265"/>
    <w:rsid w:val="00AB489E"/>
    <w:rsid w:val="00AB5017"/>
    <w:rsid w:val="00AB5539"/>
    <w:rsid w:val="00AB642E"/>
    <w:rsid w:val="00AB752A"/>
    <w:rsid w:val="00AB792A"/>
    <w:rsid w:val="00AC2FE7"/>
    <w:rsid w:val="00AC4F20"/>
    <w:rsid w:val="00AD09CC"/>
    <w:rsid w:val="00AD2A98"/>
    <w:rsid w:val="00AD2D7B"/>
    <w:rsid w:val="00AD4EDD"/>
    <w:rsid w:val="00AD6281"/>
    <w:rsid w:val="00AD6477"/>
    <w:rsid w:val="00AD7976"/>
    <w:rsid w:val="00AE443D"/>
    <w:rsid w:val="00AF24D7"/>
    <w:rsid w:val="00AF4F4B"/>
    <w:rsid w:val="00AF55CB"/>
    <w:rsid w:val="00B0316F"/>
    <w:rsid w:val="00B1203A"/>
    <w:rsid w:val="00B15756"/>
    <w:rsid w:val="00B1624D"/>
    <w:rsid w:val="00B17409"/>
    <w:rsid w:val="00B208F0"/>
    <w:rsid w:val="00B23140"/>
    <w:rsid w:val="00B2382A"/>
    <w:rsid w:val="00B24C1A"/>
    <w:rsid w:val="00B27257"/>
    <w:rsid w:val="00B278AB"/>
    <w:rsid w:val="00B3087B"/>
    <w:rsid w:val="00B3170A"/>
    <w:rsid w:val="00B337B3"/>
    <w:rsid w:val="00B34C7D"/>
    <w:rsid w:val="00B372E4"/>
    <w:rsid w:val="00B37BDC"/>
    <w:rsid w:val="00B415CE"/>
    <w:rsid w:val="00B44701"/>
    <w:rsid w:val="00B46F8C"/>
    <w:rsid w:val="00B52D34"/>
    <w:rsid w:val="00B53506"/>
    <w:rsid w:val="00B54275"/>
    <w:rsid w:val="00B56DAD"/>
    <w:rsid w:val="00B6210D"/>
    <w:rsid w:val="00B71048"/>
    <w:rsid w:val="00B73B33"/>
    <w:rsid w:val="00B8053B"/>
    <w:rsid w:val="00B840C9"/>
    <w:rsid w:val="00B84D8A"/>
    <w:rsid w:val="00B8729A"/>
    <w:rsid w:val="00B87355"/>
    <w:rsid w:val="00B93DAD"/>
    <w:rsid w:val="00B952BD"/>
    <w:rsid w:val="00B96E2A"/>
    <w:rsid w:val="00BA100B"/>
    <w:rsid w:val="00BA58CA"/>
    <w:rsid w:val="00BA6BE5"/>
    <w:rsid w:val="00BA6DAE"/>
    <w:rsid w:val="00BC171E"/>
    <w:rsid w:val="00BC26DC"/>
    <w:rsid w:val="00BC290A"/>
    <w:rsid w:val="00BC2D6C"/>
    <w:rsid w:val="00BC5201"/>
    <w:rsid w:val="00BD0990"/>
    <w:rsid w:val="00BD1B97"/>
    <w:rsid w:val="00BD3650"/>
    <w:rsid w:val="00BD49C1"/>
    <w:rsid w:val="00BE46E4"/>
    <w:rsid w:val="00BE4E63"/>
    <w:rsid w:val="00BE5B04"/>
    <w:rsid w:val="00BE5C3C"/>
    <w:rsid w:val="00BE6184"/>
    <w:rsid w:val="00BF0D30"/>
    <w:rsid w:val="00BF55FA"/>
    <w:rsid w:val="00BF7F4C"/>
    <w:rsid w:val="00C044CA"/>
    <w:rsid w:val="00C05019"/>
    <w:rsid w:val="00C065CA"/>
    <w:rsid w:val="00C07C4F"/>
    <w:rsid w:val="00C111D6"/>
    <w:rsid w:val="00C1211A"/>
    <w:rsid w:val="00C154E5"/>
    <w:rsid w:val="00C15FCD"/>
    <w:rsid w:val="00C17F8D"/>
    <w:rsid w:val="00C21175"/>
    <w:rsid w:val="00C23FB5"/>
    <w:rsid w:val="00C254B3"/>
    <w:rsid w:val="00C32A90"/>
    <w:rsid w:val="00C344E5"/>
    <w:rsid w:val="00C35224"/>
    <w:rsid w:val="00C3539E"/>
    <w:rsid w:val="00C35C32"/>
    <w:rsid w:val="00C36E61"/>
    <w:rsid w:val="00C42C6E"/>
    <w:rsid w:val="00C45410"/>
    <w:rsid w:val="00C4740A"/>
    <w:rsid w:val="00C50987"/>
    <w:rsid w:val="00C51512"/>
    <w:rsid w:val="00C56FB7"/>
    <w:rsid w:val="00C61CFE"/>
    <w:rsid w:val="00C625BD"/>
    <w:rsid w:val="00C6274E"/>
    <w:rsid w:val="00C64D4A"/>
    <w:rsid w:val="00C66BCA"/>
    <w:rsid w:val="00C671D7"/>
    <w:rsid w:val="00C7032F"/>
    <w:rsid w:val="00C81E9D"/>
    <w:rsid w:val="00C821F7"/>
    <w:rsid w:val="00C85DC8"/>
    <w:rsid w:val="00C900E2"/>
    <w:rsid w:val="00C90640"/>
    <w:rsid w:val="00C979E4"/>
    <w:rsid w:val="00CA165D"/>
    <w:rsid w:val="00CA1E7A"/>
    <w:rsid w:val="00CA2FE6"/>
    <w:rsid w:val="00CA3244"/>
    <w:rsid w:val="00CA57FD"/>
    <w:rsid w:val="00CB1400"/>
    <w:rsid w:val="00CB2C6D"/>
    <w:rsid w:val="00CB3107"/>
    <w:rsid w:val="00CB606C"/>
    <w:rsid w:val="00CC0B72"/>
    <w:rsid w:val="00CC20CF"/>
    <w:rsid w:val="00CD03A7"/>
    <w:rsid w:val="00CD0634"/>
    <w:rsid w:val="00CD2791"/>
    <w:rsid w:val="00CD2E48"/>
    <w:rsid w:val="00CD545A"/>
    <w:rsid w:val="00CD669A"/>
    <w:rsid w:val="00CE33CE"/>
    <w:rsid w:val="00CE4F7D"/>
    <w:rsid w:val="00CE54A5"/>
    <w:rsid w:val="00CE5660"/>
    <w:rsid w:val="00CF1E18"/>
    <w:rsid w:val="00CF2ADD"/>
    <w:rsid w:val="00CF4B91"/>
    <w:rsid w:val="00CF5455"/>
    <w:rsid w:val="00CF570A"/>
    <w:rsid w:val="00CF6E05"/>
    <w:rsid w:val="00D0150D"/>
    <w:rsid w:val="00D033F9"/>
    <w:rsid w:val="00D03863"/>
    <w:rsid w:val="00D04BBE"/>
    <w:rsid w:val="00D05F58"/>
    <w:rsid w:val="00D144CF"/>
    <w:rsid w:val="00D2401A"/>
    <w:rsid w:val="00D247BB"/>
    <w:rsid w:val="00D30513"/>
    <w:rsid w:val="00D33808"/>
    <w:rsid w:val="00D34F59"/>
    <w:rsid w:val="00D44B65"/>
    <w:rsid w:val="00D5575F"/>
    <w:rsid w:val="00D56F2D"/>
    <w:rsid w:val="00D62308"/>
    <w:rsid w:val="00D6537F"/>
    <w:rsid w:val="00D65AED"/>
    <w:rsid w:val="00D71A22"/>
    <w:rsid w:val="00D71B7D"/>
    <w:rsid w:val="00D72D57"/>
    <w:rsid w:val="00D742FC"/>
    <w:rsid w:val="00D74A73"/>
    <w:rsid w:val="00D74FDB"/>
    <w:rsid w:val="00D833D3"/>
    <w:rsid w:val="00D8347A"/>
    <w:rsid w:val="00D84C1A"/>
    <w:rsid w:val="00D853A0"/>
    <w:rsid w:val="00D86C52"/>
    <w:rsid w:val="00D8731C"/>
    <w:rsid w:val="00D87629"/>
    <w:rsid w:val="00D919E8"/>
    <w:rsid w:val="00D947D8"/>
    <w:rsid w:val="00D9553C"/>
    <w:rsid w:val="00D95C50"/>
    <w:rsid w:val="00D95F52"/>
    <w:rsid w:val="00DA2284"/>
    <w:rsid w:val="00DA3716"/>
    <w:rsid w:val="00DA3ACE"/>
    <w:rsid w:val="00DA4073"/>
    <w:rsid w:val="00DA560B"/>
    <w:rsid w:val="00DA57E8"/>
    <w:rsid w:val="00DA6F47"/>
    <w:rsid w:val="00DA753E"/>
    <w:rsid w:val="00DB4E1C"/>
    <w:rsid w:val="00DB5F6C"/>
    <w:rsid w:val="00DC3B99"/>
    <w:rsid w:val="00DC7EFB"/>
    <w:rsid w:val="00DD24AD"/>
    <w:rsid w:val="00DD35FF"/>
    <w:rsid w:val="00DD5072"/>
    <w:rsid w:val="00DD58B8"/>
    <w:rsid w:val="00DD6C5A"/>
    <w:rsid w:val="00DE20EA"/>
    <w:rsid w:val="00DE4026"/>
    <w:rsid w:val="00DE45CD"/>
    <w:rsid w:val="00DE4A9D"/>
    <w:rsid w:val="00DE7FB9"/>
    <w:rsid w:val="00DF0AE5"/>
    <w:rsid w:val="00DF1B6D"/>
    <w:rsid w:val="00DF7E8B"/>
    <w:rsid w:val="00E00BA7"/>
    <w:rsid w:val="00E03913"/>
    <w:rsid w:val="00E03DF5"/>
    <w:rsid w:val="00E07491"/>
    <w:rsid w:val="00E14A9D"/>
    <w:rsid w:val="00E21296"/>
    <w:rsid w:val="00E247A3"/>
    <w:rsid w:val="00E31D48"/>
    <w:rsid w:val="00E3282E"/>
    <w:rsid w:val="00E351D9"/>
    <w:rsid w:val="00E370C4"/>
    <w:rsid w:val="00E41899"/>
    <w:rsid w:val="00E4399C"/>
    <w:rsid w:val="00E44F93"/>
    <w:rsid w:val="00E454C6"/>
    <w:rsid w:val="00E456F7"/>
    <w:rsid w:val="00E46011"/>
    <w:rsid w:val="00E469D3"/>
    <w:rsid w:val="00E46F00"/>
    <w:rsid w:val="00E47173"/>
    <w:rsid w:val="00E5123F"/>
    <w:rsid w:val="00E5129E"/>
    <w:rsid w:val="00E54429"/>
    <w:rsid w:val="00E5639D"/>
    <w:rsid w:val="00E609CA"/>
    <w:rsid w:val="00E62638"/>
    <w:rsid w:val="00E650A8"/>
    <w:rsid w:val="00E652BB"/>
    <w:rsid w:val="00E661EB"/>
    <w:rsid w:val="00E67243"/>
    <w:rsid w:val="00E67692"/>
    <w:rsid w:val="00E70ACE"/>
    <w:rsid w:val="00E71E2A"/>
    <w:rsid w:val="00E7669B"/>
    <w:rsid w:val="00E80813"/>
    <w:rsid w:val="00E82955"/>
    <w:rsid w:val="00E83D30"/>
    <w:rsid w:val="00E907FA"/>
    <w:rsid w:val="00E94F1D"/>
    <w:rsid w:val="00E962AE"/>
    <w:rsid w:val="00E97BA5"/>
    <w:rsid w:val="00EA154A"/>
    <w:rsid w:val="00EA1E4C"/>
    <w:rsid w:val="00EA2050"/>
    <w:rsid w:val="00EA785E"/>
    <w:rsid w:val="00EB210C"/>
    <w:rsid w:val="00EB346F"/>
    <w:rsid w:val="00EB4016"/>
    <w:rsid w:val="00EB5095"/>
    <w:rsid w:val="00EB531A"/>
    <w:rsid w:val="00EC2A9F"/>
    <w:rsid w:val="00EC4976"/>
    <w:rsid w:val="00ED0BBE"/>
    <w:rsid w:val="00ED2927"/>
    <w:rsid w:val="00ED4B71"/>
    <w:rsid w:val="00ED4DC1"/>
    <w:rsid w:val="00ED5EFF"/>
    <w:rsid w:val="00ED69E2"/>
    <w:rsid w:val="00ED7795"/>
    <w:rsid w:val="00EE4935"/>
    <w:rsid w:val="00EE5104"/>
    <w:rsid w:val="00EE602D"/>
    <w:rsid w:val="00EF0966"/>
    <w:rsid w:val="00F00A0E"/>
    <w:rsid w:val="00F021EF"/>
    <w:rsid w:val="00F04A30"/>
    <w:rsid w:val="00F128D6"/>
    <w:rsid w:val="00F12AA6"/>
    <w:rsid w:val="00F15F19"/>
    <w:rsid w:val="00F16104"/>
    <w:rsid w:val="00F20439"/>
    <w:rsid w:val="00F219FF"/>
    <w:rsid w:val="00F33CAE"/>
    <w:rsid w:val="00F352B2"/>
    <w:rsid w:val="00F42A1D"/>
    <w:rsid w:val="00F57929"/>
    <w:rsid w:val="00F60982"/>
    <w:rsid w:val="00F67E7D"/>
    <w:rsid w:val="00F70F26"/>
    <w:rsid w:val="00F73669"/>
    <w:rsid w:val="00F74C9D"/>
    <w:rsid w:val="00F82509"/>
    <w:rsid w:val="00F8371E"/>
    <w:rsid w:val="00F900D9"/>
    <w:rsid w:val="00F9189B"/>
    <w:rsid w:val="00F95667"/>
    <w:rsid w:val="00FA1C9E"/>
    <w:rsid w:val="00FA2DBD"/>
    <w:rsid w:val="00FA33C8"/>
    <w:rsid w:val="00FA5A67"/>
    <w:rsid w:val="00FA60D0"/>
    <w:rsid w:val="00FB00B7"/>
    <w:rsid w:val="00FB1199"/>
    <w:rsid w:val="00FB1FD1"/>
    <w:rsid w:val="00FB303B"/>
    <w:rsid w:val="00FB32AF"/>
    <w:rsid w:val="00FB368B"/>
    <w:rsid w:val="00FB4AB9"/>
    <w:rsid w:val="00FB659C"/>
    <w:rsid w:val="00FC1759"/>
    <w:rsid w:val="00FC55D1"/>
    <w:rsid w:val="00FC5808"/>
    <w:rsid w:val="00FC755D"/>
    <w:rsid w:val="00FD06D8"/>
    <w:rsid w:val="00FD41F6"/>
    <w:rsid w:val="00FD68C6"/>
    <w:rsid w:val="00FE217D"/>
    <w:rsid w:val="00FE392B"/>
    <w:rsid w:val="00FE5F41"/>
    <w:rsid w:val="00FE6A7A"/>
    <w:rsid w:val="00FF0004"/>
    <w:rsid w:val="00FF3192"/>
    <w:rsid w:val="00FF4F62"/>
    <w:rsid w:val="00FF5601"/>
    <w:rsid w:val="00FF61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15D56"/>
  <w15:docId w15:val="{D3F3BE8D-632A-4D89-A26A-30429BA6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0513"/>
    <w:rPr>
      <w:sz w:val="24"/>
      <w:szCs w:val="24"/>
      <w:lang w:val="de-DE" w:eastAsia="de-DE"/>
    </w:rPr>
  </w:style>
  <w:style w:type="paragraph" w:styleId="berschrift1">
    <w:name w:val="heading 1"/>
    <w:basedOn w:val="Standard"/>
    <w:link w:val="berschrift1Zchn"/>
    <w:uiPriority w:val="9"/>
    <w:qFormat/>
    <w:rsid w:val="005959C7"/>
    <w:pPr>
      <w:spacing w:before="100" w:beforeAutospacing="1" w:after="100" w:afterAutospacing="1"/>
      <w:outlineLvl w:val="0"/>
    </w:pPr>
    <w:rPr>
      <w:b/>
      <w:bCs/>
      <w:kern w:val="36"/>
      <w:sz w:val="48"/>
      <w:szCs w:val="48"/>
    </w:rPr>
  </w:style>
  <w:style w:type="paragraph" w:styleId="berschrift2">
    <w:name w:val="heading 2"/>
    <w:basedOn w:val="Standard"/>
    <w:next w:val="Standard"/>
    <w:qFormat/>
    <w:rsid w:val="004F64F3"/>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8008B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4F64F3"/>
    <w:pPr>
      <w:keepNext/>
      <w:outlineLvl w:val="3"/>
    </w:pPr>
    <w:rPr>
      <w:szCs w:val="20"/>
      <w:lang w:eastAsia="en-US"/>
    </w:rPr>
  </w:style>
  <w:style w:type="paragraph" w:styleId="berschrift5">
    <w:name w:val="heading 5"/>
    <w:basedOn w:val="Standard"/>
    <w:next w:val="Standard"/>
    <w:qFormat/>
    <w:rsid w:val="004F64F3"/>
    <w:pPr>
      <w:keepNext/>
      <w:outlineLvl w:val="4"/>
    </w:pPr>
    <w:rPr>
      <w:b/>
      <w:bCs/>
      <w:szCs w:val="20"/>
      <w:lang w:eastAsia="en-US"/>
    </w:rPr>
  </w:style>
  <w:style w:type="paragraph" w:styleId="berschrift6">
    <w:name w:val="heading 6"/>
    <w:basedOn w:val="Standard"/>
    <w:next w:val="Standard"/>
    <w:qFormat/>
    <w:rsid w:val="004F64F3"/>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E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5D2A0C"/>
    <w:pPr>
      <w:tabs>
        <w:tab w:val="center" w:pos="4536"/>
        <w:tab w:val="right" w:pos="9072"/>
      </w:tabs>
    </w:pPr>
  </w:style>
  <w:style w:type="character" w:styleId="Seitenzahl">
    <w:name w:val="page number"/>
    <w:basedOn w:val="Absatz-Standardschriftart"/>
    <w:rsid w:val="005D2A0C"/>
  </w:style>
  <w:style w:type="paragraph" w:customStyle="1" w:styleId="BodyText21">
    <w:name w:val="Body Text 21"/>
    <w:basedOn w:val="Standard"/>
    <w:rsid w:val="00303D36"/>
    <w:pPr>
      <w:spacing w:line="360" w:lineRule="auto"/>
      <w:jc w:val="both"/>
    </w:pPr>
    <w:rPr>
      <w:b/>
      <w:sz w:val="32"/>
      <w:szCs w:val="20"/>
    </w:rPr>
  </w:style>
  <w:style w:type="paragraph" w:customStyle="1" w:styleId="Default">
    <w:name w:val="Default"/>
    <w:rsid w:val="00500F0F"/>
    <w:pPr>
      <w:autoSpaceDE w:val="0"/>
      <w:autoSpaceDN w:val="0"/>
      <w:adjustRightInd w:val="0"/>
    </w:pPr>
    <w:rPr>
      <w:color w:val="000000"/>
      <w:sz w:val="24"/>
      <w:szCs w:val="24"/>
      <w:lang w:val="de-DE" w:eastAsia="de-DE"/>
    </w:rPr>
  </w:style>
  <w:style w:type="paragraph" w:styleId="Endnotentext">
    <w:name w:val="endnote text"/>
    <w:basedOn w:val="Default"/>
    <w:next w:val="Default"/>
    <w:rsid w:val="00500F0F"/>
    <w:rPr>
      <w:color w:val="auto"/>
    </w:rPr>
  </w:style>
  <w:style w:type="paragraph" w:styleId="StandardWeb">
    <w:name w:val="Normal (Web)"/>
    <w:basedOn w:val="Standard"/>
    <w:rsid w:val="00D34F59"/>
    <w:pPr>
      <w:spacing w:before="100" w:beforeAutospacing="1" w:after="100" w:afterAutospacing="1"/>
    </w:pPr>
  </w:style>
  <w:style w:type="paragraph" w:styleId="Dokumentstruktur">
    <w:name w:val="Document Map"/>
    <w:basedOn w:val="Standard"/>
    <w:semiHidden/>
    <w:rsid w:val="000727B1"/>
    <w:pPr>
      <w:shd w:val="clear" w:color="auto" w:fill="000080"/>
    </w:pPr>
    <w:rPr>
      <w:rFonts w:ascii="Tahoma" w:hAnsi="Tahoma" w:cs="Tahoma"/>
      <w:sz w:val="20"/>
      <w:szCs w:val="20"/>
    </w:rPr>
  </w:style>
  <w:style w:type="paragraph" w:styleId="Textkrper2">
    <w:name w:val="Body Text 2"/>
    <w:basedOn w:val="Standard"/>
    <w:rsid w:val="004F64F3"/>
    <w:rPr>
      <w:szCs w:val="20"/>
      <w:lang w:eastAsia="en-US"/>
    </w:rPr>
  </w:style>
  <w:style w:type="paragraph" w:styleId="Funotentext">
    <w:name w:val="footnote text"/>
    <w:basedOn w:val="Standard"/>
    <w:semiHidden/>
    <w:rsid w:val="004F64F3"/>
    <w:rPr>
      <w:sz w:val="20"/>
      <w:szCs w:val="20"/>
      <w:lang w:eastAsia="en-US"/>
    </w:rPr>
  </w:style>
  <w:style w:type="character" w:styleId="Funotenzeichen">
    <w:name w:val="footnote reference"/>
    <w:semiHidden/>
    <w:rsid w:val="004F64F3"/>
    <w:rPr>
      <w:vertAlign w:val="superscript"/>
    </w:rPr>
  </w:style>
  <w:style w:type="paragraph" w:customStyle="1" w:styleId="AbsNorm">
    <w:name w:val="AbsNorm"/>
    <w:basedOn w:val="Standard"/>
    <w:rsid w:val="004F64F3"/>
    <w:pPr>
      <w:ind w:firstLine="397"/>
      <w:jc w:val="both"/>
    </w:pPr>
    <w:rPr>
      <w:rFonts w:ascii="Palatino Linotype" w:hAnsi="Palatino Linotype"/>
      <w:sz w:val="20"/>
    </w:rPr>
  </w:style>
  <w:style w:type="paragraph" w:styleId="Textkrper-Zeileneinzug">
    <w:name w:val="Body Text Indent"/>
    <w:basedOn w:val="Standard"/>
    <w:rsid w:val="004F64F3"/>
    <w:pPr>
      <w:spacing w:before="100" w:beforeAutospacing="1" w:after="58"/>
      <w:ind w:left="360"/>
    </w:pPr>
    <w:rPr>
      <w:rFonts w:ascii="Verdana" w:hAnsi="Verdana"/>
      <w:sz w:val="14"/>
      <w:szCs w:val="14"/>
    </w:rPr>
  </w:style>
  <w:style w:type="paragraph" w:styleId="Textkrper">
    <w:name w:val="Body Text"/>
    <w:basedOn w:val="Standard"/>
    <w:rsid w:val="004F64F3"/>
    <w:pPr>
      <w:spacing w:after="120"/>
    </w:pPr>
  </w:style>
  <w:style w:type="paragraph" w:customStyle="1" w:styleId="BSSETitel">
    <w:name w:val="BSSE Titel"/>
    <w:basedOn w:val="Standard"/>
    <w:rsid w:val="004F64F3"/>
    <w:pPr>
      <w:pBdr>
        <w:top w:val="single" w:sz="4" w:space="1" w:color="auto"/>
        <w:left w:val="single" w:sz="4" w:space="4" w:color="auto"/>
        <w:bottom w:val="single" w:sz="4" w:space="1" w:color="auto"/>
        <w:right w:val="single" w:sz="4" w:space="0" w:color="auto"/>
      </w:pBdr>
      <w:ind w:left="1560" w:right="1132"/>
      <w:jc w:val="center"/>
    </w:pPr>
    <w:rPr>
      <w:rFonts w:ascii="Palatino Linotype" w:hAnsi="Palatino Linotype"/>
      <w:b/>
      <w:sz w:val="26"/>
      <w:szCs w:val="26"/>
    </w:rPr>
  </w:style>
  <w:style w:type="character" w:styleId="Hyperlink">
    <w:name w:val="Hyperlink"/>
    <w:uiPriority w:val="99"/>
    <w:rsid w:val="004F64F3"/>
    <w:rPr>
      <w:color w:val="0000FF"/>
      <w:u w:val="single"/>
    </w:rPr>
  </w:style>
  <w:style w:type="paragraph" w:styleId="Titel">
    <w:name w:val="Title"/>
    <w:basedOn w:val="Standard"/>
    <w:next w:val="Untertitel"/>
    <w:link w:val="TitelZchn"/>
    <w:uiPriority w:val="10"/>
    <w:qFormat/>
    <w:rsid w:val="004F64F3"/>
    <w:pPr>
      <w:widowControl w:val="0"/>
      <w:tabs>
        <w:tab w:val="right" w:pos="7938"/>
      </w:tabs>
      <w:suppressAutoHyphens/>
      <w:spacing w:before="1200" w:line="360" w:lineRule="exact"/>
      <w:jc w:val="center"/>
    </w:pPr>
    <w:rPr>
      <w:rFonts w:ascii="Times" w:eastAsia="DejaVuSans" w:hAnsi="Times"/>
      <w:b/>
      <w:kern w:val="1"/>
      <w:sz w:val="36"/>
    </w:rPr>
  </w:style>
  <w:style w:type="paragraph" w:styleId="Untertitel">
    <w:name w:val="Subtitle"/>
    <w:basedOn w:val="Standard"/>
    <w:qFormat/>
    <w:rsid w:val="004F64F3"/>
    <w:pPr>
      <w:spacing w:after="60"/>
      <w:jc w:val="center"/>
      <w:outlineLvl w:val="1"/>
    </w:pPr>
    <w:rPr>
      <w:rFonts w:ascii="Arial" w:hAnsi="Arial" w:cs="Arial"/>
    </w:rPr>
  </w:style>
  <w:style w:type="paragraph" w:styleId="Kopfzeile">
    <w:name w:val="header"/>
    <w:basedOn w:val="Standard"/>
    <w:rsid w:val="004F64F3"/>
    <w:pPr>
      <w:tabs>
        <w:tab w:val="center" w:pos="4536"/>
        <w:tab w:val="right" w:pos="9072"/>
      </w:tabs>
    </w:pPr>
  </w:style>
  <w:style w:type="paragraph" w:styleId="Liste">
    <w:name w:val="List"/>
    <w:basedOn w:val="Standard"/>
    <w:rsid w:val="004F64F3"/>
    <w:pPr>
      <w:ind w:left="283" w:hanging="283"/>
    </w:pPr>
  </w:style>
  <w:style w:type="character" w:styleId="Fett">
    <w:name w:val="Strong"/>
    <w:uiPriority w:val="22"/>
    <w:qFormat/>
    <w:rsid w:val="004F64F3"/>
    <w:rPr>
      <w:b/>
      <w:bCs/>
    </w:rPr>
  </w:style>
  <w:style w:type="character" w:styleId="Hervorhebung">
    <w:name w:val="Emphasis"/>
    <w:uiPriority w:val="20"/>
    <w:qFormat/>
    <w:rsid w:val="004F64F3"/>
    <w:rPr>
      <w:i/>
      <w:iCs/>
    </w:rPr>
  </w:style>
  <w:style w:type="character" w:customStyle="1" w:styleId="personname">
    <w:name w:val="person_name"/>
    <w:basedOn w:val="Absatz-Standardschriftart"/>
    <w:rsid w:val="004F64F3"/>
  </w:style>
  <w:style w:type="paragraph" w:styleId="Sprechblasentext">
    <w:name w:val="Balloon Text"/>
    <w:basedOn w:val="Standard"/>
    <w:link w:val="SprechblasentextZchn"/>
    <w:rsid w:val="00005ACA"/>
    <w:rPr>
      <w:rFonts w:ascii="Tahoma" w:hAnsi="Tahoma" w:cs="Tahoma"/>
      <w:sz w:val="16"/>
      <w:szCs w:val="16"/>
    </w:rPr>
  </w:style>
  <w:style w:type="character" w:customStyle="1" w:styleId="SprechblasentextZchn">
    <w:name w:val="Sprechblasentext Zchn"/>
    <w:link w:val="Sprechblasentext"/>
    <w:rsid w:val="00005ACA"/>
    <w:rPr>
      <w:rFonts w:ascii="Tahoma" w:hAnsi="Tahoma" w:cs="Tahoma"/>
      <w:sz w:val="16"/>
      <w:szCs w:val="16"/>
    </w:rPr>
  </w:style>
  <w:style w:type="character" w:customStyle="1" w:styleId="hps">
    <w:name w:val="hps"/>
    <w:basedOn w:val="Absatz-Standardschriftart"/>
    <w:rsid w:val="00AC2FE7"/>
  </w:style>
  <w:style w:type="paragraph" w:styleId="HTMLVorformatiert">
    <w:name w:val="HTML Preformatted"/>
    <w:basedOn w:val="Standard"/>
    <w:rsid w:val="0096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SSEStandardmitEinzug">
    <w:name w:val="BSSE Standard mit Einzug"/>
    <w:basedOn w:val="Standard"/>
    <w:uiPriority w:val="99"/>
    <w:rsid w:val="008033B8"/>
    <w:pPr>
      <w:ind w:firstLine="284"/>
      <w:jc w:val="both"/>
    </w:pPr>
    <w:rPr>
      <w:rFonts w:ascii="Palatino Linotype" w:hAnsi="Palatino Linotype"/>
      <w:szCs w:val="20"/>
    </w:rPr>
  </w:style>
  <w:style w:type="paragraph" w:styleId="berarbeitung">
    <w:name w:val="Revision"/>
    <w:hidden/>
    <w:uiPriority w:val="99"/>
    <w:semiHidden/>
    <w:rsid w:val="00F57929"/>
    <w:rPr>
      <w:sz w:val="24"/>
      <w:szCs w:val="24"/>
      <w:lang w:val="de-DE" w:eastAsia="de-DE"/>
    </w:rPr>
  </w:style>
  <w:style w:type="character" w:styleId="Kommentarzeichen">
    <w:name w:val="annotation reference"/>
    <w:rsid w:val="007D1561"/>
    <w:rPr>
      <w:sz w:val="16"/>
      <w:szCs w:val="16"/>
    </w:rPr>
  </w:style>
  <w:style w:type="paragraph" w:styleId="Kommentartext">
    <w:name w:val="annotation text"/>
    <w:basedOn w:val="Standard"/>
    <w:link w:val="KommentartextZchn"/>
    <w:rsid w:val="007D1561"/>
    <w:rPr>
      <w:sz w:val="20"/>
      <w:szCs w:val="20"/>
    </w:rPr>
  </w:style>
  <w:style w:type="character" w:customStyle="1" w:styleId="KommentartextZchn">
    <w:name w:val="Kommentartext Zchn"/>
    <w:basedOn w:val="Absatz-Standardschriftart"/>
    <w:link w:val="Kommentartext"/>
    <w:rsid w:val="007D1561"/>
  </w:style>
  <w:style w:type="paragraph" w:styleId="Kommentarthema">
    <w:name w:val="annotation subject"/>
    <w:basedOn w:val="Kommentartext"/>
    <w:next w:val="Kommentartext"/>
    <w:link w:val="KommentarthemaZchn"/>
    <w:rsid w:val="007D1561"/>
    <w:rPr>
      <w:b/>
      <w:bCs/>
    </w:rPr>
  </w:style>
  <w:style w:type="character" w:customStyle="1" w:styleId="KommentarthemaZchn">
    <w:name w:val="Kommentarthema Zchn"/>
    <w:link w:val="Kommentarthema"/>
    <w:rsid w:val="007D1561"/>
    <w:rPr>
      <w:b/>
      <w:bCs/>
    </w:rPr>
  </w:style>
  <w:style w:type="character" w:customStyle="1" w:styleId="berschrift1Zchn">
    <w:name w:val="Überschrift 1 Zchn"/>
    <w:link w:val="berschrift1"/>
    <w:uiPriority w:val="9"/>
    <w:rsid w:val="002244F7"/>
    <w:rPr>
      <w:b/>
      <w:bCs/>
      <w:kern w:val="36"/>
      <w:sz w:val="48"/>
      <w:szCs w:val="48"/>
    </w:rPr>
  </w:style>
  <w:style w:type="character" w:customStyle="1" w:styleId="authors">
    <w:name w:val="authors"/>
    <w:basedOn w:val="Absatz-Standardschriftart"/>
    <w:rsid w:val="006A374B"/>
  </w:style>
  <w:style w:type="character" w:customStyle="1" w:styleId="Datum1">
    <w:name w:val="Datum1"/>
    <w:basedOn w:val="Absatz-Standardschriftart"/>
    <w:rsid w:val="006A374B"/>
  </w:style>
  <w:style w:type="character" w:customStyle="1" w:styleId="arttitle">
    <w:name w:val="art_title"/>
    <w:basedOn w:val="Absatz-Standardschriftart"/>
    <w:rsid w:val="006A374B"/>
  </w:style>
  <w:style w:type="character" w:customStyle="1" w:styleId="serialtitle">
    <w:name w:val="serial_title"/>
    <w:basedOn w:val="Absatz-Standardschriftart"/>
    <w:rsid w:val="006A374B"/>
  </w:style>
  <w:style w:type="character" w:customStyle="1" w:styleId="doilink">
    <w:name w:val="doi_link"/>
    <w:basedOn w:val="Absatz-Standardschriftart"/>
    <w:rsid w:val="006A374B"/>
  </w:style>
  <w:style w:type="paragraph" w:customStyle="1" w:styleId="Articletitle">
    <w:name w:val="Article title"/>
    <w:basedOn w:val="Standard"/>
    <w:next w:val="Standard"/>
    <w:qFormat/>
    <w:rsid w:val="00D853A0"/>
    <w:pPr>
      <w:spacing w:after="120" w:line="360" w:lineRule="auto"/>
    </w:pPr>
    <w:rPr>
      <w:b/>
      <w:sz w:val="28"/>
      <w:lang w:val="en-GB" w:eastAsia="en-GB"/>
    </w:rPr>
  </w:style>
  <w:style w:type="character" w:customStyle="1" w:styleId="TitelZchn">
    <w:name w:val="Titel Zchn"/>
    <w:basedOn w:val="Absatz-Standardschriftart"/>
    <w:link w:val="Titel"/>
    <w:uiPriority w:val="10"/>
    <w:rsid w:val="006A0D9B"/>
    <w:rPr>
      <w:rFonts w:ascii="Times" w:eastAsia="DejaVuSans" w:hAnsi="Times"/>
      <w:b/>
      <w:kern w:val="1"/>
      <w:sz w:val="36"/>
      <w:szCs w:val="24"/>
      <w:lang w:val="de-DE" w:eastAsia="de-DE"/>
    </w:rPr>
  </w:style>
  <w:style w:type="character" w:customStyle="1" w:styleId="volumeissue">
    <w:name w:val="volume_issue"/>
    <w:basedOn w:val="Absatz-Standardschriftart"/>
    <w:rsid w:val="00BF7F4C"/>
  </w:style>
  <w:style w:type="character" w:customStyle="1" w:styleId="pagerange">
    <w:name w:val="page_range"/>
    <w:basedOn w:val="Absatz-Standardschriftart"/>
    <w:rsid w:val="00BF7F4C"/>
  </w:style>
  <w:style w:type="paragraph" w:customStyle="1" w:styleId="Pa3">
    <w:name w:val="Pa3"/>
    <w:basedOn w:val="Default"/>
    <w:next w:val="Default"/>
    <w:uiPriority w:val="99"/>
    <w:rsid w:val="001362DD"/>
    <w:pPr>
      <w:spacing w:line="181" w:lineRule="atLeast"/>
    </w:pPr>
    <w:rPr>
      <w:rFonts w:ascii="Fira Sans" w:hAnsi="Fira Sans"/>
      <w:color w:val="auto"/>
      <w:lang w:eastAsia="en-GB"/>
    </w:rPr>
  </w:style>
  <w:style w:type="paragraph" w:customStyle="1" w:styleId="Pa2">
    <w:name w:val="Pa2"/>
    <w:basedOn w:val="Default"/>
    <w:next w:val="Default"/>
    <w:uiPriority w:val="99"/>
    <w:rsid w:val="001362DD"/>
    <w:pPr>
      <w:spacing w:line="181" w:lineRule="atLeast"/>
    </w:pPr>
    <w:rPr>
      <w:rFonts w:ascii="Fira Sans" w:hAnsi="Fira Sans"/>
      <w:color w:val="auto"/>
      <w:lang w:eastAsia="en-GB"/>
    </w:rPr>
  </w:style>
  <w:style w:type="character" w:customStyle="1" w:styleId="NichtaufgelsteErwhnung1">
    <w:name w:val="Nicht aufgelöste Erwähnung1"/>
    <w:basedOn w:val="Absatz-Standardschriftart"/>
    <w:uiPriority w:val="99"/>
    <w:semiHidden/>
    <w:unhideWhenUsed/>
    <w:rsid w:val="00811809"/>
    <w:rPr>
      <w:color w:val="605E5C"/>
      <w:shd w:val="clear" w:color="auto" w:fill="E1DFDD"/>
    </w:rPr>
  </w:style>
  <w:style w:type="character" w:styleId="NichtaufgelsteErwhnung">
    <w:name w:val="Unresolved Mention"/>
    <w:basedOn w:val="Absatz-Standardschriftart"/>
    <w:uiPriority w:val="99"/>
    <w:semiHidden/>
    <w:unhideWhenUsed/>
    <w:rsid w:val="002073C6"/>
    <w:rPr>
      <w:color w:val="605E5C"/>
      <w:shd w:val="clear" w:color="auto" w:fill="E1DFDD"/>
    </w:rPr>
  </w:style>
  <w:style w:type="character" w:customStyle="1" w:styleId="c-bibliographic-informationvalue">
    <w:name w:val="c-bibliographic-information__value"/>
    <w:basedOn w:val="Absatz-Standardschriftart"/>
    <w:rsid w:val="00B5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856">
      <w:bodyDiv w:val="1"/>
      <w:marLeft w:val="0"/>
      <w:marRight w:val="0"/>
      <w:marTop w:val="0"/>
      <w:marBottom w:val="0"/>
      <w:divBdr>
        <w:top w:val="none" w:sz="0" w:space="0" w:color="auto"/>
        <w:left w:val="none" w:sz="0" w:space="0" w:color="auto"/>
        <w:bottom w:val="none" w:sz="0" w:space="0" w:color="auto"/>
        <w:right w:val="none" w:sz="0" w:space="0" w:color="auto"/>
      </w:divBdr>
    </w:div>
    <w:div w:id="175268075">
      <w:bodyDiv w:val="1"/>
      <w:marLeft w:val="0"/>
      <w:marRight w:val="0"/>
      <w:marTop w:val="0"/>
      <w:marBottom w:val="0"/>
      <w:divBdr>
        <w:top w:val="none" w:sz="0" w:space="0" w:color="auto"/>
        <w:left w:val="none" w:sz="0" w:space="0" w:color="auto"/>
        <w:bottom w:val="none" w:sz="0" w:space="0" w:color="auto"/>
        <w:right w:val="none" w:sz="0" w:space="0" w:color="auto"/>
      </w:divBdr>
    </w:div>
    <w:div w:id="249627632">
      <w:bodyDiv w:val="1"/>
      <w:marLeft w:val="0"/>
      <w:marRight w:val="0"/>
      <w:marTop w:val="0"/>
      <w:marBottom w:val="0"/>
      <w:divBdr>
        <w:top w:val="none" w:sz="0" w:space="0" w:color="auto"/>
        <w:left w:val="none" w:sz="0" w:space="0" w:color="auto"/>
        <w:bottom w:val="none" w:sz="0" w:space="0" w:color="auto"/>
        <w:right w:val="none" w:sz="0" w:space="0" w:color="auto"/>
      </w:divBdr>
    </w:div>
    <w:div w:id="384766100">
      <w:bodyDiv w:val="1"/>
      <w:marLeft w:val="0"/>
      <w:marRight w:val="0"/>
      <w:marTop w:val="0"/>
      <w:marBottom w:val="0"/>
      <w:divBdr>
        <w:top w:val="none" w:sz="0" w:space="0" w:color="auto"/>
        <w:left w:val="none" w:sz="0" w:space="0" w:color="auto"/>
        <w:bottom w:val="none" w:sz="0" w:space="0" w:color="auto"/>
        <w:right w:val="none" w:sz="0" w:space="0" w:color="auto"/>
      </w:divBdr>
      <w:divsChild>
        <w:div w:id="471100437">
          <w:marLeft w:val="0"/>
          <w:marRight w:val="0"/>
          <w:marTop w:val="0"/>
          <w:marBottom w:val="0"/>
          <w:divBdr>
            <w:top w:val="none" w:sz="0" w:space="0" w:color="auto"/>
            <w:left w:val="none" w:sz="0" w:space="0" w:color="auto"/>
            <w:bottom w:val="none" w:sz="0" w:space="0" w:color="auto"/>
            <w:right w:val="none" w:sz="0" w:space="0" w:color="auto"/>
          </w:divBdr>
          <w:divsChild>
            <w:div w:id="19999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2293">
      <w:bodyDiv w:val="1"/>
      <w:marLeft w:val="0"/>
      <w:marRight w:val="0"/>
      <w:marTop w:val="0"/>
      <w:marBottom w:val="0"/>
      <w:divBdr>
        <w:top w:val="none" w:sz="0" w:space="0" w:color="auto"/>
        <w:left w:val="none" w:sz="0" w:space="0" w:color="auto"/>
        <w:bottom w:val="none" w:sz="0" w:space="0" w:color="auto"/>
        <w:right w:val="none" w:sz="0" w:space="0" w:color="auto"/>
      </w:divBdr>
    </w:div>
    <w:div w:id="650595041">
      <w:bodyDiv w:val="1"/>
      <w:marLeft w:val="0"/>
      <w:marRight w:val="0"/>
      <w:marTop w:val="0"/>
      <w:marBottom w:val="0"/>
      <w:divBdr>
        <w:top w:val="none" w:sz="0" w:space="0" w:color="auto"/>
        <w:left w:val="none" w:sz="0" w:space="0" w:color="auto"/>
        <w:bottom w:val="none" w:sz="0" w:space="0" w:color="auto"/>
        <w:right w:val="none" w:sz="0" w:space="0" w:color="auto"/>
      </w:divBdr>
    </w:div>
    <w:div w:id="715859235">
      <w:bodyDiv w:val="1"/>
      <w:marLeft w:val="0"/>
      <w:marRight w:val="0"/>
      <w:marTop w:val="0"/>
      <w:marBottom w:val="0"/>
      <w:divBdr>
        <w:top w:val="none" w:sz="0" w:space="0" w:color="auto"/>
        <w:left w:val="none" w:sz="0" w:space="0" w:color="auto"/>
        <w:bottom w:val="none" w:sz="0" w:space="0" w:color="auto"/>
        <w:right w:val="none" w:sz="0" w:space="0" w:color="auto"/>
      </w:divBdr>
      <w:divsChild>
        <w:div w:id="1234657661">
          <w:marLeft w:val="0"/>
          <w:marRight w:val="0"/>
          <w:marTop w:val="0"/>
          <w:marBottom w:val="0"/>
          <w:divBdr>
            <w:top w:val="none" w:sz="0" w:space="0" w:color="auto"/>
            <w:left w:val="none" w:sz="0" w:space="0" w:color="auto"/>
            <w:bottom w:val="none" w:sz="0" w:space="0" w:color="auto"/>
            <w:right w:val="none" w:sz="0" w:space="0" w:color="auto"/>
          </w:divBdr>
        </w:div>
      </w:divsChild>
    </w:div>
    <w:div w:id="811294083">
      <w:bodyDiv w:val="1"/>
      <w:marLeft w:val="0"/>
      <w:marRight w:val="0"/>
      <w:marTop w:val="0"/>
      <w:marBottom w:val="0"/>
      <w:divBdr>
        <w:top w:val="none" w:sz="0" w:space="0" w:color="auto"/>
        <w:left w:val="none" w:sz="0" w:space="0" w:color="auto"/>
        <w:bottom w:val="none" w:sz="0" w:space="0" w:color="auto"/>
        <w:right w:val="none" w:sz="0" w:space="0" w:color="auto"/>
      </w:divBdr>
    </w:div>
    <w:div w:id="837186488">
      <w:bodyDiv w:val="1"/>
      <w:marLeft w:val="0"/>
      <w:marRight w:val="0"/>
      <w:marTop w:val="0"/>
      <w:marBottom w:val="0"/>
      <w:divBdr>
        <w:top w:val="none" w:sz="0" w:space="0" w:color="auto"/>
        <w:left w:val="none" w:sz="0" w:space="0" w:color="auto"/>
        <w:bottom w:val="none" w:sz="0" w:space="0" w:color="auto"/>
        <w:right w:val="none" w:sz="0" w:space="0" w:color="auto"/>
      </w:divBdr>
    </w:div>
    <w:div w:id="984243435">
      <w:bodyDiv w:val="1"/>
      <w:marLeft w:val="0"/>
      <w:marRight w:val="0"/>
      <w:marTop w:val="0"/>
      <w:marBottom w:val="0"/>
      <w:divBdr>
        <w:top w:val="none" w:sz="0" w:space="0" w:color="auto"/>
        <w:left w:val="none" w:sz="0" w:space="0" w:color="auto"/>
        <w:bottom w:val="none" w:sz="0" w:space="0" w:color="auto"/>
        <w:right w:val="none" w:sz="0" w:space="0" w:color="auto"/>
      </w:divBdr>
    </w:div>
    <w:div w:id="1212887373">
      <w:bodyDiv w:val="1"/>
      <w:marLeft w:val="0"/>
      <w:marRight w:val="0"/>
      <w:marTop w:val="0"/>
      <w:marBottom w:val="0"/>
      <w:divBdr>
        <w:top w:val="none" w:sz="0" w:space="0" w:color="auto"/>
        <w:left w:val="none" w:sz="0" w:space="0" w:color="auto"/>
        <w:bottom w:val="none" w:sz="0" w:space="0" w:color="auto"/>
        <w:right w:val="none" w:sz="0" w:space="0" w:color="auto"/>
      </w:divBdr>
    </w:div>
    <w:div w:id="1251892770">
      <w:bodyDiv w:val="1"/>
      <w:marLeft w:val="0"/>
      <w:marRight w:val="0"/>
      <w:marTop w:val="0"/>
      <w:marBottom w:val="0"/>
      <w:divBdr>
        <w:top w:val="none" w:sz="0" w:space="0" w:color="auto"/>
        <w:left w:val="none" w:sz="0" w:space="0" w:color="auto"/>
        <w:bottom w:val="none" w:sz="0" w:space="0" w:color="auto"/>
        <w:right w:val="none" w:sz="0" w:space="0" w:color="auto"/>
      </w:divBdr>
      <w:divsChild>
        <w:div w:id="1000230899">
          <w:marLeft w:val="0"/>
          <w:marRight w:val="0"/>
          <w:marTop w:val="0"/>
          <w:marBottom w:val="0"/>
          <w:divBdr>
            <w:top w:val="none" w:sz="0" w:space="0" w:color="auto"/>
            <w:left w:val="none" w:sz="0" w:space="0" w:color="auto"/>
            <w:bottom w:val="none" w:sz="0" w:space="0" w:color="auto"/>
            <w:right w:val="none" w:sz="0" w:space="0" w:color="auto"/>
          </w:divBdr>
          <w:divsChild>
            <w:div w:id="15099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1128">
      <w:bodyDiv w:val="1"/>
      <w:marLeft w:val="0"/>
      <w:marRight w:val="0"/>
      <w:marTop w:val="0"/>
      <w:marBottom w:val="0"/>
      <w:divBdr>
        <w:top w:val="none" w:sz="0" w:space="0" w:color="auto"/>
        <w:left w:val="none" w:sz="0" w:space="0" w:color="auto"/>
        <w:bottom w:val="none" w:sz="0" w:space="0" w:color="auto"/>
        <w:right w:val="none" w:sz="0" w:space="0" w:color="auto"/>
      </w:divBdr>
    </w:div>
    <w:div w:id="1360277721">
      <w:bodyDiv w:val="1"/>
      <w:marLeft w:val="0"/>
      <w:marRight w:val="0"/>
      <w:marTop w:val="0"/>
      <w:marBottom w:val="0"/>
      <w:divBdr>
        <w:top w:val="none" w:sz="0" w:space="0" w:color="auto"/>
        <w:left w:val="none" w:sz="0" w:space="0" w:color="auto"/>
        <w:bottom w:val="none" w:sz="0" w:space="0" w:color="auto"/>
        <w:right w:val="none" w:sz="0" w:space="0" w:color="auto"/>
      </w:divBdr>
    </w:div>
    <w:div w:id="1446582739">
      <w:bodyDiv w:val="1"/>
      <w:marLeft w:val="0"/>
      <w:marRight w:val="0"/>
      <w:marTop w:val="0"/>
      <w:marBottom w:val="0"/>
      <w:divBdr>
        <w:top w:val="none" w:sz="0" w:space="0" w:color="auto"/>
        <w:left w:val="none" w:sz="0" w:space="0" w:color="auto"/>
        <w:bottom w:val="none" w:sz="0" w:space="0" w:color="auto"/>
        <w:right w:val="none" w:sz="0" w:space="0" w:color="auto"/>
      </w:divBdr>
    </w:div>
    <w:div w:id="1477257875">
      <w:bodyDiv w:val="1"/>
      <w:marLeft w:val="0"/>
      <w:marRight w:val="0"/>
      <w:marTop w:val="0"/>
      <w:marBottom w:val="0"/>
      <w:divBdr>
        <w:top w:val="none" w:sz="0" w:space="0" w:color="auto"/>
        <w:left w:val="none" w:sz="0" w:space="0" w:color="auto"/>
        <w:bottom w:val="none" w:sz="0" w:space="0" w:color="auto"/>
        <w:right w:val="none" w:sz="0" w:space="0" w:color="auto"/>
      </w:divBdr>
      <w:divsChild>
        <w:div w:id="1874414813">
          <w:marLeft w:val="0"/>
          <w:marRight w:val="0"/>
          <w:marTop w:val="0"/>
          <w:marBottom w:val="0"/>
          <w:divBdr>
            <w:top w:val="none" w:sz="0" w:space="0" w:color="auto"/>
            <w:left w:val="none" w:sz="0" w:space="0" w:color="auto"/>
            <w:bottom w:val="none" w:sz="0" w:space="0" w:color="auto"/>
            <w:right w:val="none" w:sz="0" w:space="0" w:color="auto"/>
          </w:divBdr>
          <w:divsChild>
            <w:div w:id="17701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011">
      <w:bodyDiv w:val="1"/>
      <w:marLeft w:val="0"/>
      <w:marRight w:val="0"/>
      <w:marTop w:val="0"/>
      <w:marBottom w:val="0"/>
      <w:divBdr>
        <w:top w:val="none" w:sz="0" w:space="0" w:color="auto"/>
        <w:left w:val="none" w:sz="0" w:space="0" w:color="auto"/>
        <w:bottom w:val="none" w:sz="0" w:space="0" w:color="auto"/>
        <w:right w:val="none" w:sz="0" w:space="0" w:color="auto"/>
      </w:divBdr>
    </w:div>
    <w:div w:id="1549610197">
      <w:bodyDiv w:val="1"/>
      <w:marLeft w:val="0"/>
      <w:marRight w:val="0"/>
      <w:marTop w:val="0"/>
      <w:marBottom w:val="0"/>
      <w:divBdr>
        <w:top w:val="none" w:sz="0" w:space="0" w:color="auto"/>
        <w:left w:val="none" w:sz="0" w:space="0" w:color="auto"/>
        <w:bottom w:val="none" w:sz="0" w:space="0" w:color="auto"/>
        <w:right w:val="none" w:sz="0" w:space="0" w:color="auto"/>
      </w:divBdr>
      <w:divsChild>
        <w:div w:id="1502239175">
          <w:marLeft w:val="0"/>
          <w:marRight w:val="0"/>
          <w:marTop w:val="0"/>
          <w:marBottom w:val="0"/>
          <w:divBdr>
            <w:top w:val="none" w:sz="0" w:space="0" w:color="auto"/>
            <w:left w:val="none" w:sz="0" w:space="0" w:color="auto"/>
            <w:bottom w:val="none" w:sz="0" w:space="0" w:color="auto"/>
            <w:right w:val="none" w:sz="0" w:space="0" w:color="auto"/>
          </w:divBdr>
        </w:div>
      </w:divsChild>
    </w:div>
    <w:div w:id="1617444935">
      <w:bodyDiv w:val="1"/>
      <w:marLeft w:val="0"/>
      <w:marRight w:val="0"/>
      <w:marTop w:val="0"/>
      <w:marBottom w:val="0"/>
      <w:divBdr>
        <w:top w:val="none" w:sz="0" w:space="0" w:color="auto"/>
        <w:left w:val="none" w:sz="0" w:space="0" w:color="auto"/>
        <w:bottom w:val="none" w:sz="0" w:space="0" w:color="auto"/>
        <w:right w:val="none" w:sz="0" w:space="0" w:color="auto"/>
      </w:divBdr>
      <w:divsChild>
        <w:div w:id="565531206">
          <w:marLeft w:val="0"/>
          <w:marRight w:val="0"/>
          <w:marTop w:val="0"/>
          <w:marBottom w:val="0"/>
          <w:divBdr>
            <w:top w:val="none" w:sz="0" w:space="0" w:color="auto"/>
            <w:left w:val="none" w:sz="0" w:space="0" w:color="auto"/>
            <w:bottom w:val="none" w:sz="0" w:space="0" w:color="auto"/>
            <w:right w:val="none" w:sz="0" w:space="0" w:color="auto"/>
          </w:divBdr>
          <w:divsChild>
            <w:div w:id="14777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4760">
      <w:bodyDiv w:val="1"/>
      <w:marLeft w:val="0"/>
      <w:marRight w:val="0"/>
      <w:marTop w:val="0"/>
      <w:marBottom w:val="0"/>
      <w:divBdr>
        <w:top w:val="none" w:sz="0" w:space="0" w:color="auto"/>
        <w:left w:val="none" w:sz="0" w:space="0" w:color="auto"/>
        <w:bottom w:val="none" w:sz="0" w:space="0" w:color="auto"/>
        <w:right w:val="none" w:sz="0" w:space="0" w:color="auto"/>
      </w:divBdr>
    </w:div>
    <w:div w:id="18556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7/978-3-531-91602-6_7" TargetMode="External"/><Relationship Id="rId21" Type="http://schemas.openxmlformats.org/officeDocument/2006/relationships/hyperlink" Target="https://doi.org/10.1007/978-3-531-90069-8" TargetMode="External"/><Relationship Id="rId42" Type="http://schemas.openxmlformats.org/officeDocument/2006/relationships/hyperlink" Target="https://doi.org/10.1007/s11609-018-0376-4" TargetMode="External"/><Relationship Id="rId63" Type="http://schemas.openxmlformats.org/officeDocument/2006/relationships/hyperlink" Target="https://doi.org/10.1093/esr/jcr036" TargetMode="External"/><Relationship Id="rId84" Type="http://schemas.openxmlformats.org/officeDocument/2006/relationships/hyperlink" Target="https://doi.org/10.1007/978-3-531-92353-6_8" TargetMode="External"/><Relationship Id="rId138" Type="http://schemas.openxmlformats.org/officeDocument/2006/relationships/hyperlink" Target="https://www.socialeurope.eu/the-underestimated-strength-of-european-solidarity" TargetMode="External"/><Relationship Id="rId159" Type="http://schemas.openxmlformats.org/officeDocument/2006/relationships/hyperlink" Target="https://doi.org/10.2139/ssrn.2139407" TargetMode="External"/><Relationship Id="rId107" Type="http://schemas.openxmlformats.org/officeDocument/2006/relationships/hyperlink" Target="https://doi.org/10.1007/978-3-658-03925-7_8" TargetMode="External"/><Relationship Id="rId11" Type="http://schemas.openxmlformats.org/officeDocument/2006/relationships/hyperlink" Target="https://doi.org/10.1007/978-3-658-12539-4" TargetMode="External"/><Relationship Id="rId32" Type="http://schemas.openxmlformats.org/officeDocument/2006/relationships/hyperlink" Target="https://doi.org/10.1093/esr/jcaa041" TargetMode="External"/><Relationship Id="rId53" Type="http://schemas.openxmlformats.org/officeDocument/2006/relationships/hyperlink" Target="https://doi.org/10.1177/0268580916662385" TargetMode="External"/><Relationship Id="rId74" Type="http://schemas.openxmlformats.org/officeDocument/2006/relationships/hyperlink" Target="https://doi.org/10.1007/s11609-008-0038-z" TargetMode="External"/><Relationship Id="rId128" Type="http://schemas.openxmlformats.org/officeDocument/2006/relationships/hyperlink" Target="https://doi.org/10.1007/978-3-322-83283-2_6" TargetMode="External"/><Relationship Id="rId149" Type="http://schemas.openxmlformats.org/officeDocument/2006/relationships/hyperlink" Target="https://doi.org/10.1111/j.1468-5965.2010.02155.x" TargetMode="External"/><Relationship Id="rId5" Type="http://schemas.openxmlformats.org/officeDocument/2006/relationships/webSettings" Target="webSettings.xml"/><Relationship Id="rId95" Type="http://schemas.openxmlformats.org/officeDocument/2006/relationships/hyperlink" Target="https://doi.org/10.1515/zfsoz-1993-0202" TargetMode="External"/><Relationship Id="rId160" Type="http://schemas.openxmlformats.org/officeDocument/2006/relationships/hyperlink" Target="https://doi.org/10.1515/zfsoz-2006-0102" TargetMode="External"/><Relationship Id="rId22" Type="http://schemas.openxmlformats.org/officeDocument/2006/relationships/hyperlink" Target="https://doi.org/10.1007/978-3-531-92353-6" TargetMode="External"/><Relationship Id="rId43" Type="http://schemas.openxmlformats.org/officeDocument/2006/relationships/hyperlink" Target="https://doi.org/10.5771/0340-0425-2018-4-527" TargetMode="External"/><Relationship Id="rId64" Type="http://schemas.openxmlformats.org/officeDocument/2006/relationships/hyperlink" Target="https://doi.org/10.1111/j.1468-5965.2010.02155.x" TargetMode="External"/><Relationship Id="rId118" Type="http://schemas.openxmlformats.org/officeDocument/2006/relationships/hyperlink" Target="https://doi.org/10.5167/uzh-94272" TargetMode="External"/><Relationship Id="rId139" Type="http://schemas.openxmlformats.org/officeDocument/2006/relationships/hyperlink" Target="http://dx.doi.org/10.17169/refubium-25377" TargetMode="External"/><Relationship Id="rId85" Type="http://schemas.openxmlformats.org/officeDocument/2006/relationships/hyperlink" Target="https://doi.org/10.2307/40878407" TargetMode="External"/><Relationship Id="rId150" Type="http://schemas.openxmlformats.org/officeDocument/2006/relationships/hyperlink" Target="http://dx.doi.org/10.17169/refubium-22488" TargetMode="External"/><Relationship Id="rId12" Type="http://schemas.openxmlformats.org/officeDocument/2006/relationships/hyperlink" Target="https://doi.org/10.1007/978-3-658-13402-0" TargetMode="External"/><Relationship Id="rId17" Type="http://schemas.openxmlformats.org/officeDocument/2006/relationships/hyperlink" Target="https://doi.org/10.1007/978-3-531-92036-8" TargetMode="External"/><Relationship Id="rId33" Type="http://schemas.openxmlformats.org/officeDocument/2006/relationships/hyperlink" Target="https://doi.org/10.1080/1369183X.2020.1754771" TargetMode="External"/><Relationship Id="rId38" Type="http://schemas.openxmlformats.org/officeDocument/2006/relationships/hyperlink" Target="https://doi.org/10.1007/s11577-019-00624-8" TargetMode="External"/><Relationship Id="rId59" Type="http://schemas.openxmlformats.org/officeDocument/2006/relationships/hyperlink" Target="https://doi.org/10.1177/0268580913519461" TargetMode="External"/><Relationship Id="rId103" Type="http://schemas.openxmlformats.org/officeDocument/2006/relationships/hyperlink" Target="https://doi.org/10.1515/zfsoz-1988-0303" TargetMode="External"/><Relationship Id="rId108" Type="http://schemas.openxmlformats.org/officeDocument/2006/relationships/hyperlink" Target="https://doi.org/10.1007/978-3-658-02439-0_1" TargetMode="External"/><Relationship Id="rId124" Type="http://schemas.openxmlformats.org/officeDocument/2006/relationships/hyperlink" Target="https://doi.org/10.1007/978-3-322-90239-9_12" TargetMode="External"/><Relationship Id="rId129" Type="http://schemas.openxmlformats.org/officeDocument/2006/relationships/hyperlink" Target="https://doi.org/10.1007/978-3-322-83517-8_113" TargetMode="External"/><Relationship Id="rId54" Type="http://schemas.openxmlformats.org/officeDocument/2006/relationships/hyperlink" Target="https://doi.org/10.1177/0038038515618601" TargetMode="External"/><Relationship Id="rId70" Type="http://schemas.openxmlformats.org/officeDocument/2006/relationships/hyperlink" Target="https://doi.org/10.1179/002777309X12513839123430" TargetMode="External"/><Relationship Id="rId75" Type="http://schemas.openxmlformats.org/officeDocument/2006/relationships/hyperlink" Target="https://doi.org/10.1007/s11577-008-0034-5" TargetMode="External"/><Relationship Id="rId91" Type="http://schemas.openxmlformats.org/officeDocument/2006/relationships/hyperlink" Target="https://doi.org/10.1177/026858000015003004" TargetMode="External"/><Relationship Id="rId96" Type="http://schemas.openxmlformats.org/officeDocument/2006/relationships/hyperlink" Target="https://doi.org/10.1515/zfsoz-1992-0607" TargetMode="External"/><Relationship Id="rId140" Type="http://schemas.openxmlformats.org/officeDocument/2006/relationships/hyperlink" Target="https://doi.org/10.4324/9781351189996" TargetMode="External"/><Relationship Id="rId145" Type="http://schemas.openxmlformats.org/officeDocument/2006/relationships/hyperlink" Target="http://dx.doi.org/10.17169/refubium-23192" TargetMode="External"/><Relationship Id="rId161" Type="http://schemas.openxmlformats.org/officeDocument/2006/relationships/hyperlink" Target="https://doi.org/10.5167/uzh-94197"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x.doi.org/10.4126/38m-002470127" TargetMode="External"/><Relationship Id="rId28" Type="http://schemas.openxmlformats.org/officeDocument/2006/relationships/hyperlink" Target="https://doi.org/10.1007/978-3-322-89004-7" TargetMode="External"/><Relationship Id="rId49" Type="http://schemas.openxmlformats.org/officeDocument/2006/relationships/hyperlink" Target="https://doi.org/10.1080/14616696.2016.1268704" TargetMode="External"/><Relationship Id="rId114" Type="http://schemas.openxmlformats.org/officeDocument/2006/relationships/hyperlink" Target="https://doi.org/10.1007/978-3-531-92300-0_12" TargetMode="External"/><Relationship Id="rId119" Type="http://schemas.openxmlformats.org/officeDocument/2006/relationships/hyperlink" Target="https://doi.org/10.1007/978-3-322-80348-1_14" TargetMode="External"/><Relationship Id="rId44" Type="http://schemas.openxmlformats.org/officeDocument/2006/relationships/hyperlink" Target="https://doi.org/10.1080/13511610.2018.1544484" TargetMode="External"/><Relationship Id="rId60" Type="http://schemas.openxmlformats.org/officeDocument/2006/relationships/hyperlink" Target="https://doi.org/10.1177/1748048513504158" TargetMode="External"/><Relationship Id="rId65" Type="http://schemas.openxmlformats.org/officeDocument/2006/relationships/hyperlink" Target="https://doi.org/10.1007/s11578-011-0118-x" TargetMode="External"/><Relationship Id="rId81" Type="http://schemas.openxmlformats.org/officeDocument/2006/relationships/hyperlink" Target="https://doi.org/10.1007/s11616-007-0084-0" TargetMode="External"/><Relationship Id="rId86" Type="http://schemas.openxmlformats.org/officeDocument/2006/relationships/hyperlink" Target="http://dx.doi.org/10.2307/40878389" TargetMode="External"/><Relationship Id="rId130" Type="http://schemas.openxmlformats.org/officeDocument/2006/relationships/hyperlink" Target="https://www.scripts-berlin.eu/publications/working-paper-series/Working-Paper-33-2023/SCRIPTS_Working_Paper_33.pdf" TargetMode="External"/><Relationship Id="rId135" Type="http://schemas.openxmlformats.org/officeDocument/2006/relationships/hyperlink" Target="https://www.polsoz.fu-berlin.de/soziologie/arbeitsbereiche/seniorprofessur/arbeitspapiere/pdf/BSSE-Nr_-41.pdf" TargetMode="External"/><Relationship Id="rId151" Type="http://schemas.openxmlformats.org/officeDocument/2006/relationships/hyperlink" Target="https://doi.org/10.1007/978-3-531-92008-5_11" TargetMode="External"/><Relationship Id="rId156" Type="http://schemas.openxmlformats.org/officeDocument/2006/relationships/hyperlink" Target="http://dx.doi.org/10.2139/ssrn.2144668" TargetMode="External"/><Relationship Id="rId13" Type="http://schemas.openxmlformats.org/officeDocument/2006/relationships/hyperlink" Target="https://doi.org/10.4324/9781315735375" TargetMode="External"/><Relationship Id="rId18" Type="http://schemas.openxmlformats.org/officeDocument/2006/relationships/hyperlink" Target="https://doi.org/10.4324/9780203944868%20" TargetMode="External"/><Relationship Id="rId39" Type="http://schemas.openxmlformats.org/officeDocument/2006/relationships/hyperlink" Target="https://doi.org/10.19582%20/j.%20cnki.11-3785%20/g8.2019.01.008" TargetMode="External"/><Relationship Id="rId109" Type="http://schemas.openxmlformats.org/officeDocument/2006/relationships/hyperlink" Target="https://doi.org/10.1007/978-3-658-02439-0_7" TargetMode="External"/><Relationship Id="rId34" Type="http://schemas.openxmlformats.org/officeDocument/2006/relationships/hyperlink" Target="https://doi.org/10.1080/1369183X.2020.1754771" TargetMode="External"/><Relationship Id="rId50" Type="http://schemas.openxmlformats.org/officeDocument/2006/relationships/hyperlink" Target="https://doi.org/10.1515/zfsoz-2017-1017" TargetMode="External"/><Relationship Id="rId55" Type="http://schemas.openxmlformats.org/officeDocument/2006/relationships/hyperlink" Target="https://doi.org/10.1163/15691330-12341361" TargetMode="External"/><Relationship Id="rId76" Type="http://schemas.openxmlformats.org/officeDocument/2006/relationships/hyperlink" Target="https://doi.org/10.1177/0958928708094890" TargetMode="External"/><Relationship Id="rId97" Type="http://schemas.openxmlformats.org/officeDocument/2006/relationships/hyperlink" Target="https://doi.org/10.1086/230049" TargetMode="External"/><Relationship Id="rId104" Type="http://schemas.openxmlformats.org/officeDocument/2006/relationships/hyperlink" Target="https://doi.org/10.1515/zfsoz-1987-0505" TargetMode="External"/><Relationship Id="rId120" Type="http://schemas.openxmlformats.org/officeDocument/2006/relationships/hyperlink" Target="https://doi.org/10.2139/ssrn.2139472" TargetMode="External"/><Relationship Id="rId125" Type="http://schemas.openxmlformats.org/officeDocument/2006/relationships/hyperlink" Target="https://doi.org/10.1007/978-3-322-93332-4_53" TargetMode="External"/><Relationship Id="rId141" Type="http://schemas.openxmlformats.org/officeDocument/2006/relationships/hyperlink" Target="http://dx.doi.org/10.17169/refubium-256" TargetMode="External"/><Relationship Id="rId146" Type="http://schemas.openxmlformats.org/officeDocument/2006/relationships/hyperlink" Target="https://doi.org/10.1007/s11609-015-0290-y"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1177/0963662507082891" TargetMode="External"/><Relationship Id="rId92" Type="http://schemas.openxmlformats.org/officeDocument/2006/relationships/hyperlink" Target="https://doi.org/10.1515/zfsoz-1999-0501" TargetMode="External"/><Relationship Id="rId162" Type="http://schemas.openxmlformats.org/officeDocument/2006/relationships/hyperlink" Target="https://doi.org/10.1515/zfsoz-1993-0202" TargetMode="External"/><Relationship Id="rId2" Type="http://schemas.openxmlformats.org/officeDocument/2006/relationships/numbering" Target="numbering.xml"/><Relationship Id="rId29" Type="http://schemas.openxmlformats.org/officeDocument/2006/relationships/hyperlink" Target="https://doi.org/10.1007/978-3-322-83283-2" TargetMode="External"/><Relationship Id="rId24" Type="http://schemas.openxmlformats.org/officeDocument/2006/relationships/hyperlink" Target="https://doi.org/10.1017/CBO9780511613685" TargetMode="External"/><Relationship Id="rId40" Type="http://schemas.openxmlformats.org/officeDocument/2006/relationships/hyperlink" Target="https://doi.org/10.19582%20/j.%20cnki.11-3785%20/g8.2019.02.008" TargetMode="External"/><Relationship Id="rId45" Type="http://schemas.openxmlformats.org/officeDocument/2006/relationships/hyperlink" Target="https://doi.org/10.1007/s10734-018-0231-8" TargetMode="External"/><Relationship Id="rId66" Type="http://schemas.openxmlformats.org/officeDocument/2006/relationships/hyperlink" Target="https://doi.org/10.1177/0268580909346704" TargetMode="External"/><Relationship Id="rId87" Type="http://schemas.openxmlformats.org/officeDocument/2006/relationships/hyperlink" Target="https://doi.org/10.1023/A:1016284431021" TargetMode="External"/><Relationship Id="rId110" Type="http://schemas.openxmlformats.org/officeDocument/2006/relationships/hyperlink" Target="https://doi.org/10.1007/978-3-658-02439-0_12" TargetMode="External"/><Relationship Id="rId115" Type="http://schemas.openxmlformats.org/officeDocument/2006/relationships/hyperlink" Target="https://doi.org/10.1007/978-3-531-92008-5_11" TargetMode="External"/><Relationship Id="rId131" Type="http://schemas.openxmlformats.org/officeDocument/2006/relationships/hyperlink" Target="https://www.scripts-berlin.eu/publications/working-paper-series/Working-Paper-28-2023/SCRIPTS_Working_Paper_28_WEB.pdf" TargetMode="External"/><Relationship Id="rId136" Type="http://schemas.openxmlformats.org/officeDocument/2006/relationships/hyperlink" Target="https://doi.org/10.1177/00016993211066263" TargetMode="External"/><Relationship Id="rId157" Type="http://schemas.openxmlformats.org/officeDocument/2006/relationships/hyperlink" Target="http://dx.doi.org/10.5167/uzh-95045" TargetMode="External"/><Relationship Id="rId61" Type="http://schemas.openxmlformats.org/officeDocument/2006/relationships/hyperlink" Target="https://doi.org/10.1515/zfsoz-2013-0203" TargetMode="External"/><Relationship Id="rId82" Type="http://schemas.openxmlformats.org/officeDocument/2006/relationships/hyperlink" Target="https://doi.org/10.1515/zfsoz-2006-0102" TargetMode="External"/><Relationship Id="rId152" Type="http://schemas.openxmlformats.org/officeDocument/2006/relationships/hyperlink" Target="https://doi.org/10.1007/978-3-531-91602-6_7" TargetMode="External"/><Relationship Id="rId19" Type="http://schemas.openxmlformats.org/officeDocument/2006/relationships/hyperlink" Target="https://doi.org/10.1007/978-3-531-90351-4" TargetMode="External"/><Relationship Id="rId14" Type="http://schemas.openxmlformats.org/officeDocument/2006/relationships/hyperlink" Target="https://doi.org/10.1007/978-3-658-01530-5" TargetMode="External"/><Relationship Id="rId30" Type="http://schemas.openxmlformats.org/officeDocument/2006/relationships/hyperlink" Target="https://doi.org/10.1177/00016993211066263" TargetMode="External"/><Relationship Id="rId35" Type="http://schemas.openxmlformats.org/officeDocument/2006/relationships/hyperlink" Target="https://doi.org/10.1007/s11615-020-00234-6" TargetMode="External"/><Relationship Id="rId56" Type="http://schemas.openxmlformats.org/officeDocument/2006/relationships/hyperlink" Target="https://doi.org/10.1007/s11609-015-0290-y" TargetMode="External"/><Relationship Id="rId77" Type="http://schemas.openxmlformats.org/officeDocument/2006/relationships/hyperlink" Target="https://doi.org/10.1163/156913308X289050" TargetMode="External"/><Relationship Id="rId100" Type="http://schemas.openxmlformats.org/officeDocument/2006/relationships/hyperlink" Target="https://doi.org/10.1007/BF01112731" TargetMode="External"/><Relationship Id="rId105" Type="http://schemas.openxmlformats.org/officeDocument/2006/relationships/hyperlink" Target="https://doi.org/10.1177/053901886025004007" TargetMode="External"/><Relationship Id="rId126" Type="http://schemas.openxmlformats.org/officeDocument/2006/relationships/hyperlink" Target="https://doi.org/10.1007/978-3-322-89004-7" TargetMode="External"/><Relationship Id="rId147" Type="http://schemas.openxmlformats.org/officeDocument/2006/relationships/hyperlink" Target="http://dx.doi.org/10.17169/refubium-21489" TargetMode="External"/><Relationship Id="rId8" Type="http://schemas.openxmlformats.org/officeDocument/2006/relationships/hyperlink" Target="mailto:j.gerhards@fu-berlin.de" TargetMode="External"/><Relationship Id="rId51" Type="http://schemas.openxmlformats.org/officeDocument/2006/relationships/hyperlink" Target="https://doi.org/10.5771/0340-0425-2016-4-604" TargetMode="External"/><Relationship Id="rId72" Type="http://schemas.openxmlformats.org/officeDocument/2006/relationships/hyperlink" Target="https://doi.org/10.1177/0038038509103206" TargetMode="External"/><Relationship Id="rId93" Type="http://schemas.openxmlformats.org/officeDocument/2006/relationships/hyperlink" Target="https://doi.org/10.1515/zfsoz-1996-0405" TargetMode="External"/><Relationship Id="rId98" Type="http://schemas.openxmlformats.org/officeDocument/2006/relationships/hyperlink" Target="https://doi.org/10.1515/zfsoz-1992-0404" TargetMode="External"/><Relationship Id="rId121" Type="http://schemas.openxmlformats.org/officeDocument/2006/relationships/hyperlink" Target="https://doi.org/10.1007/978-3-663-11395-9_7" TargetMode="External"/><Relationship Id="rId142" Type="http://schemas.openxmlformats.org/officeDocument/2006/relationships/hyperlink" Target="http://dx.doi.org/10.17169/refubium-256" TargetMode="External"/><Relationship Id="rId163" Type="http://schemas.openxmlformats.org/officeDocument/2006/relationships/hyperlink" Target="https://doi.org/10.1007/s11577-001-0016-3" TargetMode="External"/><Relationship Id="rId3" Type="http://schemas.openxmlformats.org/officeDocument/2006/relationships/styles" Target="styles.xml"/><Relationship Id="rId25" Type="http://schemas.openxmlformats.org/officeDocument/2006/relationships/hyperlink" Target="https://doi.org/10.1007/978-3-663-12481-8" TargetMode="External"/><Relationship Id="rId46" Type="http://schemas.openxmlformats.org/officeDocument/2006/relationships/hyperlink" Target="https://doi.org/10.1007/s11609-017-0333-" TargetMode="External"/><Relationship Id="rId67" Type="http://schemas.openxmlformats.org/officeDocument/2006/relationships/hyperlink" Target="https://doi.org/10.1177/1461444809341444" TargetMode="External"/><Relationship Id="rId116" Type="http://schemas.openxmlformats.org/officeDocument/2006/relationships/hyperlink" Target="https://doi.org/10.1007/978-3-531-92651-3_2" TargetMode="External"/><Relationship Id="rId137" Type="http://schemas.openxmlformats.org/officeDocument/2006/relationships/hyperlink" Target="https://doi.org/10.1007/s11577-019-00624-8" TargetMode="External"/><Relationship Id="rId158" Type="http://schemas.openxmlformats.org/officeDocument/2006/relationships/hyperlink" Target="https://doi.org/10.1179/002777309X12513839123430" TargetMode="External"/><Relationship Id="rId20" Type="http://schemas.openxmlformats.org/officeDocument/2006/relationships/hyperlink" Target="https://doi.org/10.4324/9781351321808" TargetMode="External"/><Relationship Id="rId41" Type="http://schemas.openxmlformats.org/officeDocument/2006/relationships/hyperlink" Target="https://doi.org/10.5771/0038-6073-2018-4-379" TargetMode="External"/><Relationship Id="rId62" Type="http://schemas.openxmlformats.org/officeDocument/2006/relationships/hyperlink" Target="https://doi.org/10.1163/15691330-12341258" TargetMode="External"/><Relationship Id="rId83" Type="http://schemas.openxmlformats.org/officeDocument/2006/relationships/hyperlink" Target="https://doi.org/10.1515/zfsoz-2003-0302" TargetMode="External"/><Relationship Id="rId88" Type="http://schemas.openxmlformats.org/officeDocument/2006/relationships/hyperlink" Target="https://doi.org/10.1525/ctx.2002.1.2.27" TargetMode="External"/><Relationship Id="rId111" Type="http://schemas.openxmlformats.org/officeDocument/2006/relationships/hyperlink" Target="https://doi.org/10.1007/978-3-531-18971-0_50" TargetMode="External"/><Relationship Id="rId132" Type="http://schemas.openxmlformats.org/officeDocument/2006/relationships/hyperlink" Target="https://www.scripts-berlin.eu/publications/working-paper-series/Working-Paper-22-2022/SCRIPTS_Working_Paper_22_WEB.pdf" TargetMode="External"/><Relationship Id="rId153" Type="http://schemas.openxmlformats.org/officeDocument/2006/relationships/hyperlink" Target="https://doi.org/10.1007/s11609-008-0038-z" TargetMode="External"/><Relationship Id="rId15" Type="http://schemas.openxmlformats.org/officeDocument/2006/relationships/hyperlink" Target="http://dx.doi.org/10.17169/refubium-21825" TargetMode="External"/><Relationship Id="rId36" Type="http://schemas.openxmlformats.org/officeDocument/2006/relationships/hyperlink" Target="https://doi.org/10.1007/s11577-020-00717-9" TargetMode="External"/><Relationship Id="rId57" Type="http://schemas.openxmlformats.org/officeDocument/2006/relationships/hyperlink" Target="https://doi.org/10.1163/15691330-12341329" TargetMode="External"/><Relationship Id="rId106" Type="http://schemas.openxmlformats.org/officeDocument/2006/relationships/hyperlink" Target="https://doi.org/10.4324/9781351189996-3" TargetMode="External"/><Relationship Id="rId127" Type="http://schemas.openxmlformats.org/officeDocument/2006/relationships/hyperlink" Target="https://doi.org/10.1007/978-3-322-89004-7_9" TargetMode="External"/><Relationship Id="rId10" Type="http://schemas.openxmlformats.org/officeDocument/2006/relationships/hyperlink" Target="https://doi.org/10.4324/9781315313733" TargetMode="External"/><Relationship Id="rId31" Type="http://schemas.openxmlformats.org/officeDocument/2006/relationships/hyperlink" Target="https://doi.org/10.1515/zfsoz-2021-0021" TargetMode="External"/><Relationship Id="rId52" Type="http://schemas.openxmlformats.org/officeDocument/2006/relationships/hyperlink" Target="http://iss.sagepub.com/content/early/2016/08/17/0268580916662385.abstract" TargetMode="External"/><Relationship Id="rId73" Type="http://schemas.openxmlformats.org/officeDocument/2006/relationships/hyperlink" Target="https://doi.org/10.1007/978-3-531-91728-3_22" TargetMode="External"/><Relationship Id="rId78" Type="http://schemas.openxmlformats.org/officeDocument/2006/relationships/hyperlink" Target="https://doi.org/10.1080/14616690701536323" TargetMode="External"/><Relationship Id="rId94" Type="http://schemas.openxmlformats.org/officeDocument/2006/relationships/hyperlink" Target="https://doi.org/10.1177/053901895034002003" TargetMode="External"/><Relationship Id="rId99" Type="http://schemas.openxmlformats.org/officeDocument/2006/relationships/hyperlink" Target="https://doi.org/10.2307/2579476" TargetMode="External"/><Relationship Id="rId101" Type="http://schemas.openxmlformats.org/officeDocument/2006/relationships/hyperlink" Target="https://doi.org/10.1177/053901889028004005" TargetMode="External"/><Relationship Id="rId122" Type="http://schemas.openxmlformats.org/officeDocument/2006/relationships/hyperlink" Target="https://doi.org/10.1007/978-3-322-99764-7_11" TargetMode="External"/><Relationship Id="rId143" Type="http://schemas.openxmlformats.org/officeDocument/2006/relationships/hyperlink" Target="http://dx.doi.org/10.17169/refubium-25108" TargetMode="External"/><Relationship Id="rId148" Type="http://schemas.openxmlformats.org/officeDocument/2006/relationships/hyperlink" Target="https://doi.org/10.2139/ssrn.2144700"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4324/9780429289453%20" TargetMode="External"/><Relationship Id="rId26" Type="http://schemas.openxmlformats.org/officeDocument/2006/relationships/hyperlink" Target="https://doi.org/10.1007/978-3-658-02439-0" TargetMode="External"/><Relationship Id="rId47" Type="http://schemas.openxmlformats.org/officeDocument/2006/relationships/hyperlink" Target="https://doi.org/10.5771/0038-6073-2017-1-25" TargetMode="External"/><Relationship Id="rId68" Type="http://schemas.openxmlformats.org/officeDocument/2006/relationships/hyperlink" Target="https://doi.org/10.1007/s11609-009-0111-2" TargetMode="External"/><Relationship Id="rId89" Type="http://schemas.openxmlformats.org/officeDocument/2006/relationships/hyperlink" Target="https://doi.org/10.1515/zfsoz-2001-0301" TargetMode="External"/><Relationship Id="rId112" Type="http://schemas.openxmlformats.org/officeDocument/2006/relationships/hyperlink" Target="https://doi.org/10.1007/978-3-531-18971-0_90" TargetMode="External"/><Relationship Id="rId133" Type="http://schemas.openxmlformats.org/officeDocument/2006/relationships/hyperlink" Target="https://www.bbaw.de/files-bbaw/publikationen/denkanstoesse/BBAW_Denkanstoesse_9_2022_Lay5_RZ_Web-A.pdf" TargetMode="External"/><Relationship Id="rId154" Type="http://schemas.openxmlformats.org/officeDocument/2006/relationships/hyperlink" Target="https://dx.doi.org/10.2139/ssrn.2144672" TargetMode="External"/><Relationship Id="rId16" Type="http://schemas.openxmlformats.org/officeDocument/2006/relationships/hyperlink" Target="https://doi.org/10.1007/978-3-531-94053-3" TargetMode="External"/><Relationship Id="rId37" Type="http://schemas.openxmlformats.org/officeDocument/2006/relationships/hyperlink" Target="https://doi.org/10.1515/zfsoz-2019-0026" TargetMode="External"/><Relationship Id="rId58" Type="http://schemas.openxmlformats.org/officeDocument/2006/relationships/hyperlink" Target="https://doi.org/10.1515/zfsoz-2014-0305" TargetMode="External"/><Relationship Id="rId79" Type="http://schemas.openxmlformats.org/officeDocument/2006/relationships/hyperlink" Target="https://doi.org/10.5771/0038-6073-2007-4-367" TargetMode="External"/><Relationship Id="rId102" Type="http://schemas.openxmlformats.org/officeDocument/2006/relationships/hyperlink" Target="https://doi.org/10.1177/026858089004002002" TargetMode="External"/><Relationship Id="rId123" Type="http://schemas.openxmlformats.org/officeDocument/2006/relationships/hyperlink" Target="https://doi.org/10.1007/978-3-322-90239-9_9" TargetMode="External"/><Relationship Id="rId144" Type="http://schemas.openxmlformats.org/officeDocument/2006/relationships/hyperlink" Target="https://doi.org/10.1007/s11609-017-0333-7" TargetMode="External"/><Relationship Id="rId90" Type="http://schemas.openxmlformats.org/officeDocument/2006/relationships/hyperlink" Target="https://doi.org/10.1007/978-3-322-80390-0_12" TargetMode="External"/><Relationship Id="rId165" Type="http://schemas.openxmlformats.org/officeDocument/2006/relationships/footer" Target="footer2.xml"/><Relationship Id="rId27" Type="http://schemas.openxmlformats.org/officeDocument/2006/relationships/hyperlink" Target="https://doi.org/10.1007/978-3-322-90239-9" TargetMode="External"/><Relationship Id="rId48" Type="http://schemas.openxmlformats.org/officeDocument/2006/relationships/hyperlink" Target="https://doi.org/10.1007/s11577-016-0398-x" TargetMode="External"/><Relationship Id="rId69" Type="http://schemas.openxmlformats.org/officeDocument/2006/relationships/hyperlink" Target="https://doi.org/10.1086/595944" TargetMode="External"/><Relationship Id="rId113" Type="http://schemas.openxmlformats.org/officeDocument/2006/relationships/hyperlink" Target="https://doi.org/10.1007/978-3-531-92017-7_29" TargetMode="External"/><Relationship Id="rId134" Type="http://schemas.openxmlformats.org/officeDocument/2006/relationships/hyperlink" Target="https://www.scripts-berlin.eu/publications/working-paper-series/Working-Paper-No_-4-2020/SCRIPTS_Working_Paper_04_Web_III.pdf" TargetMode="External"/><Relationship Id="rId80" Type="http://schemas.openxmlformats.org/officeDocument/2006/relationships/hyperlink" Target="https://doi.org/10.1007/s11577-007-0005-2" TargetMode="External"/><Relationship Id="rId155" Type="http://schemas.openxmlformats.org/officeDocument/2006/relationships/hyperlink" Target="http://dx.doi.org/10.17169/refubium-23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E9FE-D675-461C-A3B4-B2D8D0D9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15458</Words>
  <Characters>97387</Characters>
  <Application>Microsoft Office Word</Application>
  <DocSecurity>0</DocSecurity>
  <Lines>811</Lines>
  <Paragraphs>225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JÜRGEN GERHARDS</vt:lpstr>
      <vt:lpstr>JÜRGEN GERHARDS</vt:lpstr>
    </vt:vector>
  </TitlesOfParts>
  <Company>IFS</Company>
  <LinksUpToDate>false</LinksUpToDate>
  <CharactersWithSpaces>112620</CharactersWithSpaces>
  <SharedDoc>false</SharedDoc>
  <HLinks>
    <vt:vector size="18" baseType="variant">
      <vt:variant>
        <vt:i4>3735676</vt:i4>
      </vt:variant>
      <vt:variant>
        <vt:i4>6</vt:i4>
      </vt:variant>
      <vt:variant>
        <vt:i4>0</vt:i4>
      </vt:variant>
      <vt:variant>
        <vt:i4>5</vt:i4>
      </vt:variant>
      <vt:variant>
        <vt:lpwstr>https://www.socialeurope.eu/the-underestimated-strength-of-european-solidarity</vt:lpwstr>
      </vt:variant>
      <vt:variant>
        <vt:lpwstr/>
      </vt:variant>
      <vt:variant>
        <vt:i4>5177418</vt:i4>
      </vt:variant>
      <vt:variant>
        <vt:i4>3</vt:i4>
      </vt:variant>
      <vt:variant>
        <vt:i4>0</vt:i4>
      </vt:variant>
      <vt:variant>
        <vt:i4>5</vt:i4>
      </vt:variant>
      <vt:variant>
        <vt:lpwstr>http://iss.sagepub.com/content/early/2016/08/17/0268580916662385.abstract</vt:lpwstr>
      </vt:variant>
      <vt:variant>
        <vt:lpwstr/>
      </vt:variant>
      <vt:variant>
        <vt:i4>2031648</vt:i4>
      </vt:variant>
      <vt:variant>
        <vt:i4>0</vt:i4>
      </vt:variant>
      <vt:variant>
        <vt:i4>0</vt:i4>
      </vt:variant>
      <vt:variant>
        <vt:i4>5</vt:i4>
      </vt:variant>
      <vt:variant>
        <vt:lpwstr>mailto:j.gerhards@fu-berlin.de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JÜRGEN GERHARDS</dc:title>
  <dc:creator>FS</dc:creator>
  <cp:lastModifiedBy>Gerhards</cp:lastModifiedBy>
  <cp:revision>5</cp:revision>
  <cp:lastPrinted>2020-05-11T06:21:00Z</cp:lastPrinted>
  <dcterms:created xsi:type="dcterms:W3CDTF">2024-01-11T08:38:00Z</dcterms:created>
  <dcterms:modified xsi:type="dcterms:W3CDTF">2024-01-19T10:03:00Z</dcterms:modified>
</cp:coreProperties>
</file>